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Pr>
          <w:rFonts w:ascii="Arial" w:hAnsi="Arial"/>
          <w:b/>
          <w:sz w:val="20"/>
        </w:rPr>
        <w:t>Press release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493006" w:rsidRDefault="007A43C7" w:rsidP="002F5747">
      <w:pPr>
        <w:spacing w:after="200" w:line="360" w:lineRule="auto"/>
        <w:jc w:val="both"/>
        <w:rPr>
          <w:rFonts w:ascii="Arial" w:hAnsi="Arial" w:cs="Arial"/>
          <w:b/>
          <w:sz w:val="28"/>
          <w:szCs w:val="28"/>
        </w:rPr>
      </w:pPr>
      <w:r>
        <w:rPr>
          <w:rFonts w:ascii="Arial" w:hAnsi="Arial" w:cs="Arial"/>
          <w:b/>
          <w:sz w:val="28"/>
        </w:rPr>
        <w:t xml:space="preserve">German Design Award 2016 </w:t>
      </w:r>
      <w:r w:rsidR="00440205">
        <w:rPr>
          <w:rFonts w:ascii="Arial" w:hAnsi="Arial" w:cs="Arial"/>
          <w:b/>
          <w:sz w:val="28"/>
        </w:rPr>
        <w:t>g</w:t>
      </w:r>
      <w:r w:rsidR="00936BDE" w:rsidRPr="00493006">
        <w:rPr>
          <w:rFonts w:ascii="Arial" w:hAnsi="Arial" w:cs="Arial"/>
          <w:b/>
          <w:sz w:val="28"/>
        </w:rPr>
        <w:t>oes to Zumtobel</w:t>
      </w:r>
    </w:p>
    <w:p w:rsidR="00F05E57" w:rsidRPr="00493006" w:rsidRDefault="00B12762" w:rsidP="002F5747">
      <w:pPr>
        <w:spacing w:after="200" w:line="360" w:lineRule="auto"/>
        <w:jc w:val="both"/>
        <w:rPr>
          <w:rFonts w:ascii="Arial" w:hAnsi="Arial" w:cs="Arial"/>
          <w:b/>
          <w:sz w:val="20"/>
          <w:szCs w:val="20"/>
        </w:rPr>
      </w:pPr>
      <w:r w:rsidRPr="00493006">
        <w:rPr>
          <w:rFonts w:ascii="Arial" w:hAnsi="Arial" w:cs="Arial"/>
          <w:b/>
          <w:sz w:val="20"/>
          <w:szCs w:val="20"/>
        </w:rPr>
        <w:t xml:space="preserve">Zumtobel </w:t>
      </w:r>
      <w:r w:rsidR="007A43C7">
        <w:rPr>
          <w:rFonts w:ascii="Arial" w:hAnsi="Arial" w:cs="Arial"/>
          <w:b/>
          <w:sz w:val="20"/>
          <w:szCs w:val="20"/>
        </w:rPr>
        <w:t xml:space="preserve">has </w:t>
      </w:r>
      <w:r w:rsidRPr="00493006">
        <w:rPr>
          <w:rFonts w:ascii="Arial" w:hAnsi="Arial" w:cs="Arial"/>
          <w:b/>
          <w:sz w:val="20"/>
          <w:szCs w:val="20"/>
        </w:rPr>
        <w:t>once again won the German Design Award</w:t>
      </w:r>
      <w:r w:rsidR="00440205">
        <w:rPr>
          <w:rFonts w:ascii="Arial" w:hAnsi="Arial" w:cs="Arial"/>
          <w:b/>
          <w:sz w:val="20"/>
          <w:szCs w:val="20"/>
        </w:rPr>
        <w:t xml:space="preserve"> for its outstanding design achievements</w:t>
      </w:r>
      <w:r w:rsidRPr="00493006">
        <w:rPr>
          <w:rFonts w:ascii="Arial" w:hAnsi="Arial" w:cs="Arial"/>
          <w:b/>
          <w:sz w:val="20"/>
          <w:szCs w:val="20"/>
        </w:rPr>
        <w:t xml:space="preserve">. The renowned German Design Council has honoured the new generation of the multifunctional SUPERSYSTEM LED lighting system for its innovative product design and efficient lighting technology. </w:t>
      </w:r>
    </w:p>
    <w:p w:rsidR="003A4F21" w:rsidRPr="00493006" w:rsidRDefault="00493006" w:rsidP="008E4FA5">
      <w:pPr>
        <w:spacing w:after="200" w:line="360" w:lineRule="auto"/>
        <w:jc w:val="both"/>
        <w:rPr>
          <w:rFonts w:ascii="Arial" w:hAnsi="Arial" w:cs="Arial"/>
          <w:sz w:val="20"/>
          <w:szCs w:val="20"/>
        </w:rPr>
      </w:pPr>
      <w:r w:rsidRPr="00493006">
        <w:rPr>
          <w:rFonts w:ascii="Arial" w:hAnsi="Arial" w:cs="Arial"/>
          <w:i/>
          <w:sz w:val="20"/>
          <w:szCs w:val="20"/>
        </w:rPr>
        <w:t xml:space="preserve">Dornbirn, </w:t>
      </w:r>
      <w:r w:rsidR="001E2B79" w:rsidRPr="001E2B79">
        <w:rPr>
          <w:rFonts w:ascii="Arial" w:hAnsi="Arial" w:cs="Arial"/>
          <w:i/>
          <w:sz w:val="20"/>
          <w:szCs w:val="20"/>
        </w:rPr>
        <w:t xml:space="preserve">November </w:t>
      </w:r>
      <w:r w:rsidRPr="00493006">
        <w:rPr>
          <w:rFonts w:ascii="Arial" w:hAnsi="Arial" w:cs="Arial"/>
          <w:i/>
          <w:sz w:val="20"/>
          <w:szCs w:val="20"/>
        </w:rPr>
        <w:t>201</w:t>
      </w:r>
      <w:r w:rsidR="000B21BE" w:rsidRPr="00493006">
        <w:rPr>
          <w:rFonts w:ascii="Arial" w:hAnsi="Arial" w:cs="Arial"/>
          <w:i/>
          <w:sz w:val="20"/>
          <w:szCs w:val="20"/>
        </w:rPr>
        <w:t>5</w:t>
      </w:r>
      <w:r w:rsidR="007A43C7">
        <w:rPr>
          <w:rFonts w:ascii="Arial" w:hAnsi="Arial" w:cs="Arial"/>
          <w:i/>
          <w:sz w:val="20"/>
          <w:szCs w:val="20"/>
        </w:rPr>
        <w:t xml:space="preserve"> </w:t>
      </w:r>
      <w:r w:rsidR="000B21BE" w:rsidRPr="00493006">
        <w:rPr>
          <w:rFonts w:ascii="Arial" w:hAnsi="Arial" w:cs="Arial"/>
          <w:i/>
          <w:sz w:val="20"/>
          <w:szCs w:val="20"/>
        </w:rPr>
        <w:t>–</w:t>
      </w:r>
      <w:r w:rsidR="000B21BE" w:rsidRPr="00493006">
        <w:rPr>
          <w:rFonts w:ascii="Arial" w:hAnsi="Arial" w:cs="Arial"/>
          <w:sz w:val="20"/>
          <w:szCs w:val="20"/>
        </w:rPr>
        <w:t xml:space="preserve"> The </w:t>
      </w:r>
      <w:hyperlink r:id="rId11">
        <w:r w:rsidR="000B21BE" w:rsidRPr="00493006">
          <w:rPr>
            <w:rStyle w:val="Hyperlink"/>
            <w:rFonts w:ascii="Arial" w:hAnsi="Arial" w:cs="Arial"/>
            <w:sz w:val="20"/>
            <w:szCs w:val="20"/>
          </w:rPr>
          <w:t>German Design Award</w:t>
        </w:r>
      </w:hyperlink>
      <w:r w:rsidR="000B21BE" w:rsidRPr="00493006">
        <w:rPr>
          <w:rFonts w:ascii="Arial" w:hAnsi="Arial" w:cs="Arial"/>
          <w:sz w:val="20"/>
          <w:szCs w:val="20"/>
        </w:rPr>
        <w:t xml:space="preserve">, the </w:t>
      </w:r>
      <w:hyperlink r:id="rId12">
        <w:r w:rsidR="000B21BE" w:rsidRPr="00493006">
          <w:rPr>
            <w:rStyle w:val="Hyperlink"/>
            <w:rFonts w:ascii="Arial" w:hAnsi="Arial" w:cs="Arial"/>
            <w:sz w:val="20"/>
            <w:szCs w:val="20"/>
          </w:rPr>
          <w:t>German Design Council's</w:t>
        </w:r>
      </w:hyperlink>
      <w:r w:rsidR="000B21BE" w:rsidRPr="00493006">
        <w:rPr>
          <w:rFonts w:ascii="Arial" w:hAnsi="Arial" w:cs="Arial"/>
          <w:sz w:val="20"/>
          <w:szCs w:val="20"/>
        </w:rPr>
        <w:t xml:space="preserve"> premium prize, is awarded for the fifth time this year. The explicit goal of the judges is to discover, present and honour unique design trends: every year</w:t>
      </w:r>
      <w:r w:rsidR="007A43C7">
        <w:rPr>
          <w:rFonts w:ascii="Arial" w:hAnsi="Arial" w:cs="Arial"/>
          <w:sz w:val="20"/>
          <w:szCs w:val="20"/>
        </w:rPr>
        <w:t>,</w:t>
      </w:r>
      <w:r w:rsidR="000B21BE" w:rsidRPr="00493006">
        <w:rPr>
          <w:rFonts w:ascii="Arial" w:hAnsi="Arial" w:cs="Arial"/>
          <w:sz w:val="20"/>
          <w:szCs w:val="20"/>
        </w:rPr>
        <w:t xml:space="preserve"> awards are granted to high-calibre products and projects that are pioneers in the internatio</w:t>
      </w:r>
      <w:bookmarkStart w:id="0" w:name="_GoBack"/>
      <w:bookmarkEnd w:id="0"/>
      <w:r w:rsidR="000B21BE" w:rsidRPr="00493006">
        <w:rPr>
          <w:rFonts w:ascii="Arial" w:hAnsi="Arial" w:cs="Arial"/>
          <w:sz w:val="20"/>
          <w:szCs w:val="20"/>
        </w:rPr>
        <w:t>nal design scene. The awarding ceremony will take place in Frankfurt on 12 February 2016.</w:t>
      </w:r>
    </w:p>
    <w:p w:rsidR="00F05E57" w:rsidRPr="00493006" w:rsidRDefault="000B21BE" w:rsidP="00231F21">
      <w:pPr>
        <w:autoSpaceDE w:val="0"/>
        <w:autoSpaceDN w:val="0"/>
        <w:adjustRightInd w:val="0"/>
        <w:spacing w:after="200" w:line="360" w:lineRule="auto"/>
        <w:jc w:val="both"/>
        <w:rPr>
          <w:rFonts w:ascii="Arial" w:hAnsi="Arial" w:cs="Arial"/>
          <w:sz w:val="20"/>
          <w:szCs w:val="20"/>
        </w:rPr>
      </w:pPr>
      <w:r w:rsidRPr="00493006">
        <w:rPr>
          <w:rFonts w:ascii="Arial" w:hAnsi="Arial" w:cs="Arial"/>
          <w:sz w:val="20"/>
          <w:szCs w:val="20"/>
        </w:rPr>
        <w:t xml:space="preserve">“Being honoured with the German Design Award 2016 acknowledges our ambition to develop innovative lighting solutions of superior design quality that are </w:t>
      </w:r>
      <w:r w:rsidR="00440205">
        <w:rPr>
          <w:rFonts w:ascii="Arial" w:hAnsi="Arial" w:cs="Arial"/>
          <w:sz w:val="20"/>
          <w:szCs w:val="20"/>
        </w:rPr>
        <w:t>based on</w:t>
      </w:r>
      <w:r w:rsidRPr="00493006">
        <w:rPr>
          <w:rFonts w:ascii="Arial" w:hAnsi="Arial" w:cs="Arial"/>
          <w:sz w:val="20"/>
          <w:szCs w:val="20"/>
        </w:rPr>
        <w:t xml:space="preserve"> our customers' individual requirements and needs,” says Stefan von Terzi, </w:t>
      </w:r>
      <w:hyperlink r:id="rId13">
        <w:r w:rsidRPr="00493006">
          <w:rPr>
            <w:rStyle w:val="Hyperlink"/>
            <w:rFonts w:ascii="Arial" w:hAnsi="Arial" w:cs="Arial"/>
            <w:sz w:val="20"/>
            <w:szCs w:val="20"/>
          </w:rPr>
          <w:t>Zumtobel</w:t>
        </w:r>
      </w:hyperlink>
      <w:r w:rsidRPr="00493006">
        <w:rPr>
          <w:rFonts w:ascii="Arial" w:hAnsi="Arial" w:cs="Arial"/>
          <w:sz w:val="20"/>
          <w:szCs w:val="20"/>
        </w:rPr>
        <w:t xml:space="preserve"> Marketing Director. "The new generation of the </w:t>
      </w:r>
      <w:hyperlink r:id="rId14">
        <w:r w:rsidRPr="00493006">
          <w:rPr>
            <w:rStyle w:val="Hyperlink"/>
            <w:rFonts w:ascii="Arial" w:hAnsi="Arial" w:cs="Arial"/>
            <w:sz w:val="20"/>
            <w:szCs w:val="20"/>
          </w:rPr>
          <w:t>SUPERSYSTEM</w:t>
        </w:r>
      </w:hyperlink>
      <w:r w:rsidRPr="00493006">
        <w:rPr>
          <w:rFonts w:ascii="Arial" w:hAnsi="Arial" w:cs="Arial"/>
          <w:sz w:val="20"/>
          <w:szCs w:val="20"/>
        </w:rPr>
        <w:t xml:space="preserve"> product range </w:t>
      </w:r>
      <w:r w:rsidR="00440205">
        <w:rPr>
          <w:rFonts w:ascii="Arial" w:hAnsi="Arial" w:cs="Arial"/>
          <w:sz w:val="20"/>
          <w:szCs w:val="20"/>
        </w:rPr>
        <w:t>combines</w:t>
      </w:r>
      <w:r w:rsidRPr="00493006">
        <w:rPr>
          <w:rFonts w:ascii="Arial" w:hAnsi="Arial" w:cs="Arial"/>
          <w:sz w:val="20"/>
          <w:szCs w:val="20"/>
        </w:rPr>
        <w:t xml:space="preserve"> elegance, efficiency and functionality: this </w:t>
      </w:r>
      <w:r w:rsidR="00337514">
        <w:rPr>
          <w:rFonts w:ascii="Arial" w:hAnsi="Arial" w:cs="Arial"/>
          <w:sz w:val="20"/>
          <w:szCs w:val="20"/>
        </w:rPr>
        <w:t xml:space="preserve">perfectly corresponds to the </w:t>
      </w:r>
      <w:r w:rsidR="00440205">
        <w:rPr>
          <w:rFonts w:ascii="Arial" w:hAnsi="Arial" w:cs="Arial"/>
          <w:i/>
          <w:sz w:val="20"/>
          <w:szCs w:val="20"/>
        </w:rPr>
        <w:t>z</w:t>
      </w:r>
      <w:r w:rsidR="00337514" w:rsidRPr="00337514">
        <w:rPr>
          <w:rFonts w:ascii="Arial" w:hAnsi="Arial" w:cs="Arial"/>
          <w:i/>
          <w:sz w:val="20"/>
          <w:szCs w:val="20"/>
        </w:rPr>
        <w:t>eitgeist</w:t>
      </w:r>
      <w:r w:rsidRPr="00493006">
        <w:rPr>
          <w:rFonts w:ascii="Arial" w:hAnsi="Arial" w:cs="Arial"/>
          <w:sz w:val="20"/>
          <w:szCs w:val="20"/>
        </w:rPr>
        <w:t xml:space="preserve">, because added value for the user </w:t>
      </w:r>
      <w:r w:rsidR="00440205">
        <w:rPr>
          <w:rFonts w:ascii="Arial" w:hAnsi="Arial" w:cs="Arial"/>
          <w:sz w:val="20"/>
          <w:szCs w:val="20"/>
        </w:rPr>
        <w:t>is increasingly provided by</w:t>
      </w:r>
      <w:r w:rsidRPr="00493006">
        <w:rPr>
          <w:rFonts w:ascii="Arial" w:hAnsi="Arial" w:cs="Arial"/>
          <w:sz w:val="20"/>
          <w:szCs w:val="20"/>
        </w:rPr>
        <w:t xml:space="preserve"> special and sustainable integral solutions that can be adjusted according to </w:t>
      </w:r>
      <w:r w:rsidR="00440205">
        <w:rPr>
          <w:rFonts w:ascii="Arial" w:hAnsi="Arial" w:cs="Arial"/>
          <w:sz w:val="20"/>
          <w:szCs w:val="20"/>
        </w:rPr>
        <w:t>the respective application."</w:t>
      </w:r>
    </w:p>
    <w:p w:rsidR="00D1087C" w:rsidRPr="00493006" w:rsidRDefault="002F5747" w:rsidP="002F3FCF">
      <w:pPr>
        <w:spacing w:after="200" w:line="360" w:lineRule="auto"/>
        <w:jc w:val="both"/>
        <w:rPr>
          <w:rFonts w:ascii="Arial" w:hAnsi="Arial" w:cs="Arial"/>
          <w:b/>
          <w:sz w:val="20"/>
          <w:szCs w:val="20"/>
        </w:rPr>
      </w:pPr>
      <w:r w:rsidRPr="00493006">
        <w:rPr>
          <w:rFonts w:ascii="Arial" w:hAnsi="Arial" w:cs="Arial"/>
          <w:b/>
          <w:sz w:val="20"/>
          <w:szCs w:val="20"/>
        </w:rPr>
        <w:t xml:space="preserve">SUPERSYSTEM – </w:t>
      </w:r>
      <w:r w:rsidR="00440205">
        <w:rPr>
          <w:rFonts w:ascii="Arial" w:hAnsi="Arial" w:cs="Arial"/>
          <w:b/>
          <w:sz w:val="20"/>
          <w:szCs w:val="20"/>
        </w:rPr>
        <w:t>o</w:t>
      </w:r>
      <w:r w:rsidRPr="00493006">
        <w:rPr>
          <w:rFonts w:ascii="Arial" w:hAnsi="Arial" w:cs="Arial"/>
          <w:b/>
          <w:sz w:val="20"/>
          <w:szCs w:val="20"/>
        </w:rPr>
        <w:t xml:space="preserve">ne </w:t>
      </w:r>
      <w:r w:rsidR="00440205">
        <w:rPr>
          <w:rFonts w:ascii="Arial" w:hAnsi="Arial" w:cs="Arial"/>
          <w:b/>
          <w:sz w:val="20"/>
          <w:szCs w:val="20"/>
        </w:rPr>
        <w:t>s</w:t>
      </w:r>
      <w:r w:rsidRPr="00493006">
        <w:rPr>
          <w:rFonts w:ascii="Arial" w:hAnsi="Arial" w:cs="Arial"/>
          <w:b/>
          <w:sz w:val="20"/>
          <w:szCs w:val="20"/>
        </w:rPr>
        <w:t xml:space="preserve">ystem for </w:t>
      </w:r>
      <w:r w:rsidR="00440205">
        <w:rPr>
          <w:rFonts w:ascii="Arial" w:hAnsi="Arial" w:cs="Arial"/>
          <w:b/>
          <w:sz w:val="20"/>
          <w:szCs w:val="20"/>
        </w:rPr>
        <w:t>m</w:t>
      </w:r>
      <w:r w:rsidRPr="00493006">
        <w:rPr>
          <w:rFonts w:ascii="Arial" w:hAnsi="Arial" w:cs="Arial"/>
          <w:b/>
          <w:sz w:val="20"/>
          <w:szCs w:val="20"/>
        </w:rPr>
        <w:t xml:space="preserve">any </w:t>
      </w:r>
      <w:r w:rsidR="00440205">
        <w:rPr>
          <w:rFonts w:ascii="Arial" w:hAnsi="Arial" w:cs="Arial"/>
          <w:b/>
          <w:sz w:val="20"/>
          <w:szCs w:val="20"/>
        </w:rPr>
        <w:t>a</w:t>
      </w:r>
      <w:r w:rsidRPr="00493006">
        <w:rPr>
          <w:rFonts w:ascii="Arial" w:hAnsi="Arial" w:cs="Arial"/>
          <w:b/>
          <w:sz w:val="20"/>
          <w:szCs w:val="20"/>
        </w:rPr>
        <w:t xml:space="preserve">pplications </w:t>
      </w:r>
    </w:p>
    <w:p w:rsidR="00F75F28" w:rsidRPr="00493006" w:rsidRDefault="0007380E" w:rsidP="00596954">
      <w:pPr>
        <w:spacing w:after="200" w:line="360" w:lineRule="auto"/>
        <w:jc w:val="both"/>
        <w:rPr>
          <w:rFonts w:ascii="Arial" w:hAnsi="Arial" w:cs="Arial"/>
          <w:color w:val="000000"/>
          <w:sz w:val="20"/>
          <w:szCs w:val="20"/>
        </w:rPr>
      </w:pPr>
      <w:r w:rsidRPr="00493006">
        <w:rPr>
          <w:rFonts w:ascii="Arial" w:hAnsi="Arial" w:cs="Arial"/>
          <w:sz w:val="20"/>
          <w:szCs w:val="20"/>
        </w:rPr>
        <w:t xml:space="preserve">Using the multifunctional SUPERSYSTEM lighting tool made of aluminium in a natural anodised </w:t>
      </w:r>
      <w:proofErr w:type="gramStart"/>
      <w:r w:rsidRPr="00493006">
        <w:rPr>
          <w:rFonts w:ascii="Arial" w:hAnsi="Arial" w:cs="Arial"/>
          <w:sz w:val="20"/>
          <w:szCs w:val="20"/>
        </w:rPr>
        <w:t>finish,</w:t>
      </w:r>
      <w:proofErr w:type="gramEnd"/>
      <w:r w:rsidRPr="00493006">
        <w:rPr>
          <w:rFonts w:ascii="Arial" w:hAnsi="Arial" w:cs="Arial"/>
          <w:sz w:val="20"/>
          <w:szCs w:val="20"/>
        </w:rPr>
        <w:t xml:space="preserve"> complex lighting solutions can be implemented in a design </w:t>
      </w:r>
      <w:r w:rsidR="001062BF">
        <w:rPr>
          <w:rFonts w:ascii="Arial" w:hAnsi="Arial" w:cs="Arial"/>
          <w:sz w:val="20"/>
          <w:szCs w:val="20"/>
        </w:rPr>
        <w:t>reduced to pure functionality. The e</w:t>
      </w:r>
      <w:r w:rsidRPr="00493006">
        <w:rPr>
          <w:rFonts w:ascii="Arial" w:hAnsi="Arial" w:cs="Arial"/>
          <w:sz w:val="20"/>
          <w:szCs w:val="20"/>
        </w:rPr>
        <w:t>xtremely compact and energy-efficient high-power LED spotlig</w:t>
      </w:r>
      <w:r w:rsidR="001062BF">
        <w:rPr>
          <w:rFonts w:ascii="Arial" w:hAnsi="Arial" w:cs="Arial"/>
          <w:sz w:val="20"/>
          <w:szCs w:val="20"/>
        </w:rPr>
        <w:t>ht</w:t>
      </w:r>
      <w:r w:rsidRPr="00493006">
        <w:rPr>
          <w:rFonts w:ascii="Arial" w:hAnsi="Arial" w:cs="Arial"/>
          <w:sz w:val="20"/>
          <w:szCs w:val="20"/>
        </w:rPr>
        <w:t xml:space="preserve"> provide</w:t>
      </w:r>
      <w:r w:rsidR="001062BF">
        <w:rPr>
          <w:rFonts w:ascii="Arial" w:hAnsi="Arial" w:cs="Arial"/>
          <w:sz w:val="20"/>
          <w:szCs w:val="20"/>
        </w:rPr>
        <w:t>s</w:t>
      </w:r>
      <w:r w:rsidRPr="00493006">
        <w:rPr>
          <w:rFonts w:ascii="Arial" w:hAnsi="Arial" w:cs="Arial"/>
          <w:sz w:val="20"/>
          <w:szCs w:val="20"/>
        </w:rPr>
        <w:t xml:space="preserve"> accent lighting, even from </w:t>
      </w:r>
      <w:r w:rsidR="00440205">
        <w:rPr>
          <w:rFonts w:ascii="Arial" w:hAnsi="Arial" w:cs="Arial"/>
          <w:sz w:val="20"/>
          <w:szCs w:val="20"/>
        </w:rPr>
        <w:t xml:space="preserve">relatively </w:t>
      </w:r>
      <w:r w:rsidRPr="00493006">
        <w:rPr>
          <w:rFonts w:ascii="Arial" w:hAnsi="Arial" w:cs="Arial"/>
          <w:sz w:val="20"/>
          <w:szCs w:val="20"/>
        </w:rPr>
        <w:t xml:space="preserve">large distances. Thanks to its minimalist design, SUPERSYSTEM is the ideal solution wherever the luminaire is supposed to </w:t>
      </w:r>
      <w:r w:rsidR="00440205">
        <w:rPr>
          <w:rFonts w:ascii="Arial" w:hAnsi="Arial" w:cs="Arial"/>
          <w:sz w:val="20"/>
          <w:szCs w:val="20"/>
        </w:rPr>
        <w:t xml:space="preserve">stay in the background of a room’s </w:t>
      </w:r>
      <w:r w:rsidRPr="00493006">
        <w:rPr>
          <w:rFonts w:ascii="Arial" w:hAnsi="Arial" w:cs="Arial"/>
          <w:sz w:val="20"/>
          <w:szCs w:val="20"/>
        </w:rPr>
        <w:t>interior</w:t>
      </w:r>
      <w:r w:rsidR="00440205">
        <w:rPr>
          <w:rFonts w:ascii="Arial" w:hAnsi="Arial" w:cs="Arial"/>
          <w:sz w:val="20"/>
          <w:szCs w:val="20"/>
        </w:rPr>
        <w:t xml:space="preserve"> design</w:t>
      </w:r>
      <w:r w:rsidRPr="00493006">
        <w:rPr>
          <w:rFonts w:ascii="Arial" w:hAnsi="Arial" w:cs="Arial"/>
          <w:sz w:val="20"/>
          <w:szCs w:val="20"/>
        </w:rPr>
        <w:t xml:space="preserve">. The </w:t>
      </w:r>
      <w:r w:rsidR="00440205">
        <w:rPr>
          <w:rFonts w:ascii="Arial" w:hAnsi="Arial" w:cs="Arial"/>
          <w:sz w:val="20"/>
          <w:szCs w:val="20"/>
        </w:rPr>
        <w:t>latest</w:t>
      </w:r>
      <w:r w:rsidRPr="00493006">
        <w:rPr>
          <w:rFonts w:ascii="Arial" w:hAnsi="Arial" w:cs="Arial"/>
          <w:sz w:val="20"/>
          <w:szCs w:val="20"/>
        </w:rPr>
        <w:t xml:space="preserve"> generation of the compact SUPERSYSTEM spotlights </w:t>
      </w:r>
      <w:r w:rsidR="001062BF">
        <w:rPr>
          <w:rFonts w:ascii="Arial" w:hAnsi="Arial" w:cs="Arial"/>
          <w:sz w:val="20"/>
          <w:szCs w:val="20"/>
        </w:rPr>
        <w:t>is</w:t>
      </w:r>
      <w:r w:rsidRPr="00493006">
        <w:rPr>
          <w:rFonts w:ascii="Arial" w:hAnsi="Arial" w:cs="Arial"/>
          <w:sz w:val="20"/>
          <w:szCs w:val="20"/>
        </w:rPr>
        <w:t xml:space="preserve"> a modular system for sophisticated lighting concepts. Be it shops, museums, conference rooms or for private use – SUPERSYSTEM solves </w:t>
      </w:r>
      <w:r w:rsidR="00440205">
        <w:rPr>
          <w:rFonts w:ascii="Arial" w:hAnsi="Arial" w:cs="Arial"/>
          <w:sz w:val="20"/>
          <w:szCs w:val="20"/>
        </w:rPr>
        <w:t>an</w:t>
      </w:r>
      <w:r w:rsidRPr="00493006">
        <w:rPr>
          <w:rFonts w:ascii="Arial" w:hAnsi="Arial" w:cs="Arial"/>
          <w:sz w:val="20"/>
          <w:szCs w:val="20"/>
        </w:rPr>
        <w:t xml:space="preserve">y lighting task with high precision. The minimalist spots with a diameter of 25 mm, 45 mm or 65 mm blend discreetly into the interior design, emitting a luminous flux of 200 lm, 600 lm and 1000 lm, respectively. </w:t>
      </w:r>
      <w:r w:rsidRPr="00493006">
        <w:rPr>
          <w:rFonts w:ascii="Arial" w:hAnsi="Arial" w:cs="Arial"/>
          <w:color w:val="000000"/>
          <w:sz w:val="20"/>
          <w:szCs w:val="20"/>
        </w:rPr>
        <w:t xml:space="preserve">It is, however, not only their small size and low energy consumption, but above all the LED luminaires' excellent lighting quality that is so impressive: since the new generation emits significantly less heat and the light it generates is almost completely free from IR and UV radiation, potential damage </w:t>
      </w:r>
      <w:r w:rsidR="00440205">
        <w:rPr>
          <w:rFonts w:ascii="Arial" w:hAnsi="Arial" w:cs="Arial"/>
          <w:color w:val="000000"/>
          <w:sz w:val="20"/>
          <w:szCs w:val="20"/>
        </w:rPr>
        <w:t>to</w:t>
      </w:r>
      <w:r w:rsidRPr="00493006">
        <w:rPr>
          <w:rFonts w:ascii="Arial" w:hAnsi="Arial" w:cs="Arial"/>
          <w:color w:val="000000"/>
          <w:sz w:val="20"/>
          <w:szCs w:val="20"/>
        </w:rPr>
        <w:t xml:space="preserve"> sensitive objects th</w:t>
      </w:r>
      <w:r w:rsidR="00AF6A1B">
        <w:rPr>
          <w:rFonts w:ascii="Arial" w:hAnsi="Arial" w:cs="Arial"/>
          <w:color w:val="000000"/>
          <w:sz w:val="20"/>
          <w:szCs w:val="20"/>
        </w:rPr>
        <w:t>r</w:t>
      </w:r>
      <w:r w:rsidRPr="00493006">
        <w:rPr>
          <w:rFonts w:ascii="Arial" w:hAnsi="Arial" w:cs="Arial"/>
          <w:color w:val="000000"/>
          <w:sz w:val="20"/>
          <w:szCs w:val="20"/>
        </w:rPr>
        <w:t xml:space="preserve">ough lighting is reduced to a minimum. Outstanding colour rendering of more than Ra 90 ensures a natural colour display. </w:t>
      </w:r>
      <w:r w:rsidRPr="00493006">
        <w:rPr>
          <w:rFonts w:ascii="Arial" w:hAnsi="Arial" w:cs="Arial"/>
          <w:sz w:val="20"/>
          <w:szCs w:val="20"/>
        </w:rPr>
        <w:t xml:space="preserve">In order to allow customers to create the lighting scenes they require, they </w:t>
      </w:r>
      <w:r w:rsidR="00AF6A1B">
        <w:rPr>
          <w:rFonts w:ascii="Arial" w:hAnsi="Arial" w:cs="Arial"/>
          <w:sz w:val="20"/>
          <w:szCs w:val="20"/>
        </w:rPr>
        <w:t>can</w:t>
      </w:r>
      <w:r w:rsidRPr="00493006">
        <w:rPr>
          <w:rFonts w:ascii="Arial" w:hAnsi="Arial" w:cs="Arial"/>
          <w:sz w:val="20"/>
          <w:szCs w:val="20"/>
        </w:rPr>
        <w:t xml:space="preserve"> choose from colour </w:t>
      </w:r>
      <w:r w:rsidRPr="00493006">
        <w:rPr>
          <w:rFonts w:ascii="Arial" w:hAnsi="Arial" w:cs="Arial"/>
          <w:sz w:val="20"/>
          <w:szCs w:val="20"/>
        </w:rPr>
        <w:lastRenderedPageBreak/>
        <w:t>temperatures of 2700 K, 3000</w:t>
      </w:r>
      <w:r w:rsidR="00440205">
        <w:rPr>
          <w:rFonts w:ascii="Arial" w:hAnsi="Arial" w:cs="Arial"/>
          <w:sz w:val="20"/>
          <w:szCs w:val="20"/>
        </w:rPr>
        <w:t xml:space="preserve"> </w:t>
      </w:r>
      <w:r w:rsidRPr="00493006">
        <w:rPr>
          <w:rFonts w:ascii="Arial" w:hAnsi="Arial" w:cs="Arial"/>
          <w:sz w:val="20"/>
          <w:szCs w:val="20"/>
        </w:rPr>
        <w:t>K and 4000</w:t>
      </w:r>
      <w:r w:rsidR="00440205">
        <w:rPr>
          <w:rFonts w:ascii="Arial" w:hAnsi="Arial" w:cs="Arial"/>
          <w:sz w:val="20"/>
          <w:szCs w:val="20"/>
        </w:rPr>
        <w:t xml:space="preserve"> </w:t>
      </w:r>
      <w:r w:rsidRPr="00493006">
        <w:rPr>
          <w:rFonts w:ascii="Arial" w:hAnsi="Arial" w:cs="Arial"/>
          <w:sz w:val="20"/>
          <w:szCs w:val="20"/>
        </w:rPr>
        <w:t xml:space="preserve">K. </w:t>
      </w:r>
      <w:r w:rsidRPr="00493006">
        <w:rPr>
          <w:rFonts w:ascii="Arial" w:hAnsi="Arial" w:cs="Arial"/>
          <w:color w:val="000000"/>
          <w:sz w:val="20"/>
          <w:szCs w:val="20"/>
        </w:rPr>
        <w:t>Depending on the lighting task, various models of the lighting system can be installed: it is available as ceiling-mounted, wall-mounted and pendant luminaire. The individual spots can be swivelled in and out and rotated in all directions to provide selective accent lighting.</w:t>
      </w:r>
    </w:p>
    <w:p w:rsidR="00561C1F" w:rsidRPr="00493006" w:rsidRDefault="004E684F" w:rsidP="008E4FA5">
      <w:pPr>
        <w:spacing w:after="200" w:line="360" w:lineRule="auto"/>
        <w:jc w:val="both"/>
        <w:rPr>
          <w:rFonts w:ascii="Arial" w:hAnsi="Arial" w:cs="Arial"/>
          <w:b/>
          <w:sz w:val="20"/>
          <w:szCs w:val="20"/>
        </w:rPr>
      </w:pPr>
      <w:r w:rsidRPr="00493006">
        <w:rPr>
          <w:rFonts w:ascii="Arial" w:hAnsi="Arial" w:cs="Arial"/>
          <w:b/>
          <w:sz w:val="20"/>
          <w:szCs w:val="20"/>
        </w:rPr>
        <w:t>About the German Design Award</w:t>
      </w:r>
    </w:p>
    <w:p w:rsidR="002A55EC" w:rsidRDefault="00BC1E68" w:rsidP="008E4FA5">
      <w:pPr>
        <w:spacing w:after="200" w:line="360" w:lineRule="auto"/>
        <w:jc w:val="both"/>
        <w:rPr>
          <w:rFonts w:ascii="Arial" w:hAnsi="Arial" w:cs="Arial"/>
          <w:b/>
          <w:sz w:val="20"/>
          <w:szCs w:val="20"/>
        </w:rPr>
      </w:pPr>
      <w:r w:rsidRPr="00493006">
        <w:rPr>
          <w:rFonts w:ascii="Arial" w:hAnsi="Arial" w:cs="Arial"/>
          <w:sz w:val="20"/>
          <w:szCs w:val="20"/>
        </w:rPr>
        <w:t>As a competition that emphasises the high design competence of its participants, the German Design Award enjoys high public e</w:t>
      </w:r>
      <w:r w:rsidR="00AF6A1B">
        <w:rPr>
          <w:rFonts w:ascii="Arial" w:hAnsi="Arial" w:cs="Arial"/>
          <w:sz w:val="20"/>
          <w:szCs w:val="20"/>
        </w:rPr>
        <w:t>steem on an international level, a</w:t>
      </w:r>
      <w:r w:rsidRPr="00493006">
        <w:rPr>
          <w:rFonts w:ascii="Arial" w:hAnsi="Arial" w:cs="Arial"/>
          <w:sz w:val="20"/>
          <w:szCs w:val="20"/>
        </w:rPr>
        <w:t>lso thanks to the high reputation of the body awarding the prizes</w:t>
      </w:r>
      <w:r w:rsidR="00440205">
        <w:rPr>
          <w:rFonts w:ascii="Arial" w:hAnsi="Arial" w:cs="Arial"/>
          <w:sz w:val="20"/>
          <w:szCs w:val="20"/>
        </w:rPr>
        <w:t>, i.e.</w:t>
      </w:r>
      <w:r w:rsidRPr="00493006">
        <w:rPr>
          <w:rFonts w:ascii="Arial" w:hAnsi="Arial" w:cs="Arial"/>
          <w:sz w:val="20"/>
          <w:szCs w:val="20"/>
        </w:rPr>
        <w:t xml:space="preserve"> the German Design Council, which has been representing the German design scene for more than 60 years. The independent institution helps companies to comm</w:t>
      </w:r>
      <w:r w:rsidR="00AF6A1B">
        <w:rPr>
          <w:rFonts w:ascii="Arial" w:hAnsi="Arial" w:cs="Arial"/>
          <w:sz w:val="20"/>
          <w:szCs w:val="20"/>
        </w:rPr>
        <w:t>unicate their design competence</w:t>
      </w:r>
      <w:r w:rsidRPr="00493006">
        <w:rPr>
          <w:rFonts w:ascii="Arial" w:hAnsi="Arial" w:cs="Arial"/>
          <w:sz w:val="20"/>
          <w:szCs w:val="20"/>
        </w:rPr>
        <w:t xml:space="preserve"> in an efficient manner and aims at raising public awareness of design. The jury of the German Design Award is composed of renowned design experts from the worlds of business, science and the design industry.</w:t>
      </w:r>
      <w:r w:rsidRPr="00493006">
        <w:rPr>
          <w:rFonts w:ascii="Arial" w:hAnsi="Arial" w:cs="Arial"/>
          <w:color w:val="FF0000"/>
          <w:sz w:val="20"/>
          <w:szCs w:val="20"/>
        </w:rPr>
        <w:t xml:space="preserve"> </w:t>
      </w:r>
      <w:r w:rsidRPr="00493006">
        <w:rPr>
          <w:rFonts w:ascii="Arial" w:hAnsi="Arial" w:cs="Arial"/>
          <w:sz w:val="20"/>
          <w:szCs w:val="20"/>
        </w:rPr>
        <w:t>The prize is awarded in the categories Excellent Product Design and Excellent Communication</w:t>
      </w:r>
      <w:r w:rsidR="00AF6A1B">
        <w:rPr>
          <w:rFonts w:ascii="Arial" w:hAnsi="Arial" w:cs="Arial"/>
          <w:sz w:val="20"/>
          <w:szCs w:val="20"/>
        </w:rPr>
        <w:t>s</w:t>
      </w:r>
      <w:r w:rsidRPr="00493006">
        <w:rPr>
          <w:rFonts w:ascii="Arial" w:hAnsi="Arial" w:cs="Arial"/>
          <w:sz w:val="20"/>
          <w:szCs w:val="20"/>
        </w:rPr>
        <w:t xml:space="preserve"> Design. This year, a total of 3400 international entries were submitted</w:t>
      </w:r>
      <w:r w:rsidRPr="00493006">
        <w:rPr>
          <w:rFonts w:ascii="Arial" w:hAnsi="Arial"/>
          <w:sz w:val="20"/>
          <w:szCs w:val="20"/>
        </w:rPr>
        <w:t>.</w:t>
      </w:r>
      <w:r>
        <w:rPr>
          <w:rFonts w:ascii="Arial" w:hAnsi="Arial"/>
          <w:sz w:val="20"/>
        </w:rPr>
        <w:t xml:space="preserve"> </w:t>
      </w:r>
      <w:r>
        <w:br w:type="page"/>
      </w:r>
    </w:p>
    <w:p w:rsidR="00B565EB" w:rsidRPr="00927636" w:rsidRDefault="00B565EB" w:rsidP="004C720A">
      <w:pPr>
        <w:spacing w:after="200"/>
        <w:rPr>
          <w:rFonts w:ascii="Arial" w:hAnsi="Arial" w:cs="Arial"/>
          <w:sz w:val="20"/>
          <w:szCs w:val="20"/>
        </w:rPr>
      </w:pPr>
      <w:r>
        <w:rPr>
          <w:rFonts w:ascii="Arial" w:hAnsi="Arial"/>
          <w:b/>
          <w:sz w:val="20"/>
        </w:rPr>
        <w:lastRenderedPageBreak/>
        <w:t>Captions:</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(Photo credits: Zumtobel)</w:t>
      </w:r>
    </w:p>
    <w:p w:rsidR="00272B67" w:rsidRDefault="00575BB9" w:rsidP="00C101D5">
      <w:pPr>
        <w:spacing w:line="360"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extent cx="2038350" cy="1304925"/>
            <wp:effectExtent l="0" t="0" r="0" b="9525"/>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screen"/>
                    <a:srcRect b="14674"/>
                    <a:stretch/>
                  </pic:blipFill>
                  <pic:spPr bwMode="auto">
                    <a:xfrm>
                      <a:off x="0" y="0"/>
                      <a:ext cx="2039364" cy="13055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sz w:val="16"/>
        </w:rPr>
        <w:t xml:space="preserve"> </w:t>
      </w:r>
    </w:p>
    <w:p w:rsidR="00272B67" w:rsidRPr="001E2B79" w:rsidRDefault="00272B67" w:rsidP="001E2B79">
      <w:pPr>
        <w:spacing w:line="360" w:lineRule="auto"/>
        <w:ind w:right="21"/>
        <w:rPr>
          <w:rFonts w:ascii="Arial" w:hAnsi="Arial"/>
          <w:b/>
          <w:sz w:val="20"/>
        </w:rPr>
      </w:pPr>
      <w:r>
        <w:rPr>
          <w:rFonts w:ascii="Arial" w:hAnsi="Arial"/>
          <w:b/>
          <w:sz w:val="20"/>
        </w:rPr>
        <w:t>Fig. 1:</w:t>
      </w:r>
      <w:r w:rsidRPr="001E2B79">
        <w:rPr>
          <w:rFonts w:ascii="Arial" w:hAnsi="Arial"/>
          <w:b/>
          <w:sz w:val="20"/>
        </w:rPr>
        <w:t xml:space="preserve"> </w:t>
      </w:r>
      <w:r w:rsidRPr="001E2B79">
        <w:rPr>
          <w:rFonts w:ascii="Arial" w:hAnsi="Arial"/>
          <w:sz w:val="20"/>
        </w:rPr>
        <w:t>Depending on the lighting task, the multifunctional SUPERSYSTEM LED lighting system can be installed as ceiling-mounted, wall-mounted or pendant luminaire.</w:t>
      </w:r>
    </w:p>
    <w:p w:rsidR="001E2B79" w:rsidRDefault="001E2B79" w:rsidP="00491099">
      <w:pPr>
        <w:ind w:right="23"/>
        <w:rPr>
          <w:rFonts w:ascii="Arial" w:hAnsi="Arial"/>
          <w:sz w:val="20"/>
        </w:rPr>
      </w:pPr>
    </w:p>
    <w:p w:rsidR="001E2B79" w:rsidRDefault="001E2B79" w:rsidP="00491099">
      <w:pPr>
        <w:ind w:right="23"/>
        <w:rPr>
          <w:rFonts w:ascii="Arial" w:hAnsi="Arial" w:cs="Arial"/>
          <w:sz w:val="20"/>
          <w:szCs w:val="20"/>
        </w:rPr>
      </w:pPr>
      <w:r>
        <w:rPr>
          <w:rFonts w:ascii="Arial" w:hAnsi="Arial" w:cs="Arial"/>
          <w:b/>
          <w:bCs/>
          <w:noProof/>
          <w:sz w:val="20"/>
          <w:szCs w:val="20"/>
          <w:lang w:val="de-AT" w:eastAsia="de-AT"/>
        </w:rPr>
        <w:drawing>
          <wp:inline distT="0" distB="0" distL="0" distR="0" wp14:anchorId="2B75834B" wp14:editId="563A9090">
            <wp:extent cx="2339816" cy="1653737"/>
            <wp:effectExtent l="0" t="0" r="3810" b="3810"/>
            <wp:docPr id="3" name="Picture 3" descr="\\dop110\LK_BrandCommunication\01_Content\Events Awards\German Design Award 2016\Images\Supersys_Abstrahlung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Events Awards\German Design Award 2016\Images\Supersys_Abstrahlungen klei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0029" cy="1653887"/>
                    </a:xfrm>
                    <a:prstGeom prst="rect">
                      <a:avLst/>
                    </a:prstGeom>
                    <a:noFill/>
                    <a:ln>
                      <a:noFill/>
                    </a:ln>
                  </pic:spPr>
                </pic:pic>
              </a:graphicData>
            </a:graphic>
          </wp:inline>
        </w:drawing>
      </w:r>
    </w:p>
    <w:p w:rsidR="001E2B79" w:rsidRDefault="001E2B79" w:rsidP="00491099">
      <w:pPr>
        <w:ind w:right="23"/>
        <w:rPr>
          <w:rFonts w:ascii="Arial" w:hAnsi="Arial" w:cs="Arial"/>
          <w:sz w:val="20"/>
          <w:szCs w:val="20"/>
        </w:rPr>
      </w:pPr>
    </w:p>
    <w:p w:rsidR="001E2B79" w:rsidRDefault="001E2B79" w:rsidP="001E2B79">
      <w:pPr>
        <w:spacing w:line="360" w:lineRule="auto"/>
        <w:ind w:right="21"/>
        <w:rPr>
          <w:rFonts w:ascii="Arial" w:hAnsi="Arial" w:cs="Arial"/>
          <w:sz w:val="20"/>
          <w:szCs w:val="20"/>
        </w:rPr>
      </w:pPr>
      <w:r>
        <w:rPr>
          <w:rFonts w:ascii="Arial" w:hAnsi="Arial"/>
          <w:b/>
          <w:sz w:val="20"/>
        </w:rPr>
        <w:t>Fig. 2:</w:t>
      </w:r>
      <w:r>
        <w:rPr>
          <w:rFonts w:ascii="Arial" w:hAnsi="Arial"/>
          <w:sz w:val="20"/>
        </w:rPr>
        <w:t xml:space="preserve"> </w:t>
      </w:r>
      <w:r w:rsidRPr="001E2B79">
        <w:rPr>
          <w:rFonts w:ascii="Arial" w:hAnsi="Arial"/>
          <w:sz w:val="20"/>
        </w:rPr>
        <w:t>A variety of lenses and high-precision tools fulfils diverse lighting tasks within a single lighting solution.</w:t>
      </w:r>
    </w:p>
    <w:p w:rsidR="00491099" w:rsidRPr="00491099" w:rsidRDefault="00491099" w:rsidP="00491099">
      <w:pPr>
        <w:ind w:right="23"/>
        <w:rPr>
          <w:rFonts w:ascii="Arial" w:hAnsi="Arial" w:cs="Arial"/>
          <w:sz w:val="20"/>
          <w:szCs w:val="20"/>
        </w:rPr>
      </w:pPr>
    </w:p>
    <w:p w:rsidR="00491099" w:rsidRPr="00272B67" w:rsidRDefault="00491099" w:rsidP="00491099">
      <w:pPr>
        <w:spacing w:line="360" w:lineRule="auto"/>
        <w:ind w:right="21"/>
        <w:rPr>
          <w:rFonts w:ascii="Arial" w:hAnsi="Arial" w:cs="Arial"/>
          <w:bCs/>
          <w:sz w:val="16"/>
          <w:szCs w:val="16"/>
        </w:rPr>
      </w:pPr>
    </w:p>
    <w:p w:rsidR="00272B67" w:rsidRDefault="00272B67" w:rsidP="00C101D5">
      <w:pPr>
        <w:spacing w:line="360" w:lineRule="auto"/>
        <w:ind w:right="21"/>
        <w:rPr>
          <w:rFonts w:ascii="Arial" w:hAnsi="Arial" w:cs="Arial"/>
          <w:bCs/>
          <w:sz w:val="16"/>
          <w:szCs w:val="16"/>
        </w:rPr>
      </w:pPr>
      <w:r>
        <w:rPr>
          <w:rFonts w:ascii="Arial" w:hAnsi="Arial"/>
          <w:sz w:val="16"/>
        </w:rPr>
        <w:t xml:space="preserve"> </w:t>
      </w:r>
      <w:r>
        <w:rPr>
          <w:rFonts w:ascii="Arial" w:hAnsi="Arial" w:cs="Arial"/>
          <w:bCs/>
          <w:noProof/>
          <w:sz w:val="16"/>
          <w:szCs w:val="16"/>
          <w:lang w:val="de-AT" w:eastAsia="de-AT" w:bidi="ar-SA"/>
        </w:rPr>
        <w:drawing>
          <wp:inline distT="0" distB="0" distL="0" distR="0">
            <wp:extent cx="1866900" cy="1126162"/>
            <wp:effectExtent l="19050" t="0" r="0" b="0"/>
            <wp:docPr id="12" name="Bild 12" descr="C:\Users\Gottschalka\Desktop\GDA16_HO_WINN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ottschalka\Desktop\GDA16_HO_WINNER_4C.jpg"/>
                    <pic:cNvPicPr>
                      <a:picLocks noChangeAspect="1" noChangeArrowheads="1"/>
                    </pic:cNvPicPr>
                  </pic:nvPicPr>
                  <pic:blipFill>
                    <a:blip r:embed="rId17" cstate="print"/>
                    <a:srcRect/>
                    <a:stretch>
                      <a:fillRect/>
                    </a:stretch>
                  </pic:blipFill>
                  <pic:spPr bwMode="auto">
                    <a:xfrm>
                      <a:off x="0" y="0"/>
                      <a:ext cx="1866900" cy="1126162"/>
                    </a:xfrm>
                    <a:prstGeom prst="rect">
                      <a:avLst/>
                    </a:prstGeom>
                    <a:noFill/>
                    <a:ln w="9525">
                      <a:noFill/>
                      <a:miter lim="800000"/>
                      <a:headEnd/>
                      <a:tailEnd/>
                    </a:ln>
                  </pic:spPr>
                </pic:pic>
              </a:graphicData>
            </a:graphic>
          </wp:inline>
        </w:drawing>
      </w:r>
    </w:p>
    <w:p w:rsidR="00575BB9" w:rsidRDefault="00575BB9" w:rsidP="00C101D5">
      <w:pPr>
        <w:spacing w:line="360" w:lineRule="auto"/>
        <w:ind w:right="21"/>
        <w:rPr>
          <w:rFonts w:ascii="Arial" w:hAnsi="Arial" w:cs="Arial"/>
          <w:b/>
          <w:bCs/>
          <w:sz w:val="20"/>
          <w:szCs w:val="20"/>
        </w:rPr>
      </w:pPr>
    </w:p>
    <w:p w:rsidR="00272B67" w:rsidRPr="004C720A" w:rsidRDefault="00690376" w:rsidP="00C101D5">
      <w:pPr>
        <w:spacing w:line="360" w:lineRule="auto"/>
        <w:ind w:right="21"/>
        <w:rPr>
          <w:rFonts w:ascii="Arial" w:hAnsi="Arial" w:cs="Arial"/>
          <w:bCs/>
          <w:sz w:val="20"/>
          <w:szCs w:val="20"/>
        </w:rPr>
      </w:pPr>
      <w:r>
        <w:rPr>
          <w:rFonts w:ascii="Arial" w:hAnsi="Arial"/>
          <w:b/>
          <w:sz w:val="20"/>
        </w:rPr>
        <w:t xml:space="preserve">Fig. </w:t>
      </w:r>
      <w:r w:rsidR="001E2B79">
        <w:rPr>
          <w:rFonts w:ascii="Arial" w:hAnsi="Arial"/>
          <w:b/>
          <w:sz w:val="20"/>
        </w:rPr>
        <w:t>3</w:t>
      </w:r>
      <w:r>
        <w:rPr>
          <w:rFonts w:ascii="Arial" w:hAnsi="Arial"/>
          <w:b/>
          <w:sz w:val="20"/>
        </w:rPr>
        <w:t>:</w:t>
      </w:r>
      <w:r>
        <w:rPr>
          <w:rFonts w:ascii="Arial" w:hAnsi="Arial"/>
          <w:sz w:val="20"/>
        </w:rPr>
        <w:t xml:space="preserve"> Official logo of the German Design Award 2016</w:t>
      </w:r>
    </w:p>
    <w:p w:rsidR="00BE79B5" w:rsidRDefault="00BE79B5" w:rsidP="00C101D5">
      <w:pPr>
        <w:spacing w:line="360" w:lineRule="auto"/>
        <w:ind w:right="21"/>
        <w:rPr>
          <w:rFonts w:ascii="Arial" w:hAnsi="Arial" w:cs="Arial"/>
          <w:bCs/>
          <w:sz w:val="16"/>
          <w:szCs w:val="16"/>
        </w:rPr>
      </w:pPr>
    </w:p>
    <w:p w:rsidR="00690376" w:rsidRDefault="00786E22" w:rsidP="00C101D5">
      <w:pPr>
        <w:spacing w:line="360"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extent cx="1099478" cy="1171575"/>
            <wp:effectExtent l="0" t="0" r="571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screen"/>
                    <a:srcRect/>
                    <a:stretch/>
                  </pic:blipFill>
                  <pic:spPr bwMode="auto">
                    <a:xfrm>
                      <a:off x="0" y="0"/>
                      <a:ext cx="1100700" cy="1172877"/>
                    </a:xfrm>
                    <a:prstGeom prst="rect">
                      <a:avLst/>
                    </a:prstGeom>
                    <a:noFill/>
                    <a:ln>
                      <a:noFill/>
                    </a:ln>
                    <a:extLst>
                      <a:ext uri="{53640926-AAD7-44D8-BBD7-CCE9431645EC}">
                        <a14:shadowObscured xmlns:a14="http://schemas.microsoft.com/office/drawing/2010/main"/>
                      </a:ext>
                    </a:extLst>
                  </pic:spPr>
                </pic:pic>
              </a:graphicData>
            </a:graphic>
          </wp:inline>
        </w:drawing>
      </w:r>
    </w:p>
    <w:p w:rsidR="001D1920" w:rsidRPr="007E688F" w:rsidRDefault="001D1920" w:rsidP="001D1920">
      <w:pPr>
        <w:spacing w:line="360" w:lineRule="auto"/>
        <w:ind w:right="21"/>
        <w:rPr>
          <w:rFonts w:ascii="Arial" w:hAnsi="Arial" w:cs="Arial"/>
          <w:bCs/>
          <w:sz w:val="16"/>
          <w:szCs w:val="16"/>
        </w:rPr>
      </w:pPr>
    </w:p>
    <w:p w:rsidR="00575BB9" w:rsidRDefault="001D1920" w:rsidP="001E2B79">
      <w:pPr>
        <w:spacing w:line="360" w:lineRule="auto"/>
        <w:ind w:right="21"/>
        <w:rPr>
          <w:rFonts w:ascii="Arial" w:hAnsi="Arial" w:cs="Arial"/>
          <w:b/>
          <w:sz w:val="20"/>
          <w:szCs w:val="20"/>
        </w:rPr>
      </w:pPr>
      <w:r>
        <w:rPr>
          <w:rFonts w:ascii="Arial" w:hAnsi="Arial"/>
          <w:b/>
          <w:sz w:val="20"/>
        </w:rPr>
        <w:t xml:space="preserve">Fig. </w:t>
      </w:r>
      <w:r w:rsidR="001E2B79">
        <w:rPr>
          <w:rFonts w:ascii="Arial" w:hAnsi="Arial"/>
          <w:b/>
          <w:sz w:val="20"/>
        </w:rPr>
        <w:t>4</w:t>
      </w:r>
      <w:r>
        <w:rPr>
          <w:rFonts w:ascii="Arial" w:hAnsi="Arial"/>
          <w:b/>
          <w:sz w:val="20"/>
        </w:rPr>
        <w:t>:</w:t>
      </w:r>
      <w:r>
        <w:rPr>
          <w:rFonts w:ascii="Arial" w:hAnsi="Arial"/>
          <w:sz w:val="20"/>
        </w:rPr>
        <w:t xml:space="preserve"> Stefan von Terzi, Zumtobel Marketing Director</w:t>
      </w:r>
      <w:r w:rsidR="00575BB9">
        <w:br w:type="page"/>
      </w:r>
    </w:p>
    <w:p w:rsidR="001913A8" w:rsidRPr="00B677B6" w:rsidRDefault="001913A8" w:rsidP="001913A8">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1913A8" w:rsidRPr="00F10228" w:rsidTr="00700046">
        <w:tc>
          <w:tcPr>
            <w:tcW w:w="4219" w:type="dxa"/>
          </w:tcPr>
          <w:p w:rsidR="001913A8" w:rsidRPr="00CF770D" w:rsidRDefault="001913A8" w:rsidP="00700046">
            <w:pPr>
              <w:ind w:right="23"/>
              <w:rPr>
                <w:rFonts w:ascii="Arial" w:eastAsia="Calibri" w:hAnsi="Arial" w:cs="Arial"/>
                <w:sz w:val="16"/>
                <w:szCs w:val="16"/>
                <w:lang w:eastAsia="de-DE"/>
              </w:rPr>
            </w:pPr>
            <w:r w:rsidRPr="00CF770D">
              <w:rPr>
                <w:rFonts w:ascii="Arial" w:eastAsia="Calibri" w:hAnsi="Arial" w:cs="Arial"/>
                <w:sz w:val="16"/>
                <w:szCs w:val="16"/>
                <w:lang w:eastAsia="de-DE"/>
              </w:rPr>
              <w:t>Zumtobel Lighting GmbH</w:t>
            </w:r>
          </w:p>
          <w:p w:rsidR="001913A8" w:rsidRPr="00CF770D" w:rsidRDefault="001913A8" w:rsidP="00700046">
            <w:pPr>
              <w:ind w:right="23"/>
              <w:rPr>
                <w:rFonts w:ascii="Arial" w:eastAsia="Calibri" w:hAnsi="Arial" w:cs="Arial"/>
                <w:sz w:val="16"/>
                <w:szCs w:val="16"/>
                <w:lang w:eastAsia="de-DE"/>
              </w:rPr>
            </w:pPr>
            <w:r w:rsidRPr="00CF770D">
              <w:rPr>
                <w:rFonts w:ascii="Arial" w:eastAsia="Calibri" w:hAnsi="Arial" w:cs="Arial"/>
                <w:sz w:val="16"/>
                <w:szCs w:val="16"/>
                <w:lang w:eastAsia="de-DE"/>
              </w:rPr>
              <w:t>Sophie Moser</w:t>
            </w:r>
          </w:p>
          <w:p w:rsidR="001913A8" w:rsidRDefault="001913A8" w:rsidP="00700046">
            <w:pPr>
              <w:ind w:right="23"/>
              <w:rPr>
                <w:rFonts w:ascii="Arial" w:hAnsi="Arial"/>
                <w:sz w:val="16"/>
                <w:lang w:val="nl-BE" w:eastAsia="nl-BE" w:bidi="nl-BE"/>
              </w:rPr>
            </w:pPr>
            <w:r>
              <w:rPr>
                <w:rFonts w:ascii="Arial" w:hAnsi="Arial"/>
                <w:sz w:val="16"/>
                <w:lang w:val="nl-BE" w:eastAsia="nl-BE" w:bidi="nl-BE"/>
              </w:rPr>
              <w:t>Head of Brand Communications</w:t>
            </w:r>
          </w:p>
          <w:p w:rsidR="001913A8" w:rsidRPr="004B1202" w:rsidRDefault="001913A8" w:rsidP="00700046">
            <w:pPr>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1913A8" w:rsidRDefault="001913A8" w:rsidP="00700046">
            <w:pPr>
              <w:ind w:right="23"/>
              <w:rPr>
                <w:rFonts w:ascii="Arial" w:eastAsia="Calibri" w:hAnsi="Arial" w:cs="Arial"/>
                <w:sz w:val="16"/>
                <w:szCs w:val="16"/>
                <w:lang w:val="it-IT" w:eastAsia="de-DE"/>
              </w:rPr>
            </w:pPr>
            <w:proofErr w:type="gramStart"/>
            <w:r w:rsidRPr="00F77EC6">
              <w:rPr>
                <w:rFonts w:ascii="Arial" w:eastAsia="Calibri" w:hAnsi="Arial" w:cs="Arial"/>
                <w:sz w:val="16"/>
                <w:szCs w:val="16"/>
                <w:lang w:val="it-IT" w:eastAsia="de-DE"/>
              </w:rPr>
              <w:t>6850</w:t>
            </w:r>
            <w:proofErr w:type="gramEnd"/>
            <w:r w:rsidRPr="00F77EC6">
              <w:rPr>
                <w:rFonts w:ascii="Arial" w:eastAsia="Calibri" w:hAnsi="Arial" w:cs="Arial"/>
                <w:sz w:val="16"/>
                <w:szCs w:val="16"/>
                <w:lang w:val="it-IT" w:eastAsia="de-DE"/>
              </w:rPr>
              <w:t xml:space="preserve"> Dornbirn</w:t>
            </w:r>
          </w:p>
          <w:p w:rsidR="001913A8" w:rsidRPr="00F77EC6" w:rsidRDefault="001913A8" w:rsidP="00700046">
            <w:pPr>
              <w:ind w:right="23"/>
              <w:rPr>
                <w:rFonts w:ascii="Arial" w:eastAsia="Calibri" w:hAnsi="Arial" w:cs="Arial"/>
                <w:sz w:val="16"/>
                <w:szCs w:val="16"/>
                <w:lang w:val="it-IT" w:eastAsia="de-DE"/>
              </w:rPr>
            </w:pPr>
            <w:r>
              <w:rPr>
                <w:rFonts w:ascii="Arial" w:eastAsia="Calibri" w:hAnsi="Arial" w:cs="Arial"/>
                <w:sz w:val="16"/>
                <w:szCs w:val="16"/>
                <w:lang w:val="it-IT" w:eastAsia="de-DE"/>
              </w:rPr>
              <w:t>Austria</w:t>
            </w:r>
          </w:p>
          <w:p w:rsidR="001913A8" w:rsidRPr="00F77EC6" w:rsidRDefault="001913A8" w:rsidP="00700046">
            <w:pPr>
              <w:ind w:right="23"/>
              <w:rPr>
                <w:rFonts w:ascii="Arial" w:eastAsia="Calibri" w:hAnsi="Arial" w:cs="Arial"/>
                <w:sz w:val="16"/>
                <w:szCs w:val="16"/>
                <w:lang w:val="it-IT" w:eastAsia="de-DE"/>
              </w:rPr>
            </w:pPr>
          </w:p>
          <w:p w:rsidR="001913A8" w:rsidRPr="004B1202" w:rsidRDefault="001913A8" w:rsidP="00700046">
            <w:pPr>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5572</w:t>
            </w:r>
            <w:r>
              <w:rPr>
                <w:rFonts w:ascii="Arial" w:eastAsia="Calibri" w:hAnsi="Arial" w:cs="Arial"/>
                <w:sz w:val="16"/>
                <w:szCs w:val="16"/>
                <w:lang w:val="pt-BR" w:eastAsia="de-DE"/>
              </w:rPr>
              <w:t xml:space="preserve"> 390 </w:t>
            </w:r>
            <w:r w:rsidRPr="004B1202">
              <w:rPr>
                <w:rFonts w:ascii="Arial" w:eastAsia="Calibri" w:hAnsi="Arial" w:cs="Arial"/>
                <w:sz w:val="16"/>
                <w:szCs w:val="16"/>
                <w:lang w:val="pt-BR" w:eastAsia="de-DE"/>
              </w:rPr>
              <w:t>26527</w:t>
            </w:r>
          </w:p>
          <w:p w:rsidR="001913A8" w:rsidRPr="004B1202" w:rsidRDefault="001913A8" w:rsidP="00700046">
            <w:pPr>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9C572C">
              <w:rPr>
                <w:rFonts w:ascii="Arial" w:eastAsia="Calibri" w:hAnsi="Arial" w:cs="Arial"/>
                <w:sz w:val="20"/>
                <w:szCs w:val="16"/>
                <w:lang w:val="pt-BR" w:eastAsia="de-DE"/>
              </w:rPr>
              <w:t xml:space="preserve">  </w:t>
            </w:r>
            <w:r w:rsidRPr="004B1202">
              <w:rPr>
                <w:rFonts w:ascii="Arial" w:hAnsi="Arial" w:cs="Arial"/>
                <w:sz w:val="16"/>
                <w:szCs w:val="16"/>
                <w:lang w:val="pt-BR" w:eastAsia="de-DE"/>
              </w:rPr>
              <w:t>+43</w:t>
            </w:r>
            <w:r>
              <w:rPr>
                <w:rFonts w:ascii="Arial" w:hAnsi="Arial" w:cs="Arial"/>
                <w:sz w:val="16"/>
                <w:szCs w:val="16"/>
                <w:lang w:val="pt-BR" w:eastAsia="de-DE"/>
              </w:rPr>
              <w:t xml:space="preserve"> 664 80892 </w:t>
            </w:r>
            <w:r w:rsidRPr="004B1202">
              <w:rPr>
                <w:rFonts w:ascii="Arial" w:hAnsi="Arial" w:cs="Arial"/>
                <w:sz w:val="16"/>
                <w:szCs w:val="16"/>
                <w:lang w:val="pt-BR" w:eastAsia="de-DE"/>
              </w:rPr>
              <w:t>3074</w:t>
            </w:r>
          </w:p>
          <w:p w:rsidR="001913A8" w:rsidRDefault="001E26D8" w:rsidP="00700046">
            <w:pPr>
              <w:ind w:right="23"/>
              <w:rPr>
                <w:rStyle w:val="Hyperlink"/>
                <w:rFonts w:ascii="Arial" w:eastAsia="Calibri" w:hAnsi="Arial" w:cs="Arial"/>
                <w:sz w:val="16"/>
                <w:szCs w:val="16"/>
                <w:lang w:val="pt-BR" w:eastAsia="de-DE"/>
              </w:rPr>
            </w:pPr>
            <w:hyperlink r:id="rId19" w:history="1">
              <w:r w:rsidR="001913A8" w:rsidRPr="00702E70">
                <w:rPr>
                  <w:rStyle w:val="Hyperlink"/>
                  <w:rFonts w:ascii="Arial" w:eastAsia="Calibri" w:hAnsi="Arial" w:cs="Arial"/>
                  <w:sz w:val="16"/>
                  <w:szCs w:val="16"/>
                  <w:lang w:val="pt-BR" w:eastAsia="de-DE"/>
                </w:rPr>
                <w:t>press@zumtobel.com</w:t>
              </w:r>
            </w:hyperlink>
          </w:p>
          <w:p w:rsidR="001913A8" w:rsidRDefault="001913A8" w:rsidP="00700046">
            <w:pPr>
              <w:ind w:right="23"/>
              <w:rPr>
                <w:rFonts w:ascii="Arial" w:eastAsia="Calibri" w:hAnsi="Arial" w:cs="Arial"/>
                <w:sz w:val="16"/>
                <w:szCs w:val="16"/>
                <w:lang w:val="pt-BR" w:eastAsia="de-DE"/>
              </w:rPr>
            </w:pPr>
          </w:p>
          <w:p w:rsidR="001913A8" w:rsidRDefault="001E26D8" w:rsidP="00700046">
            <w:pPr>
              <w:ind w:right="23"/>
              <w:rPr>
                <w:rFonts w:ascii="Arial" w:eastAsia="Calibri" w:hAnsi="Arial" w:cs="Arial"/>
                <w:sz w:val="16"/>
                <w:szCs w:val="16"/>
                <w:lang w:val="fr-FR" w:eastAsia="de-DE"/>
              </w:rPr>
            </w:pPr>
            <w:hyperlink r:id="rId20" w:history="1">
              <w:r w:rsidR="001913A8" w:rsidRPr="00702E70">
                <w:rPr>
                  <w:rStyle w:val="Hyperlink"/>
                  <w:rFonts w:ascii="Arial" w:eastAsia="Calibri" w:hAnsi="Arial" w:cs="Arial"/>
                  <w:sz w:val="16"/>
                  <w:szCs w:val="16"/>
                  <w:lang w:val="fr-FR" w:eastAsia="de-DE"/>
                </w:rPr>
                <w:t>www.zumtobel.com</w:t>
              </w:r>
            </w:hyperlink>
          </w:p>
          <w:p w:rsidR="001913A8" w:rsidRPr="004B1202" w:rsidRDefault="001913A8" w:rsidP="00700046">
            <w:pPr>
              <w:ind w:right="23"/>
              <w:rPr>
                <w:rFonts w:ascii="Arial" w:eastAsia="Calibri" w:hAnsi="Arial" w:cs="Arial"/>
                <w:bCs/>
                <w:sz w:val="16"/>
                <w:szCs w:val="16"/>
                <w:lang w:val="pt-BR" w:eastAsia="de-DE"/>
              </w:rPr>
            </w:pPr>
          </w:p>
        </w:tc>
        <w:tc>
          <w:tcPr>
            <w:tcW w:w="3717" w:type="dxa"/>
          </w:tcPr>
          <w:p w:rsidR="001913A8" w:rsidRPr="00FB41E5" w:rsidRDefault="001913A8" w:rsidP="00700046">
            <w:pPr>
              <w:ind w:right="23"/>
              <w:jc w:val="both"/>
              <w:rPr>
                <w:rFonts w:ascii="Arial" w:eastAsia="Calibri" w:hAnsi="Arial" w:cs="Arial"/>
                <w:bCs/>
                <w:color w:val="FF0000"/>
                <w:sz w:val="16"/>
                <w:szCs w:val="16"/>
                <w:lang w:val="fr-FR" w:eastAsia="de-DE"/>
              </w:rPr>
            </w:pPr>
          </w:p>
        </w:tc>
      </w:tr>
    </w:tbl>
    <w:p w:rsidR="001913A8" w:rsidRPr="00FB41E5" w:rsidRDefault="001913A8" w:rsidP="001913A8">
      <w:pPr>
        <w:spacing w:line="360" w:lineRule="auto"/>
        <w:rPr>
          <w:rFonts w:ascii="Arial" w:hAnsi="Arial" w:cs="Arial"/>
          <w:b/>
          <w:color w:val="FF0000"/>
          <w:sz w:val="20"/>
          <w:szCs w:val="20"/>
          <w:lang w:val="de-AT"/>
        </w:rPr>
      </w:pPr>
      <w:r w:rsidRPr="00706598">
        <w:rPr>
          <w:rFonts w:ascii="Arial" w:hAnsi="Arial" w:cs="Arial"/>
          <w:sz w:val="20"/>
          <w:szCs w:val="20"/>
          <w:lang w:val="it-IT"/>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1913A8" w:rsidRPr="009F65E2" w:rsidTr="00700046">
        <w:tc>
          <w:tcPr>
            <w:tcW w:w="4219" w:type="dxa"/>
          </w:tcPr>
          <w:p w:rsidR="001913A8" w:rsidRPr="00FB41E5" w:rsidRDefault="001913A8" w:rsidP="00700046">
            <w:pPr>
              <w:ind w:right="23"/>
              <w:rPr>
                <w:rFonts w:ascii="Arial" w:hAnsi="Arial"/>
                <w:sz w:val="16"/>
                <w:lang w:val="en-US"/>
              </w:rPr>
            </w:pPr>
            <w:r w:rsidRPr="00FB41E5">
              <w:rPr>
                <w:rFonts w:ascii="Arial" w:hAnsi="Arial"/>
                <w:sz w:val="16"/>
                <w:lang w:val="en-US"/>
              </w:rPr>
              <w:t>Zumtobel Lighting Ltd.</w:t>
            </w:r>
          </w:p>
          <w:p w:rsidR="001913A8" w:rsidRPr="00FB41E5" w:rsidRDefault="001913A8" w:rsidP="00700046">
            <w:pPr>
              <w:ind w:right="23"/>
              <w:rPr>
                <w:rFonts w:ascii="Arial" w:hAnsi="Arial"/>
                <w:sz w:val="16"/>
                <w:lang w:val="en-US"/>
              </w:rPr>
            </w:pPr>
            <w:r w:rsidRPr="00FB41E5">
              <w:rPr>
                <w:rFonts w:ascii="Arial" w:hAnsi="Arial"/>
                <w:sz w:val="16"/>
                <w:lang w:val="en-US"/>
              </w:rPr>
              <w:t>Chiltern Park</w:t>
            </w:r>
          </w:p>
          <w:p w:rsidR="001913A8" w:rsidRPr="00FB41E5" w:rsidRDefault="001913A8" w:rsidP="00700046">
            <w:pPr>
              <w:ind w:right="23"/>
              <w:rPr>
                <w:rFonts w:ascii="Arial" w:hAnsi="Arial"/>
                <w:sz w:val="16"/>
                <w:lang w:val="en-US"/>
              </w:rPr>
            </w:pPr>
            <w:r w:rsidRPr="00FB41E5">
              <w:rPr>
                <w:rFonts w:ascii="Arial" w:hAnsi="Arial"/>
                <w:sz w:val="16"/>
                <w:lang w:val="en-US"/>
              </w:rPr>
              <w:t>Chiltern Hill, Chalfont St Peter</w:t>
            </w:r>
          </w:p>
          <w:p w:rsidR="001913A8" w:rsidRPr="00FB41E5" w:rsidRDefault="001913A8" w:rsidP="00700046">
            <w:pPr>
              <w:ind w:right="23"/>
              <w:rPr>
                <w:rFonts w:ascii="Arial" w:hAnsi="Arial"/>
                <w:sz w:val="16"/>
                <w:lang w:val="en-US"/>
              </w:rPr>
            </w:pPr>
            <w:r w:rsidRPr="00FB41E5">
              <w:rPr>
                <w:rFonts w:ascii="Arial" w:hAnsi="Arial"/>
                <w:sz w:val="16"/>
                <w:lang w:val="en-US"/>
              </w:rPr>
              <w:t>Buckinghamshire SL9 9FG</w:t>
            </w:r>
          </w:p>
          <w:p w:rsidR="001913A8" w:rsidRPr="00FB41E5" w:rsidRDefault="001913A8" w:rsidP="00700046">
            <w:pPr>
              <w:ind w:right="23"/>
              <w:rPr>
                <w:rFonts w:ascii="Arial" w:hAnsi="Arial"/>
                <w:sz w:val="16"/>
                <w:lang w:val="en-US"/>
              </w:rPr>
            </w:pPr>
            <w:r w:rsidRPr="00FB41E5">
              <w:rPr>
                <w:rFonts w:ascii="Arial" w:hAnsi="Arial"/>
                <w:sz w:val="16"/>
                <w:lang w:val="en-US"/>
              </w:rPr>
              <w:t>United Kingdom</w:t>
            </w:r>
          </w:p>
          <w:p w:rsidR="001913A8" w:rsidRPr="00FB41E5" w:rsidRDefault="001913A8" w:rsidP="00700046">
            <w:pPr>
              <w:ind w:right="23"/>
              <w:rPr>
                <w:rFonts w:ascii="Arial" w:hAnsi="Arial"/>
                <w:sz w:val="16"/>
                <w:lang w:val="en-US"/>
              </w:rPr>
            </w:pPr>
          </w:p>
          <w:p w:rsidR="001913A8" w:rsidRPr="00FB41E5" w:rsidRDefault="001913A8" w:rsidP="00700046">
            <w:pPr>
              <w:ind w:right="23"/>
              <w:rPr>
                <w:rFonts w:ascii="Arial" w:hAnsi="Arial"/>
                <w:sz w:val="16"/>
                <w:lang w:val="en-US"/>
              </w:rPr>
            </w:pPr>
            <w:r w:rsidRPr="00FB41E5">
              <w:rPr>
                <w:rFonts w:ascii="Arial" w:hAnsi="Arial"/>
                <w:sz w:val="16"/>
                <w:lang w:val="en-US"/>
              </w:rPr>
              <w:t>Tel</w:t>
            </w:r>
            <w:r>
              <w:rPr>
                <w:rFonts w:ascii="Arial" w:hAnsi="Arial" w:cs="Arial"/>
                <w:sz w:val="16"/>
                <w:szCs w:val="16"/>
                <w:lang w:val="pt-BR" w:eastAsia="de-DE"/>
              </w:rPr>
              <w:t xml:space="preserve">:        </w:t>
            </w:r>
            <w:r w:rsidRPr="004B1202">
              <w:rPr>
                <w:rFonts w:ascii="Arial" w:hAnsi="Arial" w:cs="Arial"/>
                <w:sz w:val="16"/>
                <w:szCs w:val="16"/>
                <w:lang w:val="pt-BR" w:eastAsia="de-DE"/>
              </w:rPr>
              <w:t>+</w:t>
            </w:r>
            <w:r w:rsidRPr="00FB41E5">
              <w:rPr>
                <w:rFonts w:ascii="Arial" w:hAnsi="Arial"/>
                <w:sz w:val="16"/>
                <w:lang w:val="en-US"/>
              </w:rPr>
              <w:t>44 1753 482 650</w:t>
            </w:r>
          </w:p>
          <w:p w:rsidR="001913A8" w:rsidRPr="00FB41E5" w:rsidRDefault="001913A8" w:rsidP="00700046">
            <w:pPr>
              <w:ind w:right="23"/>
              <w:rPr>
                <w:rFonts w:ascii="Arial" w:hAnsi="Arial"/>
                <w:sz w:val="16"/>
                <w:lang w:val="en-US"/>
              </w:rPr>
            </w:pPr>
            <w:r w:rsidRPr="00FB41E5">
              <w:rPr>
                <w:rFonts w:ascii="Arial" w:hAnsi="Arial"/>
                <w:sz w:val="16"/>
                <w:lang w:val="en-US"/>
              </w:rPr>
              <w:t>Fax</w:t>
            </w:r>
            <w:r>
              <w:rPr>
                <w:rFonts w:ascii="Arial" w:hAnsi="Arial" w:cs="Arial"/>
                <w:sz w:val="16"/>
                <w:szCs w:val="16"/>
                <w:lang w:val="pt-BR" w:eastAsia="de-DE"/>
              </w:rPr>
              <w:t xml:space="preserve">:       </w:t>
            </w:r>
            <w:r w:rsidRPr="004B1202">
              <w:rPr>
                <w:rFonts w:ascii="Arial" w:hAnsi="Arial" w:cs="Arial"/>
                <w:sz w:val="16"/>
                <w:szCs w:val="16"/>
                <w:lang w:val="pt-BR" w:eastAsia="de-DE"/>
              </w:rPr>
              <w:t>+</w:t>
            </w:r>
            <w:r w:rsidRPr="00FB41E5">
              <w:rPr>
                <w:rFonts w:ascii="Arial" w:hAnsi="Arial"/>
                <w:sz w:val="16"/>
                <w:lang w:val="en-US"/>
              </w:rPr>
              <w:t>44 1753 480 350</w:t>
            </w:r>
          </w:p>
          <w:p w:rsidR="001913A8" w:rsidRDefault="001E26D8" w:rsidP="00700046">
            <w:pPr>
              <w:ind w:right="23"/>
              <w:rPr>
                <w:rStyle w:val="Hyperlink"/>
                <w:rFonts w:ascii="Arial" w:hAnsi="Arial"/>
                <w:sz w:val="16"/>
                <w:lang w:val="en-US"/>
              </w:rPr>
            </w:pPr>
            <w:hyperlink r:id="rId21" w:history="1">
              <w:r w:rsidR="001913A8" w:rsidRPr="00FB41E5">
                <w:rPr>
                  <w:rStyle w:val="Hyperlink"/>
                  <w:rFonts w:ascii="Arial" w:hAnsi="Arial"/>
                  <w:sz w:val="16"/>
                  <w:lang w:val="en-US"/>
                </w:rPr>
                <w:t>uksales@zumtobel.com</w:t>
              </w:r>
            </w:hyperlink>
          </w:p>
          <w:p w:rsidR="001913A8" w:rsidRPr="00FB41E5" w:rsidRDefault="001913A8" w:rsidP="00700046">
            <w:pPr>
              <w:ind w:right="23"/>
              <w:rPr>
                <w:rFonts w:ascii="Arial" w:hAnsi="Arial"/>
                <w:sz w:val="16"/>
                <w:lang w:val="en-US"/>
              </w:rPr>
            </w:pPr>
          </w:p>
          <w:p w:rsidR="001913A8" w:rsidRPr="00FB41E5" w:rsidRDefault="001E26D8" w:rsidP="00700046">
            <w:pPr>
              <w:ind w:right="23"/>
              <w:rPr>
                <w:rFonts w:ascii="Arial" w:hAnsi="Arial"/>
                <w:sz w:val="16"/>
                <w:lang w:val="en-US"/>
              </w:rPr>
            </w:pPr>
            <w:hyperlink r:id="rId22" w:history="1">
              <w:r w:rsidR="001913A8" w:rsidRPr="00FB41E5">
                <w:rPr>
                  <w:rStyle w:val="Hyperlink"/>
                  <w:rFonts w:ascii="Arial" w:hAnsi="Arial"/>
                  <w:sz w:val="16"/>
                  <w:lang w:val="en-US"/>
                </w:rPr>
                <w:t>www.zumtobel.co.uk</w:t>
              </w:r>
            </w:hyperlink>
          </w:p>
        </w:tc>
        <w:tc>
          <w:tcPr>
            <w:tcW w:w="3686" w:type="dxa"/>
          </w:tcPr>
          <w:p w:rsidR="001913A8" w:rsidRDefault="001913A8" w:rsidP="00700046">
            <w:pPr>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1913A8" w:rsidRDefault="001913A8" w:rsidP="00700046">
            <w:pPr>
              <w:ind w:right="23"/>
              <w:rPr>
                <w:rFonts w:ascii="Arial" w:hAnsi="Arial"/>
                <w:sz w:val="16"/>
                <w:lang w:val="en-US"/>
              </w:rPr>
            </w:pPr>
            <w:r w:rsidRPr="001263FD">
              <w:rPr>
                <w:rFonts w:ascii="Arial" w:hAnsi="Arial"/>
                <w:sz w:val="16"/>
                <w:lang w:val="en-US"/>
              </w:rPr>
              <w:t>Highland , NY 12528</w:t>
            </w:r>
          </w:p>
          <w:p w:rsidR="001913A8" w:rsidRDefault="001913A8" w:rsidP="00700046">
            <w:pPr>
              <w:ind w:right="23"/>
              <w:rPr>
                <w:rFonts w:ascii="Arial" w:hAnsi="Arial"/>
                <w:sz w:val="16"/>
                <w:lang w:val="en-US"/>
              </w:rPr>
            </w:pPr>
            <w:r>
              <w:rPr>
                <w:rFonts w:ascii="Arial" w:hAnsi="Arial"/>
                <w:sz w:val="16"/>
                <w:lang w:val="en-US"/>
              </w:rPr>
              <w:t>United States</w:t>
            </w:r>
          </w:p>
          <w:p w:rsidR="001913A8" w:rsidRDefault="001913A8" w:rsidP="00700046">
            <w:pPr>
              <w:ind w:right="23"/>
              <w:rPr>
                <w:rFonts w:ascii="Arial" w:hAnsi="Arial"/>
                <w:sz w:val="16"/>
                <w:lang w:val="en-US"/>
              </w:rPr>
            </w:pPr>
            <w:r>
              <w:rPr>
                <w:rFonts w:ascii="Arial" w:hAnsi="Arial"/>
                <w:sz w:val="16"/>
                <w:lang w:val="en-US"/>
              </w:rPr>
              <w:br/>
            </w:r>
          </w:p>
          <w:p w:rsidR="001913A8" w:rsidRPr="001263FD" w:rsidRDefault="001913A8" w:rsidP="00700046">
            <w:pPr>
              <w:ind w:right="23"/>
              <w:rPr>
                <w:rFonts w:ascii="Arial" w:hAnsi="Arial"/>
                <w:sz w:val="16"/>
                <w:lang w:val="en-US"/>
              </w:rPr>
            </w:pPr>
            <w:r w:rsidRPr="001263FD">
              <w:rPr>
                <w:rFonts w:ascii="Arial" w:hAnsi="Arial"/>
                <w:sz w:val="16"/>
                <w:lang w:val="en-US"/>
              </w:rPr>
              <w:t>Tel</w:t>
            </w:r>
            <w:r>
              <w:rPr>
                <w:rFonts w:ascii="Arial" w:hAnsi="Arial" w:cs="Arial"/>
                <w:sz w:val="16"/>
                <w:szCs w:val="16"/>
                <w:lang w:val="pt-BR" w:eastAsia="de-DE"/>
              </w:rPr>
              <w:t xml:space="preserve">:        </w:t>
            </w:r>
            <w:r w:rsidRPr="004B1202">
              <w:rPr>
                <w:rFonts w:ascii="Arial"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6262</w:t>
            </w:r>
          </w:p>
          <w:p w:rsidR="001913A8" w:rsidRDefault="001913A8" w:rsidP="00700046">
            <w:pPr>
              <w:ind w:right="23"/>
              <w:rPr>
                <w:rFonts w:ascii="Arial" w:hAnsi="Arial"/>
                <w:sz w:val="16"/>
                <w:lang w:val="en-US"/>
              </w:rPr>
            </w:pPr>
            <w:r w:rsidRPr="001263FD">
              <w:rPr>
                <w:rFonts w:ascii="Arial" w:hAnsi="Arial"/>
                <w:sz w:val="16"/>
                <w:lang w:val="en-US"/>
              </w:rPr>
              <w:t>Fax</w:t>
            </w:r>
            <w:r>
              <w:rPr>
                <w:rFonts w:ascii="Arial" w:hAnsi="Arial" w:cs="Arial"/>
                <w:sz w:val="16"/>
                <w:szCs w:val="16"/>
                <w:lang w:val="pt-BR" w:eastAsia="de-DE"/>
              </w:rPr>
              <w:t xml:space="preserve">:       </w:t>
            </w:r>
            <w:r w:rsidRPr="004B1202">
              <w:rPr>
                <w:rFonts w:ascii="Arial"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6289</w:t>
            </w:r>
          </w:p>
          <w:p w:rsidR="001913A8" w:rsidRDefault="001E26D8" w:rsidP="00700046">
            <w:pPr>
              <w:ind w:right="23"/>
              <w:rPr>
                <w:rStyle w:val="Hyperlink"/>
                <w:rFonts w:ascii="Arial" w:hAnsi="Arial"/>
                <w:sz w:val="16"/>
                <w:lang w:val="en-US"/>
              </w:rPr>
            </w:pPr>
            <w:hyperlink r:id="rId23" w:history="1">
              <w:r w:rsidR="001913A8" w:rsidRPr="00557613">
                <w:rPr>
                  <w:rStyle w:val="Hyperlink"/>
                  <w:rFonts w:ascii="Arial" w:hAnsi="Arial"/>
                  <w:sz w:val="16"/>
                  <w:lang w:val="en-US"/>
                </w:rPr>
                <w:t>zli.us@zumtobelgroup.com</w:t>
              </w:r>
            </w:hyperlink>
          </w:p>
          <w:p w:rsidR="001913A8" w:rsidRDefault="001913A8" w:rsidP="00700046">
            <w:pPr>
              <w:ind w:right="23"/>
              <w:rPr>
                <w:rFonts w:ascii="Arial" w:hAnsi="Arial"/>
                <w:sz w:val="16"/>
                <w:lang w:val="en-US"/>
              </w:rPr>
            </w:pPr>
          </w:p>
          <w:p w:rsidR="001913A8" w:rsidRDefault="001E26D8" w:rsidP="00700046">
            <w:pPr>
              <w:ind w:right="23"/>
              <w:rPr>
                <w:rFonts w:ascii="Arial" w:hAnsi="Arial"/>
                <w:sz w:val="16"/>
                <w:lang w:val="en-US"/>
              </w:rPr>
            </w:pPr>
            <w:hyperlink r:id="rId24" w:history="1">
              <w:r w:rsidR="001913A8" w:rsidRPr="00557613">
                <w:rPr>
                  <w:rStyle w:val="Hyperlink"/>
                  <w:rFonts w:ascii="Arial" w:hAnsi="Arial"/>
                  <w:sz w:val="16"/>
                  <w:lang w:val="en-US"/>
                </w:rPr>
                <w:t>www.zumtobel.us</w:t>
              </w:r>
            </w:hyperlink>
          </w:p>
          <w:p w:rsidR="001913A8" w:rsidRPr="001263FD" w:rsidRDefault="001913A8" w:rsidP="00700046">
            <w:pPr>
              <w:ind w:right="23"/>
              <w:rPr>
                <w:rFonts w:ascii="Arial" w:hAnsi="Arial"/>
                <w:sz w:val="16"/>
                <w:lang w:val="en-US"/>
              </w:rPr>
            </w:pPr>
          </w:p>
        </w:tc>
      </w:tr>
    </w:tbl>
    <w:p w:rsidR="001913A8" w:rsidRDefault="001913A8" w:rsidP="001913A8">
      <w:pPr>
        <w:spacing w:line="360" w:lineRule="auto"/>
        <w:rPr>
          <w:rFonts w:ascii="Arial" w:hAnsi="Arial" w:cs="Arial"/>
          <w:sz w:val="16"/>
          <w:szCs w:val="16"/>
          <w:lang w:val="en-US"/>
        </w:rPr>
      </w:pPr>
    </w:p>
    <w:p w:rsidR="001913A8" w:rsidRPr="00E33CCA" w:rsidRDefault="001913A8" w:rsidP="001913A8">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5"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1913A8" w:rsidRDefault="001913A8" w:rsidP="001913A8">
      <w:pPr>
        <w:spacing w:line="360" w:lineRule="auto"/>
        <w:jc w:val="both"/>
        <w:rPr>
          <w:b/>
          <w:lang w:val="en-US"/>
        </w:rPr>
      </w:pPr>
    </w:p>
    <w:p w:rsidR="001913A8" w:rsidRPr="001263FD" w:rsidRDefault="001913A8" w:rsidP="001913A8">
      <w:pPr>
        <w:spacing w:line="360" w:lineRule="auto"/>
        <w:jc w:val="both"/>
        <w:rPr>
          <w:b/>
          <w:lang w:val="en-US"/>
        </w:rPr>
      </w:pPr>
    </w:p>
    <w:p w:rsidR="002F5747" w:rsidRDefault="002F5747" w:rsidP="002F5747">
      <w:pPr>
        <w:spacing w:after="120"/>
        <w:jc w:val="both"/>
        <w:rPr>
          <w:rFonts w:ascii="Arial" w:hAnsi="Arial" w:cs="Arial"/>
          <w:b/>
          <w:sz w:val="16"/>
          <w:szCs w:val="16"/>
        </w:rPr>
      </w:pPr>
      <w:r>
        <w:rPr>
          <w:rFonts w:ascii="Arial" w:hAnsi="Arial"/>
          <w:b/>
          <w:sz w:val="16"/>
        </w:rPr>
        <w:t xml:space="preserve">About Zumtobel </w:t>
      </w:r>
    </w:p>
    <w:p w:rsidR="002F5747" w:rsidRDefault="002F5747" w:rsidP="002F5747">
      <w:pPr>
        <w:jc w:val="both"/>
        <w:rPr>
          <w:rFonts w:ascii="Arial" w:hAnsi="Arial" w:cs="Arial"/>
          <w:sz w:val="16"/>
          <w:szCs w:val="16"/>
        </w:rPr>
      </w:pPr>
      <w:r>
        <w:rPr>
          <w:rFonts w:ascii="Arial" w:hAnsi="Arial"/>
          <w:sz w:val="16"/>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the Zumtobel Group with its head office in Dornbirn, Vorarlberg (Austria). </w:t>
      </w:r>
    </w:p>
    <w:p w:rsidR="002F5747" w:rsidRDefault="002F5747" w:rsidP="002F5747">
      <w:pPr>
        <w:spacing w:line="360" w:lineRule="auto"/>
        <w:jc w:val="right"/>
        <w:rPr>
          <w:rFonts w:ascii="Arial" w:hAnsi="Arial" w:cs="Arial"/>
          <w:b/>
          <w:color w:val="FF0000"/>
          <w:sz w:val="20"/>
          <w:szCs w:val="20"/>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DE" w:rsidRDefault="00711ADE">
      <w:r>
        <w:separator/>
      </w:r>
    </w:p>
  </w:endnote>
  <w:endnote w:type="continuationSeparator" w:id="0">
    <w:p w:rsidR="00711ADE" w:rsidRDefault="0071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E" w:rsidRPr="00F04900" w:rsidRDefault="00711ADE" w:rsidP="00C101D5">
    <w:pPr>
      <w:pStyle w:val="Footer"/>
      <w:jc w:val="right"/>
      <w:rPr>
        <w:rFonts w:ascii="Arial" w:hAnsi="Arial" w:cs="Arial"/>
        <w:sz w:val="16"/>
        <w:szCs w:val="16"/>
      </w:rPr>
    </w:pPr>
    <w:r>
      <w:rPr>
        <w:rStyle w:val="PageNumber"/>
        <w:rFonts w:ascii="Arial" w:hAnsi="Arial"/>
        <w:sz w:val="16"/>
      </w:rPr>
      <w:t xml:space="preserve">Page </w:t>
    </w:r>
    <w:r w:rsidR="00C670DB"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C670DB" w:rsidRPr="00F04900">
      <w:rPr>
        <w:rStyle w:val="PageNumber"/>
        <w:rFonts w:ascii="Arial" w:hAnsi="Arial" w:cs="Arial"/>
        <w:sz w:val="16"/>
        <w:szCs w:val="16"/>
      </w:rPr>
      <w:fldChar w:fldCharType="separate"/>
    </w:r>
    <w:r w:rsidR="001E26D8">
      <w:rPr>
        <w:rStyle w:val="PageNumber"/>
        <w:rFonts w:ascii="Arial" w:hAnsi="Arial" w:cs="Arial"/>
        <w:noProof/>
        <w:sz w:val="16"/>
        <w:szCs w:val="16"/>
      </w:rPr>
      <w:t>1</w:t>
    </w:r>
    <w:r w:rsidR="00C670DB" w:rsidRPr="00F04900">
      <w:rPr>
        <w:rStyle w:val="PageNumber"/>
        <w:rFonts w:ascii="Arial" w:hAnsi="Arial" w:cs="Arial"/>
        <w:sz w:val="16"/>
        <w:szCs w:val="16"/>
      </w:rPr>
      <w:fldChar w:fldCharType="end"/>
    </w:r>
    <w:r>
      <w:rPr>
        <w:rStyle w:val="PageNumber"/>
        <w:rFonts w:ascii="Arial" w:hAnsi="Arial"/>
        <w:sz w:val="16"/>
      </w:rPr>
      <w:t xml:space="preserve"> / </w:t>
    </w:r>
    <w:r w:rsidR="00C670DB"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C670DB" w:rsidRPr="00F04900">
      <w:rPr>
        <w:rStyle w:val="PageNumber"/>
        <w:rFonts w:ascii="Arial" w:hAnsi="Arial" w:cs="Arial"/>
        <w:sz w:val="16"/>
        <w:szCs w:val="16"/>
      </w:rPr>
      <w:fldChar w:fldCharType="separate"/>
    </w:r>
    <w:r w:rsidR="001E26D8">
      <w:rPr>
        <w:rStyle w:val="PageNumber"/>
        <w:rFonts w:ascii="Arial" w:hAnsi="Arial" w:cs="Arial"/>
        <w:noProof/>
        <w:sz w:val="16"/>
        <w:szCs w:val="16"/>
      </w:rPr>
      <w:t>4</w:t>
    </w:r>
    <w:r w:rsidR="00C670DB"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DE" w:rsidRDefault="00711ADE">
      <w:r>
        <w:separator/>
      </w:r>
    </w:p>
  </w:footnote>
  <w:footnote w:type="continuationSeparator" w:id="0">
    <w:p w:rsidR="00711ADE" w:rsidRDefault="0071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E" w:rsidRDefault="00711ADE"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11ADE" w:rsidRDefault="00711ADE" w:rsidP="00C101D5">
    <w:pPr>
      <w:pStyle w:val="Header"/>
      <w:jc w:val="right"/>
    </w:pPr>
  </w:p>
  <w:p w:rsidR="00711ADE" w:rsidRDefault="00711ADE" w:rsidP="00C101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6392F"/>
    <w:rsid w:val="0007380E"/>
    <w:rsid w:val="00075E05"/>
    <w:rsid w:val="00093BA1"/>
    <w:rsid w:val="000A6C94"/>
    <w:rsid w:val="000A762B"/>
    <w:rsid w:val="000B1FE7"/>
    <w:rsid w:val="000B21BE"/>
    <w:rsid w:val="000C2BE3"/>
    <w:rsid w:val="000C5C32"/>
    <w:rsid w:val="000D0D38"/>
    <w:rsid w:val="000E04DD"/>
    <w:rsid w:val="000E269F"/>
    <w:rsid w:val="000F3E13"/>
    <w:rsid w:val="00101DE3"/>
    <w:rsid w:val="001062BF"/>
    <w:rsid w:val="00107532"/>
    <w:rsid w:val="00110454"/>
    <w:rsid w:val="0011269E"/>
    <w:rsid w:val="00114C9D"/>
    <w:rsid w:val="001231FF"/>
    <w:rsid w:val="001254F2"/>
    <w:rsid w:val="0012586F"/>
    <w:rsid w:val="001364D9"/>
    <w:rsid w:val="00143181"/>
    <w:rsid w:val="00155F01"/>
    <w:rsid w:val="00156344"/>
    <w:rsid w:val="00166ED5"/>
    <w:rsid w:val="001700E2"/>
    <w:rsid w:val="001719F8"/>
    <w:rsid w:val="00173985"/>
    <w:rsid w:val="00176B2D"/>
    <w:rsid w:val="0018192D"/>
    <w:rsid w:val="001832AF"/>
    <w:rsid w:val="001908EA"/>
    <w:rsid w:val="001913A8"/>
    <w:rsid w:val="00193950"/>
    <w:rsid w:val="001B17B3"/>
    <w:rsid w:val="001B2C8A"/>
    <w:rsid w:val="001B4D06"/>
    <w:rsid w:val="001B7043"/>
    <w:rsid w:val="001C2EE0"/>
    <w:rsid w:val="001C50B2"/>
    <w:rsid w:val="001D1920"/>
    <w:rsid w:val="001E26D8"/>
    <w:rsid w:val="001E2B79"/>
    <w:rsid w:val="001F2156"/>
    <w:rsid w:val="002012D1"/>
    <w:rsid w:val="00214AAA"/>
    <w:rsid w:val="0022311F"/>
    <w:rsid w:val="00231F21"/>
    <w:rsid w:val="00232B9A"/>
    <w:rsid w:val="00240A11"/>
    <w:rsid w:val="00240A93"/>
    <w:rsid w:val="002444C9"/>
    <w:rsid w:val="00263E1F"/>
    <w:rsid w:val="00264505"/>
    <w:rsid w:val="002654B2"/>
    <w:rsid w:val="00267917"/>
    <w:rsid w:val="00272B67"/>
    <w:rsid w:val="00276E1C"/>
    <w:rsid w:val="0028308D"/>
    <w:rsid w:val="0029038D"/>
    <w:rsid w:val="00290C5E"/>
    <w:rsid w:val="002A55EC"/>
    <w:rsid w:val="002A5D29"/>
    <w:rsid w:val="002A6615"/>
    <w:rsid w:val="002A68B8"/>
    <w:rsid w:val="002B2404"/>
    <w:rsid w:val="002B4671"/>
    <w:rsid w:val="002D0918"/>
    <w:rsid w:val="002D3140"/>
    <w:rsid w:val="002E05DA"/>
    <w:rsid w:val="002E0615"/>
    <w:rsid w:val="002E1534"/>
    <w:rsid w:val="002E19A7"/>
    <w:rsid w:val="002F3FCF"/>
    <w:rsid w:val="002F5747"/>
    <w:rsid w:val="003068FE"/>
    <w:rsid w:val="00314191"/>
    <w:rsid w:val="00325C55"/>
    <w:rsid w:val="00326E14"/>
    <w:rsid w:val="00337514"/>
    <w:rsid w:val="00347451"/>
    <w:rsid w:val="00347977"/>
    <w:rsid w:val="00360235"/>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23C48"/>
    <w:rsid w:val="00435901"/>
    <w:rsid w:val="0043656B"/>
    <w:rsid w:val="00440205"/>
    <w:rsid w:val="00456919"/>
    <w:rsid w:val="00461A32"/>
    <w:rsid w:val="0047218A"/>
    <w:rsid w:val="00480F47"/>
    <w:rsid w:val="00491099"/>
    <w:rsid w:val="00491E84"/>
    <w:rsid w:val="00493006"/>
    <w:rsid w:val="004A1F89"/>
    <w:rsid w:val="004B528E"/>
    <w:rsid w:val="004B7669"/>
    <w:rsid w:val="004C720A"/>
    <w:rsid w:val="004D4A6C"/>
    <w:rsid w:val="004D50F1"/>
    <w:rsid w:val="004E3855"/>
    <w:rsid w:val="004E4525"/>
    <w:rsid w:val="004E684F"/>
    <w:rsid w:val="004F0A9C"/>
    <w:rsid w:val="004F45BE"/>
    <w:rsid w:val="004F67E4"/>
    <w:rsid w:val="004F6A3C"/>
    <w:rsid w:val="0051498A"/>
    <w:rsid w:val="00517DF1"/>
    <w:rsid w:val="005232E1"/>
    <w:rsid w:val="00527E6D"/>
    <w:rsid w:val="00532816"/>
    <w:rsid w:val="00534679"/>
    <w:rsid w:val="00536D90"/>
    <w:rsid w:val="00540B25"/>
    <w:rsid w:val="005518B4"/>
    <w:rsid w:val="00561C1F"/>
    <w:rsid w:val="00565466"/>
    <w:rsid w:val="00575BB9"/>
    <w:rsid w:val="005803D6"/>
    <w:rsid w:val="00583B69"/>
    <w:rsid w:val="0058412B"/>
    <w:rsid w:val="00596954"/>
    <w:rsid w:val="005A3B8B"/>
    <w:rsid w:val="005A4937"/>
    <w:rsid w:val="005B1C58"/>
    <w:rsid w:val="005B62A7"/>
    <w:rsid w:val="005C1DAD"/>
    <w:rsid w:val="005C4236"/>
    <w:rsid w:val="005D634E"/>
    <w:rsid w:val="005F07EE"/>
    <w:rsid w:val="0060194B"/>
    <w:rsid w:val="006128A6"/>
    <w:rsid w:val="00616935"/>
    <w:rsid w:val="0061751E"/>
    <w:rsid w:val="0064254C"/>
    <w:rsid w:val="00643D5B"/>
    <w:rsid w:val="00644169"/>
    <w:rsid w:val="0065065D"/>
    <w:rsid w:val="00655C1B"/>
    <w:rsid w:val="00660064"/>
    <w:rsid w:val="006673D6"/>
    <w:rsid w:val="00680885"/>
    <w:rsid w:val="00690376"/>
    <w:rsid w:val="006959FE"/>
    <w:rsid w:val="006A590A"/>
    <w:rsid w:val="006A7F2C"/>
    <w:rsid w:val="006B6311"/>
    <w:rsid w:val="006B704B"/>
    <w:rsid w:val="006C45C4"/>
    <w:rsid w:val="006D467B"/>
    <w:rsid w:val="006D5BC1"/>
    <w:rsid w:val="006D5D83"/>
    <w:rsid w:val="006E0085"/>
    <w:rsid w:val="006E2CF6"/>
    <w:rsid w:val="006E4AF7"/>
    <w:rsid w:val="006E5E3B"/>
    <w:rsid w:val="006F3F23"/>
    <w:rsid w:val="006F49E0"/>
    <w:rsid w:val="00704A6A"/>
    <w:rsid w:val="00710B20"/>
    <w:rsid w:val="00711965"/>
    <w:rsid w:val="00711ADE"/>
    <w:rsid w:val="00716309"/>
    <w:rsid w:val="00745C6B"/>
    <w:rsid w:val="00746E84"/>
    <w:rsid w:val="00754DC2"/>
    <w:rsid w:val="00766352"/>
    <w:rsid w:val="00786E22"/>
    <w:rsid w:val="00792D54"/>
    <w:rsid w:val="0079456D"/>
    <w:rsid w:val="0079670C"/>
    <w:rsid w:val="007A43C7"/>
    <w:rsid w:val="007A6C6C"/>
    <w:rsid w:val="007B055F"/>
    <w:rsid w:val="007B240A"/>
    <w:rsid w:val="007B7D01"/>
    <w:rsid w:val="007D1D90"/>
    <w:rsid w:val="007D2D0E"/>
    <w:rsid w:val="007E4847"/>
    <w:rsid w:val="007F164D"/>
    <w:rsid w:val="007F64AB"/>
    <w:rsid w:val="00802602"/>
    <w:rsid w:val="008128AE"/>
    <w:rsid w:val="0081771C"/>
    <w:rsid w:val="0082040B"/>
    <w:rsid w:val="0082428A"/>
    <w:rsid w:val="008245CE"/>
    <w:rsid w:val="00824EA6"/>
    <w:rsid w:val="00830E4C"/>
    <w:rsid w:val="008565DD"/>
    <w:rsid w:val="00861309"/>
    <w:rsid w:val="00862C76"/>
    <w:rsid w:val="00866657"/>
    <w:rsid w:val="00874D84"/>
    <w:rsid w:val="00874EE9"/>
    <w:rsid w:val="00883B29"/>
    <w:rsid w:val="00887F95"/>
    <w:rsid w:val="008B0A1A"/>
    <w:rsid w:val="008B7070"/>
    <w:rsid w:val="008B7877"/>
    <w:rsid w:val="008C6D75"/>
    <w:rsid w:val="008D05E4"/>
    <w:rsid w:val="008D1D38"/>
    <w:rsid w:val="008E2997"/>
    <w:rsid w:val="008E4FA5"/>
    <w:rsid w:val="008E63A7"/>
    <w:rsid w:val="008F6C10"/>
    <w:rsid w:val="00906B4E"/>
    <w:rsid w:val="00911294"/>
    <w:rsid w:val="009116C9"/>
    <w:rsid w:val="009229EC"/>
    <w:rsid w:val="00925D11"/>
    <w:rsid w:val="00927636"/>
    <w:rsid w:val="00936BDE"/>
    <w:rsid w:val="0094194C"/>
    <w:rsid w:val="009423E4"/>
    <w:rsid w:val="00943309"/>
    <w:rsid w:val="0095067F"/>
    <w:rsid w:val="00965E35"/>
    <w:rsid w:val="00967443"/>
    <w:rsid w:val="009947F2"/>
    <w:rsid w:val="0099543D"/>
    <w:rsid w:val="009A0D45"/>
    <w:rsid w:val="009A0E80"/>
    <w:rsid w:val="009B0343"/>
    <w:rsid w:val="009C2541"/>
    <w:rsid w:val="009C444A"/>
    <w:rsid w:val="009D0625"/>
    <w:rsid w:val="009D0A80"/>
    <w:rsid w:val="009E001D"/>
    <w:rsid w:val="009E08EC"/>
    <w:rsid w:val="009E0A83"/>
    <w:rsid w:val="009E1864"/>
    <w:rsid w:val="009F0B11"/>
    <w:rsid w:val="00A013A7"/>
    <w:rsid w:val="00A028F9"/>
    <w:rsid w:val="00A031E4"/>
    <w:rsid w:val="00A15639"/>
    <w:rsid w:val="00A33ABC"/>
    <w:rsid w:val="00A352C4"/>
    <w:rsid w:val="00A403FE"/>
    <w:rsid w:val="00A42FFC"/>
    <w:rsid w:val="00A50335"/>
    <w:rsid w:val="00A51787"/>
    <w:rsid w:val="00A51B1F"/>
    <w:rsid w:val="00A55453"/>
    <w:rsid w:val="00A6143C"/>
    <w:rsid w:val="00A617AE"/>
    <w:rsid w:val="00A663FA"/>
    <w:rsid w:val="00A6756C"/>
    <w:rsid w:val="00A7026E"/>
    <w:rsid w:val="00A77FAA"/>
    <w:rsid w:val="00A823F1"/>
    <w:rsid w:val="00A974D3"/>
    <w:rsid w:val="00AC0D60"/>
    <w:rsid w:val="00AC3092"/>
    <w:rsid w:val="00AE321A"/>
    <w:rsid w:val="00AF6A1B"/>
    <w:rsid w:val="00B12762"/>
    <w:rsid w:val="00B200A6"/>
    <w:rsid w:val="00B362DE"/>
    <w:rsid w:val="00B37DA0"/>
    <w:rsid w:val="00B4075A"/>
    <w:rsid w:val="00B45DBC"/>
    <w:rsid w:val="00B55336"/>
    <w:rsid w:val="00B56302"/>
    <w:rsid w:val="00B565EB"/>
    <w:rsid w:val="00B60085"/>
    <w:rsid w:val="00B63866"/>
    <w:rsid w:val="00B718A4"/>
    <w:rsid w:val="00B75FE7"/>
    <w:rsid w:val="00B8558E"/>
    <w:rsid w:val="00BA677A"/>
    <w:rsid w:val="00BC1E68"/>
    <w:rsid w:val="00BE07F8"/>
    <w:rsid w:val="00BE79B5"/>
    <w:rsid w:val="00C06905"/>
    <w:rsid w:val="00C101D5"/>
    <w:rsid w:val="00C12CCC"/>
    <w:rsid w:val="00C14253"/>
    <w:rsid w:val="00C25695"/>
    <w:rsid w:val="00C25F9A"/>
    <w:rsid w:val="00C3290D"/>
    <w:rsid w:val="00C5485C"/>
    <w:rsid w:val="00C569DC"/>
    <w:rsid w:val="00C60CAF"/>
    <w:rsid w:val="00C670DB"/>
    <w:rsid w:val="00C74095"/>
    <w:rsid w:val="00C80DB7"/>
    <w:rsid w:val="00C832DC"/>
    <w:rsid w:val="00C90101"/>
    <w:rsid w:val="00C9179D"/>
    <w:rsid w:val="00C92D00"/>
    <w:rsid w:val="00CB26FD"/>
    <w:rsid w:val="00CB4014"/>
    <w:rsid w:val="00CC5940"/>
    <w:rsid w:val="00CF6D08"/>
    <w:rsid w:val="00D03648"/>
    <w:rsid w:val="00D0508C"/>
    <w:rsid w:val="00D1087C"/>
    <w:rsid w:val="00D4696F"/>
    <w:rsid w:val="00D64DF8"/>
    <w:rsid w:val="00D72C87"/>
    <w:rsid w:val="00D77CFB"/>
    <w:rsid w:val="00DA3D0C"/>
    <w:rsid w:val="00DB438F"/>
    <w:rsid w:val="00DC12C6"/>
    <w:rsid w:val="00DC3C5D"/>
    <w:rsid w:val="00DC5484"/>
    <w:rsid w:val="00DD05F7"/>
    <w:rsid w:val="00DD636A"/>
    <w:rsid w:val="00DD6E4D"/>
    <w:rsid w:val="00DF0F2E"/>
    <w:rsid w:val="00E074D8"/>
    <w:rsid w:val="00E17BA4"/>
    <w:rsid w:val="00E65099"/>
    <w:rsid w:val="00E67A35"/>
    <w:rsid w:val="00E735E3"/>
    <w:rsid w:val="00E93ECB"/>
    <w:rsid w:val="00EA20A2"/>
    <w:rsid w:val="00EA6287"/>
    <w:rsid w:val="00EA6B4A"/>
    <w:rsid w:val="00EB6453"/>
    <w:rsid w:val="00EC2C7D"/>
    <w:rsid w:val="00ED1A3F"/>
    <w:rsid w:val="00ED58C1"/>
    <w:rsid w:val="00EE1D2C"/>
    <w:rsid w:val="00EE1DCA"/>
    <w:rsid w:val="00EE265F"/>
    <w:rsid w:val="00F043C7"/>
    <w:rsid w:val="00F04D0E"/>
    <w:rsid w:val="00F05039"/>
    <w:rsid w:val="00F05E57"/>
    <w:rsid w:val="00F21642"/>
    <w:rsid w:val="00F24974"/>
    <w:rsid w:val="00F27BFF"/>
    <w:rsid w:val="00F32DC6"/>
    <w:rsid w:val="00F3490B"/>
    <w:rsid w:val="00F4066B"/>
    <w:rsid w:val="00F74EE6"/>
    <w:rsid w:val="00F75F28"/>
    <w:rsid w:val="00F831E5"/>
    <w:rsid w:val="00F849B2"/>
    <w:rsid w:val="00F84FEB"/>
    <w:rsid w:val="00F9432E"/>
    <w:rsid w:val="00FB6BD8"/>
    <w:rsid w:val="00FC44D1"/>
    <w:rsid w:val="00FC74C4"/>
    <w:rsid w:val="00FD484B"/>
    <w:rsid w:val="00FD6561"/>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8780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en/index.html"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uksales@zumtobel.com" TargetMode="External"/><Relationship Id="rId7" Type="http://schemas.openxmlformats.org/officeDocument/2006/relationships/settings" Target="settings.xml"/><Relationship Id="rId12" Type="http://schemas.openxmlformats.org/officeDocument/2006/relationships/hyperlink" Target="http://www.german-design-council.de/en/home.html" TargetMode="External"/><Relationship Id="rId17" Type="http://schemas.openxmlformats.org/officeDocument/2006/relationships/image" Target="media/image3.jpeg"/><Relationship Id="rId25" Type="http://schemas.openxmlformats.org/officeDocument/2006/relationships/hyperlink" Target="http://www.zumtobel.com/com-en/contact.html"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zumtobe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rman-design-council.de/nc/en/design-awards/german-design-award/the-competition.html" TargetMode="External"/><Relationship Id="rId24" Type="http://schemas.openxmlformats.org/officeDocument/2006/relationships/hyperlink" Target="http://www.zumtobel.us"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mailto:zli.us@zumtobelgroup.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en/products/supersystem.html" TargetMode="External"/><Relationship Id="rId22" Type="http://schemas.openxmlformats.org/officeDocument/2006/relationships/hyperlink" Target="http://www.zumtobel.co.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www.w3.org/XML/1998/namespace"/>
    <ds:schemaRef ds:uri="http://purl.org/dc/dcmitype/"/>
    <ds:schemaRef ds:uri="http://purl.org/dc/elements/1.1/"/>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82ABE14D-59F0-41EE-AEF4-538E9B7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5510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gewinnt den German Design Award 2016</vt:lpstr>
      <vt:lpstr>Presseinformation</vt:lpstr>
    </vt:vector>
  </TitlesOfParts>
  <Company>Zumtobel Lighting</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gewinnt den German Design Award 2016</dc:title>
  <dc:subject>German Design Award 2016</dc:subject>
  <dc:creator>Sophie Moser</dc:creator>
  <cp:lastModifiedBy>Melanie Isele</cp:lastModifiedBy>
  <cp:revision>13</cp:revision>
  <cp:lastPrinted>2015-11-02T13:06:00Z</cp:lastPrinted>
  <dcterms:created xsi:type="dcterms:W3CDTF">2015-10-29T13:48:00Z</dcterms:created>
  <dcterms:modified xsi:type="dcterms:W3CDTF">2015-11-02T13:06:00Z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