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1C6097" w:rsidRDefault="000C3A85" w:rsidP="004F2D9E">
      <w:pPr>
        <w:spacing w:line="360" w:lineRule="auto"/>
        <w:jc w:val="both"/>
        <w:rPr>
          <w:rFonts w:ascii="Arial" w:hAnsi="Arial" w:cs="Arial"/>
          <w:b/>
          <w:sz w:val="20"/>
          <w:szCs w:val="20"/>
        </w:rPr>
      </w:pPr>
      <w:r>
        <w:rPr>
          <w:rFonts w:ascii="Arial" w:hAnsi="Arial"/>
          <w:b/>
          <w:sz w:val="20"/>
        </w:rPr>
        <w:t xml:space="preserve">Comunicato stampa </w:t>
      </w:r>
    </w:p>
    <w:p w:rsidR="000C3A85" w:rsidRDefault="000C3A85" w:rsidP="004F2D9E">
      <w:pPr>
        <w:spacing w:line="360" w:lineRule="auto"/>
        <w:jc w:val="both"/>
        <w:rPr>
          <w:rFonts w:ascii="Arial" w:hAnsi="Arial" w:cs="Arial"/>
          <w:b/>
          <w:sz w:val="28"/>
          <w:szCs w:val="28"/>
        </w:rPr>
      </w:pPr>
    </w:p>
    <w:p w:rsidR="001C6097" w:rsidRPr="001C6097" w:rsidRDefault="001C6097" w:rsidP="004F2D9E">
      <w:pPr>
        <w:spacing w:line="360" w:lineRule="auto"/>
        <w:jc w:val="both"/>
        <w:rPr>
          <w:rFonts w:ascii="Arial" w:hAnsi="Arial" w:cs="Arial"/>
          <w:b/>
          <w:sz w:val="28"/>
          <w:szCs w:val="28"/>
        </w:rPr>
      </w:pPr>
    </w:p>
    <w:p w:rsidR="001C6097" w:rsidRDefault="001C6097" w:rsidP="001C6097">
      <w:pPr>
        <w:jc w:val="both"/>
        <w:rPr>
          <w:rFonts w:ascii="Arial" w:hAnsi="Arial" w:cs="Arial"/>
          <w:b/>
          <w:sz w:val="28"/>
          <w:szCs w:val="28"/>
        </w:rPr>
      </w:pPr>
      <w:r>
        <w:rPr>
          <w:rFonts w:ascii="Arial" w:hAnsi="Arial"/>
          <w:b/>
          <w:sz w:val="28"/>
        </w:rPr>
        <w:t>Lech in nuova luce</w:t>
      </w:r>
    </w:p>
    <w:p w:rsidR="007B20A3" w:rsidRDefault="00BB784F" w:rsidP="001C6097">
      <w:pPr>
        <w:jc w:val="both"/>
        <w:rPr>
          <w:rFonts w:ascii="Arial" w:hAnsi="Arial" w:cs="Arial"/>
          <w:b/>
          <w:sz w:val="20"/>
          <w:szCs w:val="20"/>
        </w:rPr>
      </w:pPr>
      <w:r>
        <w:rPr>
          <w:rFonts w:ascii="Arial" w:hAnsi="Arial"/>
          <w:b/>
          <w:sz w:val="20"/>
        </w:rPr>
        <w:t xml:space="preserve">Zumtobel realizza una soluzione speciale per illuminare le strade di Lech am </w:t>
      </w:r>
      <w:proofErr w:type="gramStart"/>
      <w:r>
        <w:rPr>
          <w:rFonts w:ascii="Arial" w:hAnsi="Arial"/>
          <w:b/>
          <w:sz w:val="20"/>
        </w:rPr>
        <w:t>Arlberg</w:t>
      </w:r>
      <w:proofErr w:type="gramEnd"/>
    </w:p>
    <w:p w:rsidR="009D16D5" w:rsidRDefault="007B20A3" w:rsidP="00F41D43">
      <w:pPr>
        <w:spacing w:line="360" w:lineRule="auto"/>
        <w:jc w:val="both"/>
        <w:rPr>
          <w:rFonts w:ascii="Arial" w:hAnsi="Arial" w:cs="Arial"/>
          <w:b/>
          <w:sz w:val="20"/>
          <w:szCs w:val="20"/>
        </w:rPr>
      </w:pPr>
      <w:r>
        <w:rPr>
          <w:rFonts w:ascii="Arial" w:hAnsi="Arial"/>
          <w:b/>
          <w:sz w:val="20"/>
        </w:rPr>
        <w:t>Da quest’inverno cambia l’immagine notturna della famosa località sciistica Lech: con una n</w:t>
      </w:r>
      <w:r w:rsidR="00B52E94">
        <w:rPr>
          <w:rFonts w:ascii="Arial" w:hAnsi="Arial"/>
          <w:b/>
          <w:sz w:val="20"/>
        </w:rPr>
        <w:t>u</w:t>
      </w:r>
      <w:r>
        <w:rPr>
          <w:rFonts w:ascii="Arial" w:hAnsi="Arial"/>
          <w:b/>
          <w:sz w:val="20"/>
        </w:rPr>
        <w:t xml:space="preserve">ova concezione su base LED. Zumtobel ha studiato insieme a Dieter Bartenbach una soluzione speciale che mette in scena non solo l’immagine del paese ma anche il torrente che lo attraversa. Un sistema di comando appositamente sviluppato regola i livelli d’illuminazione </w:t>
      </w:r>
      <w:proofErr w:type="gramStart"/>
      <w:r>
        <w:rPr>
          <w:rFonts w:ascii="Arial" w:hAnsi="Arial"/>
          <w:b/>
          <w:sz w:val="20"/>
        </w:rPr>
        <w:t>a seconda delle</w:t>
      </w:r>
      <w:proofErr w:type="gramEnd"/>
      <w:r>
        <w:rPr>
          <w:rFonts w:ascii="Arial" w:hAnsi="Arial"/>
          <w:b/>
          <w:sz w:val="20"/>
        </w:rPr>
        <w:t xml:space="preserve"> ore, in modo che la luce sia sempre quella ideale. </w:t>
      </w:r>
    </w:p>
    <w:p w:rsidR="00EA656D" w:rsidRDefault="001C6097" w:rsidP="00511A9B">
      <w:pPr>
        <w:spacing w:line="360" w:lineRule="auto"/>
        <w:jc w:val="both"/>
        <w:rPr>
          <w:rFonts w:ascii="Arial" w:hAnsi="Arial" w:cs="Arial"/>
          <w:sz w:val="20"/>
          <w:szCs w:val="20"/>
        </w:rPr>
      </w:pPr>
      <w:r>
        <w:rPr>
          <w:rFonts w:ascii="Arial" w:hAnsi="Arial"/>
          <w:i/>
          <w:sz w:val="20"/>
        </w:rPr>
        <w:t>Dornbirn, marzo 2015</w:t>
      </w:r>
      <w:r>
        <w:rPr>
          <w:rFonts w:ascii="Arial" w:hAnsi="Arial"/>
          <w:i/>
          <w:color w:val="FF0000"/>
          <w:sz w:val="20"/>
        </w:rPr>
        <w:t xml:space="preserve"> </w:t>
      </w:r>
      <w:r>
        <w:rPr>
          <w:rFonts w:ascii="Arial" w:hAnsi="Arial"/>
          <w:i/>
          <w:sz w:val="20"/>
        </w:rPr>
        <w:t xml:space="preserve">– </w:t>
      </w:r>
      <w:r>
        <w:rPr>
          <w:rFonts w:ascii="Arial" w:hAnsi="Arial"/>
          <w:sz w:val="20"/>
        </w:rPr>
        <w:t>Lech am Arlberg, in Austria, è una meta sciistica da cartolina, incassata in un imponente paesaggio di montagne che si ergono fino a 2</w:t>
      </w:r>
      <w:r w:rsidR="003E432F">
        <w:rPr>
          <w:rFonts w:ascii="Arial" w:hAnsi="Arial"/>
          <w:sz w:val="20"/>
        </w:rPr>
        <w:t>.</w:t>
      </w:r>
      <w:r>
        <w:rPr>
          <w:rFonts w:ascii="Arial" w:hAnsi="Arial"/>
          <w:sz w:val="20"/>
        </w:rPr>
        <w:t xml:space="preserve">809 metri di altitudine. La località ha </w:t>
      </w:r>
      <w:proofErr w:type="gramStart"/>
      <w:r>
        <w:rPr>
          <w:rFonts w:ascii="Arial" w:hAnsi="Arial"/>
          <w:sz w:val="20"/>
        </w:rPr>
        <w:t>circa</w:t>
      </w:r>
      <w:proofErr w:type="gramEnd"/>
      <w:r>
        <w:rPr>
          <w:rFonts w:ascii="Arial" w:hAnsi="Arial"/>
          <w:sz w:val="20"/>
        </w:rPr>
        <w:t xml:space="preserve"> 1.500 abitanti che vivono essenzialmente di turismo: i posti letto disponibili sono 8.300, che fanno registrare quasi un milione di pernottamenti all’anno. Tuttavia Lech riesce a conservare immutato il suo aspetto paesano imponendosi regole ferree. Non a caso in passato è </w:t>
      </w:r>
      <w:proofErr w:type="gramStart"/>
      <w:r>
        <w:rPr>
          <w:rFonts w:ascii="Arial" w:hAnsi="Arial"/>
          <w:sz w:val="20"/>
        </w:rPr>
        <w:t>stata</w:t>
      </w:r>
      <w:proofErr w:type="gramEnd"/>
      <w:r>
        <w:rPr>
          <w:rFonts w:ascii="Arial" w:hAnsi="Arial"/>
          <w:sz w:val="20"/>
        </w:rPr>
        <w:t xml:space="preserve"> definita “il paese più bello d’Europa”. </w:t>
      </w:r>
    </w:p>
    <w:p w:rsidR="001C6097" w:rsidRPr="001C6097" w:rsidRDefault="00D1439E" w:rsidP="001C6097">
      <w:pPr>
        <w:spacing w:line="360" w:lineRule="auto"/>
        <w:jc w:val="both"/>
        <w:rPr>
          <w:rFonts w:ascii="Arial" w:hAnsi="Arial" w:cs="Arial"/>
          <w:sz w:val="20"/>
          <w:szCs w:val="20"/>
        </w:rPr>
      </w:pPr>
      <w:r>
        <w:rPr>
          <w:rFonts w:ascii="Arial" w:hAnsi="Arial"/>
          <w:sz w:val="20"/>
        </w:rPr>
        <w:t xml:space="preserve">Negli ultimi tempi Lech si è avvolta in una luce perfetta, merito di un raffinato progetto seguito da Dieter Bartenbach in stretta collaborazione con Zumtobel. “La nostra illuminazione stradale era ormai tecnicamente obsoleta e di certo non più al passo con i tempi”, racconta Karlheinz Egger, responsabile delle opere pubbliche di Lech. Eppure c’è stato bisogno di tante discussioni, di un vero lavoro di persuasione, di molti incontri informativi per convincere la politica, gli amministratori e gli stessi albergatori a intraprendere la strada di una nuova concezione di luce basata sulla tecnologia LED. </w:t>
      </w:r>
    </w:p>
    <w:p w:rsidR="001C6097" w:rsidRPr="001C6097" w:rsidRDefault="001C6097" w:rsidP="001C6097">
      <w:pPr>
        <w:spacing w:line="360" w:lineRule="auto"/>
        <w:jc w:val="both"/>
        <w:rPr>
          <w:rFonts w:ascii="Arial" w:hAnsi="Arial" w:cs="Arial"/>
          <w:sz w:val="20"/>
          <w:szCs w:val="20"/>
        </w:rPr>
      </w:pPr>
      <w:r>
        <w:rPr>
          <w:rFonts w:ascii="Arial" w:hAnsi="Arial"/>
          <w:sz w:val="20"/>
        </w:rPr>
        <w:t xml:space="preserve">La situazione che si è </w:t>
      </w:r>
      <w:proofErr w:type="gramStart"/>
      <w:r>
        <w:rPr>
          <w:rFonts w:ascii="Arial" w:hAnsi="Arial"/>
          <w:sz w:val="20"/>
        </w:rPr>
        <w:t>trovato</w:t>
      </w:r>
      <w:proofErr w:type="gramEnd"/>
      <w:r>
        <w:rPr>
          <w:rFonts w:ascii="Arial" w:hAnsi="Arial"/>
          <w:sz w:val="20"/>
        </w:rPr>
        <w:t xml:space="preserve"> ad affrontare Dieter Bartenbach all’inizio del progetto era quella tipica di tante altre località: una luce indistinta che si rovesciava sul paese come una doccia, generata da lampioni tradizionali con lampade quasi sempre ad emissione diffusa. </w:t>
      </w:r>
      <w:proofErr w:type="gramStart"/>
      <w:r>
        <w:rPr>
          <w:rFonts w:ascii="Arial" w:hAnsi="Arial"/>
          <w:sz w:val="20"/>
        </w:rPr>
        <w:t>Ad</w:t>
      </w:r>
      <w:proofErr w:type="gramEnd"/>
      <w:r>
        <w:rPr>
          <w:rFonts w:ascii="Arial" w:hAnsi="Arial"/>
          <w:sz w:val="20"/>
        </w:rPr>
        <w:t xml:space="preserve"> essa si contrapponevano le illuminazioni esagerate di vetrine e insegne pubblicitarie, che nell’insieme facevano sparire l’originario assetto urbanistico del luogo. “La percezione degli spazi si capovolge nel momento in cui gli sguardi sono catalizzati unicamente da fonti che abbagliano</w:t>
      </w:r>
      <w:proofErr w:type="gramStart"/>
      <w:r>
        <w:rPr>
          <w:rFonts w:ascii="Arial" w:hAnsi="Arial"/>
          <w:sz w:val="20"/>
        </w:rPr>
        <w:t>,</w:t>
      </w:r>
      <w:proofErr w:type="gramEnd"/>
      <w:r>
        <w:rPr>
          <w:rFonts w:ascii="Arial" w:hAnsi="Arial"/>
          <w:sz w:val="20"/>
        </w:rPr>
        <w:t xml:space="preserve">” fa notare Bartenbach. </w:t>
      </w:r>
    </w:p>
    <w:p w:rsidR="001C6097" w:rsidRPr="001C6097" w:rsidRDefault="00A468E8" w:rsidP="001C6097">
      <w:pPr>
        <w:spacing w:line="360" w:lineRule="auto"/>
        <w:jc w:val="both"/>
        <w:rPr>
          <w:rFonts w:ascii="Arial" w:hAnsi="Arial" w:cs="Arial"/>
          <w:sz w:val="20"/>
          <w:szCs w:val="20"/>
        </w:rPr>
      </w:pPr>
      <w:r>
        <w:rPr>
          <w:rFonts w:ascii="Arial" w:hAnsi="Arial"/>
          <w:sz w:val="20"/>
        </w:rPr>
        <w:t xml:space="preserve">Viceversa la nuova illuminazione LED accentua e mette in scena volutamente l’immagine notturna di Lech con i suoi elementi più tipici. Gli apparecchi installati, costruiti </w:t>
      </w:r>
      <w:proofErr w:type="gramStart"/>
      <w:r>
        <w:rPr>
          <w:rFonts w:ascii="Arial" w:hAnsi="Arial"/>
          <w:sz w:val="20"/>
        </w:rPr>
        <w:t>appositamente</w:t>
      </w:r>
      <w:proofErr w:type="gramEnd"/>
      <w:r>
        <w:rPr>
          <w:rFonts w:ascii="Arial" w:hAnsi="Arial"/>
          <w:sz w:val="20"/>
        </w:rPr>
        <w:t xml:space="preserve"> per questo progetto, dissolvono la loro luminosità in tanti punti luce LED, con il risultato di non abbagliare i passanti. Non solo, ma ora l’illuminazione </w:t>
      </w:r>
      <w:proofErr w:type="gramStart"/>
      <w:r>
        <w:rPr>
          <w:rFonts w:ascii="Arial" w:hAnsi="Arial"/>
          <w:sz w:val="20"/>
        </w:rPr>
        <w:t>risulta</w:t>
      </w:r>
      <w:proofErr w:type="gramEnd"/>
      <w:r>
        <w:rPr>
          <w:rFonts w:ascii="Arial" w:hAnsi="Arial"/>
          <w:sz w:val="20"/>
        </w:rPr>
        <w:t xml:space="preserve"> molto più precisa e mirata di prima. A tale scopo i punti luce LED </w:t>
      </w:r>
      <w:proofErr w:type="gramStart"/>
      <w:r>
        <w:rPr>
          <w:rFonts w:ascii="Arial" w:hAnsi="Arial"/>
          <w:sz w:val="20"/>
        </w:rPr>
        <w:t>sono</w:t>
      </w:r>
      <w:proofErr w:type="gramEnd"/>
      <w:r>
        <w:rPr>
          <w:rFonts w:ascii="Arial" w:hAnsi="Arial"/>
          <w:sz w:val="20"/>
        </w:rPr>
        <w:t xml:space="preserve"> stati meticolosamente fresati. Un altro pregio del sistema scelto è la sua </w:t>
      </w:r>
      <w:r>
        <w:rPr>
          <w:rFonts w:ascii="Arial" w:hAnsi="Arial"/>
          <w:sz w:val="20"/>
        </w:rPr>
        <w:lastRenderedPageBreak/>
        <w:t xml:space="preserve">costruzione di tipo modulare: gli apparecchi si possono cioè configurare con un numero variabile di punti luce LED, da </w:t>
      </w:r>
      <w:proofErr w:type="gramStart"/>
      <w:r>
        <w:rPr>
          <w:rFonts w:ascii="Arial" w:hAnsi="Arial"/>
          <w:sz w:val="20"/>
        </w:rPr>
        <w:t>6</w:t>
      </w:r>
      <w:proofErr w:type="gramEnd"/>
      <w:r>
        <w:rPr>
          <w:rFonts w:ascii="Arial" w:hAnsi="Arial"/>
          <w:sz w:val="20"/>
        </w:rPr>
        <w:t xml:space="preserve"> a 34, ognuno dei quali assorbe circa 2 Watt. In pratica la situazione di luce può essere adattata al fabbisogno. Zumtobel ha poi </w:t>
      </w:r>
      <w:proofErr w:type="gramStart"/>
      <w:r>
        <w:rPr>
          <w:rFonts w:ascii="Arial" w:hAnsi="Arial"/>
          <w:sz w:val="20"/>
        </w:rPr>
        <w:t>provveduto a</w:t>
      </w:r>
      <w:proofErr w:type="gramEnd"/>
      <w:r>
        <w:rPr>
          <w:rFonts w:ascii="Arial" w:hAnsi="Arial"/>
          <w:sz w:val="20"/>
        </w:rPr>
        <w:t xml:space="preserve"> diversificare anche i tipi di pali, che variano a seconda della loro ubicazione.</w:t>
      </w:r>
    </w:p>
    <w:p w:rsidR="001C6097" w:rsidRPr="005C0C1C" w:rsidRDefault="00855A48" w:rsidP="007B20A3">
      <w:pPr>
        <w:spacing w:line="360" w:lineRule="auto"/>
        <w:jc w:val="both"/>
        <w:rPr>
          <w:rFonts w:ascii="Arial" w:hAnsi="Arial" w:cs="Arial"/>
          <w:sz w:val="20"/>
          <w:szCs w:val="20"/>
        </w:rPr>
      </w:pPr>
      <w:r>
        <w:rPr>
          <w:rFonts w:ascii="Arial" w:hAnsi="Arial"/>
          <w:sz w:val="20"/>
        </w:rPr>
        <w:t xml:space="preserve">Le forme che definiscono la località e che quindi </w:t>
      </w:r>
      <w:proofErr w:type="gramStart"/>
      <w:r>
        <w:rPr>
          <w:rFonts w:ascii="Arial" w:hAnsi="Arial"/>
          <w:sz w:val="20"/>
        </w:rPr>
        <w:t>vengono</w:t>
      </w:r>
      <w:proofErr w:type="gramEnd"/>
      <w:r>
        <w:rPr>
          <w:rFonts w:ascii="Arial" w:hAnsi="Arial"/>
          <w:sz w:val="20"/>
        </w:rPr>
        <w:t xml:space="preserve"> seguite dalla luce sono in primo luogo quelle lineari: la strada principale, piacevolmente illuminata come un viale, la fila di facciate e il torrente. Anzi, era proprio il </w:t>
      </w:r>
      <w:proofErr w:type="gramStart"/>
      <w:r>
        <w:rPr>
          <w:rFonts w:ascii="Arial" w:hAnsi="Arial"/>
          <w:sz w:val="20"/>
        </w:rPr>
        <w:t>torrente l’</w:t>
      </w:r>
      <w:proofErr w:type="gramEnd"/>
      <w:r>
        <w:rPr>
          <w:rFonts w:ascii="Arial" w:hAnsi="Arial"/>
          <w:sz w:val="20"/>
        </w:rPr>
        <w:t>elemento al quale i progettisti volevano dar vita nel quadro notturno. L’illuminazione</w:t>
      </w:r>
      <w:proofErr w:type="gramStart"/>
      <w:r>
        <w:rPr>
          <w:rFonts w:ascii="Arial" w:hAnsi="Arial"/>
          <w:sz w:val="20"/>
        </w:rPr>
        <w:t xml:space="preserve"> infatti</w:t>
      </w:r>
      <w:proofErr w:type="gramEnd"/>
      <w:r>
        <w:rPr>
          <w:rFonts w:ascii="Arial" w:hAnsi="Arial"/>
          <w:sz w:val="20"/>
        </w:rPr>
        <w:t xml:space="preserve"> lo riporta al centro del paese mettendone in luce sponde e argini. I muri così illuminati si rispecchiano nell’acqua che scorre restituendo un’immagine dinamica, con un avvincente effetto di profondità. </w:t>
      </w:r>
      <w:proofErr w:type="gramStart"/>
      <w:r>
        <w:rPr>
          <w:rFonts w:ascii="Arial" w:hAnsi="Arial"/>
          <w:sz w:val="20"/>
        </w:rPr>
        <w:t>Ma</w:t>
      </w:r>
      <w:proofErr w:type="gramEnd"/>
      <w:r>
        <w:rPr>
          <w:rFonts w:ascii="Arial" w:hAnsi="Arial"/>
          <w:sz w:val="20"/>
        </w:rPr>
        <w:t xml:space="preserve"> a scolpire il quadro d’insieme è anche l’illuminazione delle facciate: qui tornano ancora utili i particolari vantaggi del sistema modulare. Invece di essere fissate sui pali, le testate degli apparecchi trovano posto direttamente sulle facciate in modo da creare una </w:t>
      </w:r>
      <w:proofErr w:type="gramStart"/>
      <w:r>
        <w:rPr>
          <w:rFonts w:ascii="Arial" w:hAnsi="Arial"/>
          <w:sz w:val="20"/>
        </w:rPr>
        <w:t>suggestiva</w:t>
      </w:r>
      <w:proofErr w:type="gramEnd"/>
      <w:r>
        <w:rPr>
          <w:rFonts w:ascii="Arial" w:hAnsi="Arial"/>
          <w:sz w:val="20"/>
        </w:rPr>
        <w:t xml:space="preserve"> scenografia degli hotel pur mantenendo un aspetto d’insieme unitario e armonioso. La soluzione ha convinto in pieno gli stessi albergatori, che hanno accettato di finanziare questa parte dell’intervento.  </w:t>
      </w:r>
    </w:p>
    <w:p w:rsidR="001C6097" w:rsidRPr="001C6097" w:rsidRDefault="001C6097" w:rsidP="005C0C1C">
      <w:pPr>
        <w:spacing w:line="360" w:lineRule="auto"/>
        <w:jc w:val="both"/>
        <w:rPr>
          <w:rFonts w:ascii="Arial" w:hAnsi="Arial" w:cs="Arial"/>
          <w:sz w:val="20"/>
          <w:szCs w:val="20"/>
        </w:rPr>
      </w:pPr>
      <w:r>
        <w:rPr>
          <w:rFonts w:ascii="Arial" w:hAnsi="Arial"/>
          <w:sz w:val="20"/>
        </w:rPr>
        <w:t xml:space="preserve">Il modo di gestire la nuova illuminazione è ben dosato: dall’inizio del tramonto alle dieci di sera sono illuminate tutte le parti del paese, in seguito si spengono le proiezioni di luce sulle facciate e da mezzanotte si riduce l’illuminazione stradale, l’unica che rimane accesa a un livello minimo. I livelli di luminosità sono coordinati da un raffinato sistema di comando su base web: ogni singolo apparecchio contiene un radiosensore attraverso il quale </w:t>
      </w:r>
      <w:proofErr w:type="gramStart"/>
      <w:r>
        <w:rPr>
          <w:rFonts w:ascii="Arial" w:hAnsi="Arial"/>
          <w:sz w:val="20"/>
        </w:rPr>
        <w:t>viene</w:t>
      </w:r>
      <w:proofErr w:type="gramEnd"/>
      <w:r>
        <w:rPr>
          <w:rFonts w:ascii="Arial" w:hAnsi="Arial"/>
          <w:sz w:val="20"/>
        </w:rPr>
        <w:t xml:space="preserve"> regolata e accesa o spenta la luce. Si può dire insomma che questo territorio alpino ha fatto suo il principio della “Smart-City”. </w:t>
      </w:r>
    </w:p>
    <w:p w:rsidR="001C6097" w:rsidRDefault="001C6097" w:rsidP="001C6097">
      <w:pPr>
        <w:spacing w:line="360" w:lineRule="auto"/>
        <w:jc w:val="both"/>
        <w:rPr>
          <w:rFonts w:ascii="Arial" w:hAnsi="Arial" w:cs="Arial"/>
          <w:sz w:val="20"/>
          <w:szCs w:val="20"/>
        </w:rPr>
      </w:pPr>
      <w:r>
        <w:rPr>
          <w:rFonts w:ascii="Arial" w:hAnsi="Arial"/>
          <w:sz w:val="20"/>
        </w:rPr>
        <w:t xml:space="preserve">E non è solo sotto il profilo ottico che la nuova illuminazione comunale rappresenta un vero guadagno. La precisione con cui sono proiettati i fasci di luce, l’efficacia della schermatura dall’abbagliamento e le regolazioni danno un importante contributo alla sostenibilità. Gli apparecchi LED sono molto più efficienti ed anche molto più ecologici dei tradizionali lampioni che con la loro emissione diffusa disperdono inutilmente in cielo oltre la metà dell’illuminazione.  Si riesce così a ridurre sensibilmente anche l’inquinamento luminoso e il disturbo arrecato al mondo animale. La nuova immagine notturna di Lech è da considerarsi pertanto un investimento nel futuro, sotto molti profili. </w:t>
      </w:r>
    </w:p>
    <w:p w:rsidR="00FC7064" w:rsidRDefault="00FC7064" w:rsidP="001C6097">
      <w:pPr>
        <w:tabs>
          <w:tab w:val="left" w:pos="2462"/>
        </w:tabs>
        <w:rPr>
          <w:rFonts w:ascii="Arial" w:hAnsi="Arial" w:cs="Arial"/>
          <w:b/>
          <w:sz w:val="20"/>
          <w:szCs w:val="20"/>
        </w:rPr>
      </w:pPr>
    </w:p>
    <w:p w:rsidR="00114592" w:rsidRDefault="00114592">
      <w:pPr>
        <w:spacing w:after="0" w:line="240" w:lineRule="auto"/>
        <w:rPr>
          <w:rFonts w:ascii="Arial" w:hAnsi="Arial" w:cs="Arial"/>
          <w:sz w:val="20"/>
          <w:szCs w:val="20"/>
        </w:rPr>
      </w:pPr>
      <w:r>
        <w:br w:type="page"/>
      </w:r>
    </w:p>
    <w:p w:rsidR="001C6097" w:rsidRDefault="001C6097" w:rsidP="001C6097">
      <w:pPr>
        <w:tabs>
          <w:tab w:val="left" w:pos="2462"/>
        </w:tabs>
        <w:rPr>
          <w:rFonts w:ascii="Arial" w:hAnsi="Arial" w:cs="Arial"/>
          <w:sz w:val="20"/>
          <w:szCs w:val="20"/>
        </w:rPr>
      </w:pPr>
      <w:r>
        <w:rPr>
          <w:rFonts w:ascii="Arial" w:hAnsi="Arial"/>
          <w:sz w:val="20"/>
        </w:rPr>
        <w:lastRenderedPageBreak/>
        <w:t>Committente:</w:t>
      </w:r>
      <w:r>
        <w:tab/>
      </w:r>
      <w:proofErr w:type="gramStart"/>
      <w:r>
        <w:rPr>
          <w:rFonts w:ascii="Arial" w:hAnsi="Arial"/>
          <w:sz w:val="20"/>
        </w:rPr>
        <w:t>Comune di Lech am Arlberg, Lech am Arlberg/A</w:t>
      </w:r>
      <w:proofErr w:type="gramEnd"/>
    </w:p>
    <w:p w:rsidR="001C6097" w:rsidRDefault="001C6097" w:rsidP="001C6097">
      <w:pPr>
        <w:tabs>
          <w:tab w:val="left" w:pos="2462"/>
        </w:tabs>
        <w:rPr>
          <w:rFonts w:ascii="Arial" w:hAnsi="Arial" w:cs="Arial"/>
          <w:sz w:val="20"/>
          <w:szCs w:val="20"/>
        </w:rPr>
      </w:pPr>
      <w:r>
        <w:rPr>
          <w:rFonts w:ascii="Arial" w:hAnsi="Arial"/>
          <w:sz w:val="20"/>
        </w:rPr>
        <w:t>Progetto illuminotecnico:</w:t>
      </w:r>
      <w:r>
        <w:tab/>
      </w:r>
      <w:r>
        <w:rPr>
          <w:rFonts w:ascii="Arial" w:hAnsi="Arial"/>
          <w:sz w:val="20"/>
        </w:rPr>
        <w:t>Dieter Bartenbach, Innsbruck/A</w:t>
      </w:r>
    </w:p>
    <w:p w:rsidR="001C6097" w:rsidRDefault="001C6097" w:rsidP="001C6097">
      <w:pPr>
        <w:tabs>
          <w:tab w:val="left" w:pos="2462"/>
        </w:tabs>
        <w:rPr>
          <w:rFonts w:ascii="Arial" w:hAnsi="Arial" w:cs="Arial"/>
          <w:sz w:val="20"/>
          <w:szCs w:val="20"/>
        </w:rPr>
      </w:pPr>
      <w:r>
        <w:rPr>
          <w:rFonts w:ascii="Arial" w:hAnsi="Arial"/>
          <w:sz w:val="20"/>
        </w:rPr>
        <w:t>Installazioni elettrotecniche:</w:t>
      </w:r>
      <w:r>
        <w:tab/>
      </w:r>
      <w:r>
        <w:rPr>
          <w:rFonts w:ascii="Arial" w:hAnsi="Arial"/>
          <w:sz w:val="20"/>
        </w:rPr>
        <w:t>Elektro Müller, Landeck/A</w:t>
      </w:r>
    </w:p>
    <w:p w:rsidR="001C6097" w:rsidRDefault="001C6097" w:rsidP="001C6097">
      <w:pPr>
        <w:tabs>
          <w:tab w:val="left" w:pos="2462"/>
        </w:tabs>
        <w:rPr>
          <w:rFonts w:ascii="Arial" w:hAnsi="Arial" w:cs="Arial"/>
          <w:sz w:val="20"/>
          <w:szCs w:val="20"/>
        </w:rPr>
      </w:pPr>
      <w:r>
        <w:rPr>
          <w:rFonts w:ascii="Arial" w:hAnsi="Arial"/>
          <w:sz w:val="20"/>
        </w:rPr>
        <w:t>Soluzione illuminotecnica:</w:t>
      </w:r>
      <w:r>
        <w:tab/>
      </w:r>
      <w:r>
        <w:rPr>
          <w:rFonts w:ascii="Arial" w:hAnsi="Arial"/>
          <w:sz w:val="20"/>
        </w:rPr>
        <w:t xml:space="preserve">produzione speciale </w:t>
      </w:r>
    </w:p>
    <w:p w:rsidR="001C6097" w:rsidRDefault="001C6097" w:rsidP="001C6097">
      <w:pPr>
        <w:spacing w:line="360" w:lineRule="auto"/>
        <w:jc w:val="both"/>
        <w:rPr>
          <w:rFonts w:ascii="Arial" w:hAnsi="Arial" w:cs="Arial"/>
          <w:b/>
          <w:sz w:val="20"/>
          <w:szCs w:val="20"/>
        </w:rPr>
      </w:pPr>
    </w:p>
    <w:p w:rsidR="00844B85" w:rsidRPr="004665D2" w:rsidRDefault="00566A12" w:rsidP="001C6097">
      <w:pPr>
        <w:spacing w:line="360" w:lineRule="auto"/>
        <w:jc w:val="both"/>
        <w:rPr>
          <w:rFonts w:ascii="Arial" w:hAnsi="Arial" w:cs="Arial"/>
          <w:b/>
          <w:sz w:val="20"/>
          <w:szCs w:val="20"/>
        </w:rPr>
      </w:pPr>
      <w:r>
        <w:rPr>
          <w:rFonts w:ascii="Arial" w:hAnsi="Arial"/>
          <w:b/>
          <w:sz w:val="20"/>
        </w:rPr>
        <w:t>Didascalie delle immagini:</w:t>
      </w:r>
    </w:p>
    <w:p w:rsidR="00566A12" w:rsidRDefault="00566A12" w:rsidP="000E2638">
      <w:pPr>
        <w:spacing w:line="360" w:lineRule="auto"/>
        <w:jc w:val="both"/>
        <w:rPr>
          <w:rFonts w:ascii="Arial" w:hAnsi="Arial" w:cs="Arial"/>
          <w:sz w:val="20"/>
          <w:szCs w:val="20"/>
        </w:rPr>
      </w:pPr>
      <w:r>
        <w:rPr>
          <w:rFonts w:ascii="Arial" w:hAnsi="Arial"/>
          <w:sz w:val="20"/>
        </w:rPr>
        <w:t>(</w:t>
      </w:r>
      <w:proofErr w:type="gramStart"/>
      <w:r>
        <w:rPr>
          <w:rFonts w:ascii="Arial" w:hAnsi="Arial"/>
          <w:sz w:val="20"/>
        </w:rPr>
        <w:t>Photo</w:t>
      </w:r>
      <w:proofErr w:type="gramEnd"/>
      <w:r>
        <w:rPr>
          <w:rFonts w:ascii="Arial" w:hAnsi="Arial"/>
          <w:sz w:val="20"/>
        </w:rPr>
        <w:t xml:space="preserve"> Credits: Zumtobel) </w:t>
      </w:r>
    </w:p>
    <w:p w:rsidR="00A03040" w:rsidRPr="001C2A08" w:rsidRDefault="00C60B7D" w:rsidP="000E2638">
      <w:pPr>
        <w:spacing w:line="360" w:lineRule="auto"/>
        <w:jc w:val="both"/>
        <w:rPr>
          <w:rFonts w:ascii="Arial" w:hAnsi="Arial" w:cs="Arial"/>
          <w:sz w:val="20"/>
          <w:szCs w:val="20"/>
        </w:rPr>
      </w:pPr>
      <w:r>
        <w:rPr>
          <w:noProof/>
          <w:lang w:val="de-AT" w:eastAsia="de-AT" w:bidi="ar-SA"/>
        </w:rPr>
        <w:drawing>
          <wp:inline distT="0" distB="0" distL="0" distR="0" wp14:anchorId="4F9EFEB8" wp14:editId="62C917C2">
            <wp:extent cx="3599815" cy="2396490"/>
            <wp:effectExtent l="0" t="0" r="635" b="3810"/>
            <wp:docPr id="6" name="Picture 6" descr="\\dop110\LK_BrandCommunication\01_Content\Projects\Lech\Bilder neu\Lech-4-klein.jpg"/>
            <wp:cNvGraphicFramePr/>
            <a:graphic xmlns:a="http://schemas.openxmlformats.org/drawingml/2006/main">
              <a:graphicData uri="http://schemas.openxmlformats.org/drawingml/2006/picture">
                <pic:pic xmlns:pic="http://schemas.openxmlformats.org/drawingml/2006/picture">
                  <pic:nvPicPr>
                    <pic:cNvPr id="6" name="Picture 6" descr="\\dop110\LK_BrandCommunication\01_Content\Projects\Lech\Bilder neu\Lech-4-klein.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9815" cy="2396490"/>
                    </a:xfrm>
                    <a:prstGeom prst="rect">
                      <a:avLst/>
                    </a:prstGeom>
                    <a:noFill/>
                    <a:ln>
                      <a:noFill/>
                    </a:ln>
                  </pic:spPr>
                </pic:pic>
              </a:graphicData>
            </a:graphic>
          </wp:inline>
        </w:drawing>
      </w:r>
    </w:p>
    <w:p w:rsidR="00566A12" w:rsidRPr="00FC7064" w:rsidRDefault="00566A12" w:rsidP="00566A12">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1</w:t>
      </w:r>
      <w:proofErr w:type="gramEnd"/>
      <w:r>
        <w:rPr>
          <w:rFonts w:ascii="Arial" w:hAnsi="Arial"/>
          <w:b/>
          <w:sz w:val="20"/>
        </w:rPr>
        <w:t>:</w:t>
      </w:r>
      <w:r>
        <w:rPr>
          <w:rFonts w:ascii="Arial" w:hAnsi="Arial"/>
          <w:sz w:val="20"/>
        </w:rPr>
        <w:t xml:space="preserve"> Il comune di Lech brilla in nuova luce.</w:t>
      </w:r>
    </w:p>
    <w:p w:rsidR="00566A12" w:rsidRPr="00844B85" w:rsidRDefault="00C60B7D" w:rsidP="00566A12">
      <w:pPr>
        <w:spacing w:line="360" w:lineRule="auto"/>
        <w:jc w:val="both"/>
        <w:rPr>
          <w:rFonts w:ascii="Arial" w:hAnsi="Arial" w:cs="Arial"/>
          <w:sz w:val="20"/>
          <w:szCs w:val="20"/>
        </w:rPr>
      </w:pPr>
      <w:r>
        <w:rPr>
          <w:noProof/>
          <w:lang w:val="de-AT" w:eastAsia="de-AT" w:bidi="ar-SA"/>
        </w:rPr>
        <w:drawing>
          <wp:inline distT="0" distB="0" distL="0" distR="0" wp14:anchorId="7C307662" wp14:editId="64F9F703">
            <wp:extent cx="3599815" cy="2397125"/>
            <wp:effectExtent l="0" t="0" r="635" b="3175"/>
            <wp:docPr id="7" name="Picture 7" descr="\\dop110\LK_BrandCommunication\01_Content\Projects\Lech\Bilder neu\Lech-3-klein.jpg"/>
            <wp:cNvGraphicFramePr/>
            <a:graphic xmlns:a="http://schemas.openxmlformats.org/drawingml/2006/main">
              <a:graphicData uri="http://schemas.openxmlformats.org/drawingml/2006/picture">
                <pic:pic xmlns:pic="http://schemas.openxmlformats.org/drawingml/2006/picture">
                  <pic:nvPicPr>
                    <pic:cNvPr id="7" name="Picture 7" descr="\\dop110\LK_BrandCommunication\01_Content\Projects\Lech\Bilder neu\Lech-3-klein.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9815" cy="2397125"/>
                    </a:xfrm>
                    <a:prstGeom prst="rect">
                      <a:avLst/>
                    </a:prstGeom>
                    <a:noFill/>
                    <a:ln>
                      <a:noFill/>
                    </a:ln>
                  </pic:spPr>
                </pic:pic>
              </a:graphicData>
            </a:graphic>
          </wp:inline>
        </w:drawing>
      </w:r>
    </w:p>
    <w:p w:rsidR="00566A12" w:rsidRPr="00FC7064" w:rsidRDefault="00566A12" w:rsidP="00413E81">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2</w:t>
      </w:r>
      <w:proofErr w:type="gramEnd"/>
      <w:r>
        <w:rPr>
          <w:rFonts w:ascii="Arial" w:hAnsi="Arial"/>
          <w:b/>
          <w:sz w:val="20"/>
        </w:rPr>
        <w:t xml:space="preserve">: </w:t>
      </w:r>
      <w:r>
        <w:rPr>
          <w:rFonts w:ascii="Arial" w:hAnsi="Arial"/>
          <w:sz w:val="20"/>
        </w:rPr>
        <w:t xml:space="preserve">La nuova illuminazione integra nell’immagine del paese l’omonimo torrente.  </w:t>
      </w:r>
    </w:p>
    <w:p w:rsidR="00566A12" w:rsidRPr="00FB721C" w:rsidRDefault="00E14643" w:rsidP="00413E81">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59DBC769" wp14:editId="5F7DF237">
            <wp:extent cx="3600000" cy="2602805"/>
            <wp:effectExtent l="0" t="0" r="635" b="7620"/>
            <wp:docPr id="1" name="Picture 1" descr="\\atdozsfs04\Datenchange\_Brand_Communication\01_BrandComm_Dateistruktur_neu\02 Kommunikation\01 Texte\03 Pressetexte Projekte\17_Lech\Bilder vorsortiert\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7_Lech\Bilder vorsortiert\  (6).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0000" cy="2602805"/>
                    </a:xfrm>
                    <a:prstGeom prst="rect">
                      <a:avLst/>
                    </a:prstGeom>
                    <a:noFill/>
                    <a:ln>
                      <a:noFill/>
                    </a:ln>
                  </pic:spPr>
                </pic:pic>
              </a:graphicData>
            </a:graphic>
          </wp:inline>
        </w:drawing>
      </w:r>
    </w:p>
    <w:p w:rsidR="00E14643" w:rsidRPr="00FC7064" w:rsidRDefault="00E14643" w:rsidP="00E14643">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3</w:t>
      </w:r>
      <w:proofErr w:type="gramEnd"/>
      <w:r>
        <w:rPr>
          <w:rFonts w:ascii="Arial" w:hAnsi="Arial"/>
          <w:b/>
          <w:sz w:val="20"/>
        </w:rPr>
        <w:t xml:space="preserve">: </w:t>
      </w:r>
      <w:r>
        <w:rPr>
          <w:rFonts w:ascii="Arial" w:hAnsi="Arial"/>
          <w:sz w:val="20"/>
        </w:rPr>
        <w:t xml:space="preserve">Facciate delle case tradizionali messe in scena dalla nuova concezione illuminotecnica. </w:t>
      </w:r>
    </w:p>
    <w:p w:rsidR="00E14643" w:rsidRDefault="00601394"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7DC21778" wp14:editId="1A0B6197">
            <wp:extent cx="1976020" cy="2963917"/>
            <wp:effectExtent l="0" t="0" r="5715" b="8255"/>
            <wp:docPr id="2" name="Picture 2" descr="\\atdozsfs04\Datenchange\_Brand_Communication\01_BrandComm_Dateistruktur_neu\02 Kommunikation\01 Texte\03 Pressetexte Projekte\17_Lech\Bilder vorsortie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7_Lech\Bilder vorsortiert\  (1).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77116" cy="2965561"/>
                    </a:xfrm>
                    <a:prstGeom prst="rect">
                      <a:avLst/>
                    </a:prstGeom>
                    <a:noFill/>
                    <a:ln>
                      <a:noFill/>
                    </a:ln>
                  </pic:spPr>
                </pic:pic>
              </a:graphicData>
            </a:graphic>
          </wp:inline>
        </w:drawing>
      </w:r>
    </w:p>
    <w:p w:rsidR="000E2638" w:rsidRDefault="00E14643" w:rsidP="00413E81">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4</w:t>
      </w:r>
      <w:proofErr w:type="gramEnd"/>
      <w:r>
        <w:rPr>
          <w:rFonts w:ascii="Arial" w:hAnsi="Arial"/>
          <w:b/>
          <w:sz w:val="20"/>
        </w:rPr>
        <w:t xml:space="preserve">: </w:t>
      </w:r>
      <w:r>
        <w:rPr>
          <w:rFonts w:ascii="Arial" w:hAnsi="Arial"/>
          <w:sz w:val="20"/>
        </w:rPr>
        <w:t xml:space="preserve">Gli apparecchi si possono configurare con un numero variabile di punti luce LED, da 6 a 34, ognuno dei quali assorbe circa </w:t>
      </w:r>
      <w:bookmarkStart w:id="0" w:name="_GoBack"/>
      <w:bookmarkEnd w:id="0"/>
      <w:r>
        <w:rPr>
          <w:rFonts w:ascii="Arial" w:hAnsi="Arial"/>
          <w:sz w:val="20"/>
        </w:rPr>
        <w:t>2 Watt.</w:t>
      </w:r>
    </w:p>
    <w:p w:rsidR="00A03040" w:rsidRDefault="00C60B7D" w:rsidP="00413E81">
      <w:pPr>
        <w:spacing w:line="360" w:lineRule="auto"/>
        <w:jc w:val="both"/>
        <w:rPr>
          <w:rFonts w:ascii="Arial" w:hAnsi="Arial" w:cs="Arial"/>
          <w:sz w:val="20"/>
          <w:szCs w:val="20"/>
        </w:rPr>
      </w:pPr>
      <w:r>
        <w:rPr>
          <w:noProof/>
          <w:lang w:val="de-AT" w:eastAsia="de-AT" w:bidi="ar-SA"/>
        </w:rPr>
        <w:lastRenderedPageBreak/>
        <w:drawing>
          <wp:inline distT="0" distB="0" distL="0" distR="0" wp14:anchorId="7F062011" wp14:editId="5D40B648">
            <wp:extent cx="3599815" cy="2397125"/>
            <wp:effectExtent l="0" t="0" r="635" b="3175"/>
            <wp:docPr id="10" name="Picture 10" descr="\\dop110\LK_BrandCommunication\01_Content\Projects\Lech\Bilder neu\Lech-5-klein.jpg"/>
            <wp:cNvGraphicFramePr/>
            <a:graphic xmlns:a="http://schemas.openxmlformats.org/drawingml/2006/main">
              <a:graphicData uri="http://schemas.openxmlformats.org/drawingml/2006/picture">
                <pic:pic xmlns:pic="http://schemas.openxmlformats.org/drawingml/2006/picture">
                  <pic:nvPicPr>
                    <pic:cNvPr id="10" name="Picture 10" descr="\\dop110\LK_BrandCommunication\01_Content\Projects\Lech\Bilder neu\Lech-5-klein.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9815" cy="2397125"/>
                    </a:xfrm>
                    <a:prstGeom prst="rect">
                      <a:avLst/>
                    </a:prstGeom>
                    <a:noFill/>
                    <a:ln>
                      <a:noFill/>
                    </a:ln>
                  </pic:spPr>
                </pic:pic>
              </a:graphicData>
            </a:graphic>
          </wp:inline>
        </w:drawing>
      </w:r>
    </w:p>
    <w:p w:rsidR="00A03040" w:rsidRPr="00A03040" w:rsidRDefault="00A03040" w:rsidP="00413E81">
      <w:pPr>
        <w:spacing w:line="360" w:lineRule="auto"/>
        <w:jc w:val="both"/>
        <w:rPr>
          <w:rFonts w:ascii="Arial" w:hAnsi="Arial" w:cs="Arial"/>
          <w:b/>
          <w:sz w:val="20"/>
          <w:szCs w:val="20"/>
        </w:rPr>
      </w:pPr>
      <w:r>
        <w:rPr>
          <w:rFonts w:ascii="Arial" w:hAnsi="Arial"/>
          <w:b/>
          <w:sz w:val="20"/>
        </w:rPr>
        <w:t xml:space="preserve">Foto </w:t>
      </w:r>
      <w:proofErr w:type="gramStart"/>
      <w:r>
        <w:rPr>
          <w:rFonts w:ascii="Arial" w:hAnsi="Arial"/>
          <w:b/>
          <w:sz w:val="20"/>
        </w:rPr>
        <w:t>5</w:t>
      </w:r>
      <w:proofErr w:type="gramEnd"/>
      <w:r>
        <w:rPr>
          <w:rFonts w:ascii="Arial" w:hAnsi="Arial"/>
          <w:b/>
          <w:sz w:val="20"/>
        </w:rPr>
        <w:t xml:space="preserve">: </w:t>
      </w:r>
      <w:r>
        <w:rPr>
          <w:rFonts w:ascii="Arial" w:hAnsi="Arial"/>
          <w:sz w:val="20"/>
        </w:rPr>
        <w:t>Le forme che definiscono la località e che quindi vengono seguite dalla luce sono in primo luogo quelle lineari: la strada principale, piacevolmente illuminata come un viale, la fila di facciate e il torrente.</w:t>
      </w:r>
    </w:p>
    <w:p w:rsidR="000E2638" w:rsidRPr="00FC7064" w:rsidRDefault="000E2638" w:rsidP="00413E81">
      <w:pPr>
        <w:spacing w:line="360" w:lineRule="auto"/>
        <w:jc w:val="both"/>
        <w:rPr>
          <w:rFonts w:ascii="Arial" w:hAnsi="Arial" w:cs="Arial"/>
          <w:sz w:val="20"/>
          <w:szCs w:val="20"/>
        </w:rPr>
      </w:pPr>
    </w:p>
    <w:p w:rsidR="001C6097" w:rsidRPr="00FC7064" w:rsidRDefault="001C6097" w:rsidP="00413E81">
      <w:pPr>
        <w:spacing w:line="360" w:lineRule="auto"/>
        <w:jc w:val="both"/>
        <w:rPr>
          <w:rFonts w:ascii="Arial" w:hAnsi="Arial" w:cs="Arial"/>
          <w:sz w:val="20"/>
          <w:szCs w:val="20"/>
        </w:rPr>
      </w:pPr>
    </w:p>
    <w:p w:rsidR="001C6097" w:rsidRPr="00FC7064" w:rsidRDefault="001C6097" w:rsidP="00413E81">
      <w:pPr>
        <w:spacing w:line="360" w:lineRule="auto"/>
        <w:jc w:val="both"/>
        <w:rPr>
          <w:rFonts w:ascii="Arial" w:hAnsi="Arial" w:cs="Arial"/>
          <w:sz w:val="20"/>
          <w:szCs w:val="20"/>
        </w:rPr>
      </w:pPr>
    </w:p>
    <w:p w:rsidR="00723B12" w:rsidRPr="00FC7064" w:rsidRDefault="00723B12" w:rsidP="00413E81">
      <w:pPr>
        <w:spacing w:line="360" w:lineRule="auto"/>
        <w:jc w:val="both"/>
        <w:rPr>
          <w:rFonts w:ascii="Arial" w:hAnsi="Arial" w:cs="Arial"/>
          <w:b/>
          <w:sz w:val="20"/>
          <w:szCs w:val="20"/>
        </w:rPr>
      </w:pPr>
    </w:p>
    <w:p w:rsidR="001C6097" w:rsidRPr="00FC7064" w:rsidRDefault="001C6097">
      <w:pPr>
        <w:spacing w:after="0" w:line="240" w:lineRule="auto"/>
        <w:rPr>
          <w:rFonts w:ascii="Arial" w:hAnsi="Arial" w:cs="Arial"/>
          <w:b/>
          <w:sz w:val="20"/>
          <w:szCs w:val="20"/>
        </w:rPr>
      </w:pPr>
      <w:r>
        <w:br w:type="page"/>
      </w:r>
    </w:p>
    <w:p w:rsidR="00B52E94" w:rsidRPr="00A92214" w:rsidRDefault="00B52E94" w:rsidP="00B52E94">
      <w:pPr>
        <w:spacing w:line="360" w:lineRule="auto"/>
        <w:jc w:val="both"/>
        <w:rPr>
          <w:rFonts w:ascii="Arial" w:hAnsi="Arial" w:cs="Arial"/>
          <w:b/>
          <w:color w:val="FF0000"/>
          <w:sz w:val="20"/>
          <w:szCs w:val="20"/>
          <w:lang w:val="de-AT"/>
        </w:rPr>
      </w:pPr>
      <w:r>
        <w:rPr>
          <w:rFonts w:ascii="Arial" w:hAnsi="Arial" w:cs="Arial"/>
          <w:b/>
          <w:bCs/>
          <w:sz w:val="20"/>
          <w:szCs w:val="20"/>
        </w:rPr>
        <w:lastRenderedPageBreak/>
        <w:t>Contatto stampa</w:t>
      </w:r>
      <w:r w:rsidRPr="00392D90">
        <w:rPr>
          <w:rFonts w:ascii="Arial" w:hAnsi="Arial" w:cs="Arial"/>
          <w:b/>
          <w:sz w:val="20"/>
          <w:szCs w:val="20"/>
          <w:lang w:val="de-AT"/>
        </w:rPr>
        <w:t>:</w:t>
      </w:r>
      <w:r>
        <w:rPr>
          <w:rFonts w:ascii="Arial" w:hAnsi="Arial" w:cs="Arial"/>
          <w:b/>
          <w:sz w:val="20"/>
          <w:szCs w:val="20"/>
          <w:lang w:val="de-AT"/>
        </w:rPr>
        <w:t xml:space="preserve"> </w:t>
      </w:r>
    </w:p>
    <w:tbl>
      <w:tblPr>
        <w:tblW w:w="9039" w:type="dxa"/>
        <w:tblLook w:val="01E0" w:firstRow="1" w:lastRow="1" w:firstColumn="1" w:lastColumn="1" w:noHBand="0" w:noVBand="0"/>
      </w:tblPr>
      <w:tblGrid>
        <w:gridCol w:w="4519"/>
        <w:gridCol w:w="4520"/>
      </w:tblGrid>
      <w:tr w:rsidR="00B52E94" w:rsidRPr="00FB019C" w:rsidTr="002711ED">
        <w:tc>
          <w:tcPr>
            <w:tcW w:w="4519" w:type="dxa"/>
          </w:tcPr>
          <w:p w:rsidR="00B52E94" w:rsidRPr="004B1202" w:rsidRDefault="00B52E94" w:rsidP="002711E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B52E94" w:rsidRPr="005C7FA7" w:rsidRDefault="00B52E94" w:rsidP="002711E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B52E94" w:rsidRPr="004B1202" w:rsidRDefault="00B52E94" w:rsidP="002711E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B52E94" w:rsidRPr="004B1202" w:rsidRDefault="00B52E94" w:rsidP="002711E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B52E94" w:rsidRPr="005367D5" w:rsidRDefault="00B52E94" w:rsidP="002711ED">
            <w:pPr>
              <w:spacing w:after="0" w:line="240" w:lineRule="auto"/>
              <w:ind w:right="23"/>
              <w:rPr>
                <w:rFonts w:ascii="Arial" w:eastAsia="Calibri" w:hAnsi="Arial" w:cs="Arial"/>
                <w:sz w:val="16"/>
                <w:szCs w:val="16"/>
                <w:lang w:eastAsia="de-DE"/>
              </w:rPr>
            </w:pPr>
            <w:r w:rsidRPr="005367D5">
              <w:rPr>
                <w:rFonts w:ascii="Arial" w:eastAsia="Calibri" w:hAnsi="Arial" w:cs="Arial"/>
                <w:sz w:val="16"/>
                <w:szCs w:val="16"/>
                <w:lang w:eastAsia="de-DE"/>
              </w:rPr>
              <w:t>A-6850 Dornbirn</w:t>
            </w:r>
          </w:p>
          <w:p w:rsidR="00B52E94" w:rsidRPr="005367D5" w:rsidRDefault="00B52E94" w:rsidP="002711ED">
            <w:pPr>
              <w:spacing w:after="0" w:line="240" w:lineRule="auto"/>
              <w:ind w:right="23"/>
              <w:rPr>
                <w:rFonts w:ascii="Arial" w:eastAsia="Calibri" w:hAnsi="Arial" w:cs="Arial"/>
                <w:sz w:val="16"/>
                <w:szCs w:val="16"/>
                <w:lang w:eastAsia="de-DE"/>
              </w:rPr>
            </w:pPr>
          </w:p>
          <w:p w:rsidR="00B52E94" w:rsidRPr="004B1202" w:rsidRDefault="00B52E94" w:rsidP="002711E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B52E94" w:rsidRPr="004B1202" w:rsidRDefault="00B52E94" w:rsidP="002711E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Cell.    </w:t>
            </w:r>
            <w:r w:rsidRPr="004B1202">
              <w:rPr>
                <w:rFonts w:ascii="Arial" w:hAnsi="Arial" w:cs="Arial"/>
                <w:sz w:val="16"/>
                <w:szCs w:val="16"/>
                <w:lang w:val="pt-BR" w:eastAsia="de-DE"/>
              </w:rPr>
              <w:t>+43-664-80892-3074</w:t>
            </w:r>
          </w:p>
          <w:p w:rsidR="00B52E94" w:rsidRDefault="00B52E94" w:rsidP="002711ED">
            <w:pPr>
              <w:spacing w:after="0" w:line="240" w:lineRule="auto"/>
              <w:ind w:right="23"/>
              <w:rPr>
                <w:rFonts w:ascii="Arial" w:eastAsia="Calibri" w:hAnsi="Arial" w:cs="Arial"/>
                <w:sz w:val="16"/>
                <w:szCs w:val="16"/>
                <w:lang w:val="pt-BR" w:eastAsia="de-DE"/>
              </w:rPr>
            </w:pPr>
          </w:p>
          <w:p w:rsidR="00B52E94" w:rsidRDefault="00C60B7D" w:rsidP="002711ED">
            <w:pPr>
              <w:spacing w:after="0" w:line="240" w:lineRule="auto"/>
              <w:ind w:right="23"/>
              <w:rPr>
                <w:rFonts w:ascii="Arial" w:eastAsia="Calibri" w:hAnsi="Arial" w:cs="Arial"/>
                <w:sz w:val="16"/>
                <w:szCs w:val="16"/>
                <w:lang w:val="pt-BR" w:eastAsia="de-DE"/>
              </w:rPr>
            </w:pPr>
            <w:hyperlink r:id="rId16" w:history="1">
              <w:r w:rsidR="00B52E94" w:rsidRPr="00702E70">
                <w:rPr>
                  <w:rStyle w:val="Hyperlink"/>
                  <w:rFonts w:ascii="Arial" w:eastAsia="Calibri" w:hAnsi="Arial" w:cs="Arial"/>
                  <w:sz w:val="16"/>
                  <w:szCs w:val="16"/>
                  <w:lang w:val="pt-BR" w:eastAsia="de-DE"/>
                </w:rPr>
                <w:t>press@zumtobel.com</w:t>
              </w:r>
            </w:hyperlink>
          </w:p>
          <w:p w:rsidR="00B52E94" w:rsidRDefault="00C60B7D" w:rsidP="002711ED">
            <w:pPr>
              <w:spacing w:after="0" w:line="240" w:lineRule="auto"/>
              <w:ind w:right="23"/>
              <w:rPr>
                <w:rFonts w:ascii="Arial" w:eastAsia="Calibri" w:hAnsi="Arial" w:cs="Arial"/>
                <w:sz w:val="16"/>
                <w:szCs w:val="16"/>
                <w:lang w:val="fr-FR" w:eastAsia="de-DE"/>
              </w:rPr>
            </w:pPr>
            <w:hyperlink r:id="rId17" w:history="1">
              <w:r w:rsidR="00B52E94" w:rsidRPr="00702E70">
                <w:rPr>
                  <w:rStyle w:val="Hyperlink"/>
                  <w:rFonts w:ascii="Arial" w:eastAsia="Calibri" w:hAnsi="Arial" w:cs="Arial"/>
                  <w:sz w:val="16"/>
                  <w:szCs w:val="16"/>
                  <w:lang w:val="fr-FR" w:eastAsia="de-DE"/>
                </w:rPr>
                <w:t>www.zumtobel.com</w:t>
              </w:r>
            </w:hyperlink>
          </w:p>
          <w:p w:rsidR="00B52E94" w:rsidRPr="004B1202" w:rsidRDefault="00B52E94" w:rsidP="002711ED">
            <w:pPr>
              <w:spacing w:after="0" w:line="240" w:lineRule="auto"/>
              <w:ind w:right="23"/>
              <w:rPr>
                <w:rFonts w:ascii="Arial" w:eastAsia="Calibri" w:hAnsi="Arial" w:cs="Arial"/>
                <w:bCs/>
                <w:sz w:val="16"/>
                <w:szCs w:val="16"/>
                <w:lang w:val="pt-BR" w:eastAsia="de-DE"/>
              </w:rPr>
            </w:pPr>
          </w:p>
        </w:tc>
        <w:tc>
          <w:tcPr>
            <w:tcW w:w="4520" w:type="dxa"/>
          </w:tcPr>
          <w:p w:rsidR="00B52E94" w:rsidRPr="00B52E94" w:rsidRDefault="00B52E94" w:rsidP="002711ED">
            <w:pPr>
              <w:spacing w:after="0" w:line="240" w:lineRule="auto"/>
              <w:ind w:right="23"/>
              <w:jc w:val="both"/>
              <w:rPr>
                <w:rFonts w:ascii="Arial" w:eastAsia="Calibri" w:hAnsi="Arial" w:cs="Arial"/>
                <w:bCs/>
                <w:sz w:val="16"/>
                <w:szCs w:val="16"/>
              </w:rPr>
            </w:pPr>
            <w:r w:rsidRPr="00B52E94">
              <w:rPr>
                <w:rFonts w:ascii="Arial" w:eastAsia="Calibri" w:hAnsi="Arial" w:cs="Arial"/>
                <w:bCs/>
                <w:sz w:val="16"/>
                <w:szCs w:val="16"/>
              </w:rPr>
              <w:t xml:space="preserve">Zumtobel Illuminazione Srl.   </w:t>
            </w:r>
          </w:p>
          <w:p w:rsidR="00B52E94" w:rsidRPr="00B52E94" w:rsidRDefault="00B52E94" w:rsidP="002711ED">
            <w:pPr>
              <w:spacing w:after="0" w:line="240" w:lineRule="auto"/>
              <w:ind w:right="23"/>
              <w:jc w:val="both"/>
              <w:rPr>
                <w:rFonts w:ascii="Arial" w:eastAsia="Calibri" w:hAnsi="Arial" w:cs="Arial"/>
                <w:bCs/>
                <w:sz w:val="16"/>
                <w:szCs w:val="16"/>
              </w:rPr>
            </w:pPr>
            <w:r w:rsidRPr="00B52E94">
              <w:rPr>
                <w:rFonts w:ascii="Arial" w:eastAsia="Calibri" w:hAnsi="Arial" w:cs="Arial"/>
                <w:bCs/>
                <w:sz w:val="16"/>
                <w:szCs w:val="16"/>
              </w:rPr>
              <w:t>Dalla-Via Stefano</w:t>
            </w:r>
          </w:p>
          <w:p w:rsidR="00B52E94" w:rsidRPr="00B52E94" w:rsidRDefault="00B52E94" w:rsidP="002711ED">
            <w:pPr>
              <w:spacing w:after="0" w:line="240" w:lineRule="auto"/>
              <w:ind w:right="23"/>
              <w:jc w:val="both"/>
              <w:rPr>
                <w:rFonts w:ascii="Arial" w:eastAsia="Calibri" w:hAnsi="Arial" w:cs="Arial"/>
                <w:bCs/>
                <w:sz w:val="16"/>
                <w:szCs w:val="16"/>
              </w:rPr>
            </w:pPr>
            <w:r w:rsidRPr="00B52E94">
              <w:rPr>
                <w:rFonts w:ascii="Arial" w:eastAsia="Calibri" w:hAnsi="Arial" w:cs="Arial"/>
                <w:bCs/>
                <w:sz w:val="16"/>
                <w:szCs w:val="16"/>
              </w:rPr>
              <w:t xml:space="preserve">Marketing </w:t>
            </w:r>
            <w:proofErr w:type="spellStart"/>
            <w:r w:rsidRPr="00B52E94">
              <w:rPr>
                <w:rFonts w:ascii="Arial" w:eastAsia="Calibri" w:hAnsi="Arial" w:cs="Arial"/>
                <w:bCs/>
                <w:sz w:val="16"/>
                <w:szCs w:val="16"/>
              </w:rPr>
              <w:t>Communication</w:t>
            </w:r>
            <w:proofErr w:type="spellEnd"/>
            <w:proofErr w:type="gramStart"/>
            <w:r w:rsidRPr="00B52E94">
              <w:rPr>
                <w:rFonts w:ascii="Arial" w:eastAsia="Calibri" w:hAnsi="Arial" w:cs="Arial"/>
                <w:bCs/>
                <w:sz w:val="16"/>
                <w:szCs w:val="16"/>
              </w:rPr>
              <w:t xml:space="preserve">  </w:t>
            </w:r>
            <w:proofErr w:type="gramEnd"/>
          </w:p>
          <w:p w:rsidR="00B52E94" w:rsidRPr="00B52E94" w:rsidRDefault="00B52E94" w:rsidP="002711ED">
            <w:pPr>
              <w:spacing w:after="0" w:line="240" w:lineRule="auto"/>
              <w:ind w:right="23"/>
              <w:jc w:val="both"/>
              <w:rPr>
                <w:rFonts w:ascii="Arial" w:eastAsia="Calibri" w:hAnsi="Arial" w:cs="Arial"/>
                <w:bCs/>
                <w:sz w:val="16"/>
                <w:szCs w:val="16"/>
              </w:rPr>
            </w:pPr>
            <w:r w:rsidRPr="00B52E94">
              <w:rPr>
                <w:rFonts w:ascii="Arial" w:eastAsia="Calibri" w:hAnsi="Arial" w:cs="Arial"/>
                <w:bCs/>
                <w:sz w:val="16"/>
                <w:szCs w:val="16"/>
              </w:rPr>
              <w:t>Via Giovanni Battista Pirelli, 26</w:t>
            </w:r>
          </w:p>
          <w:p w:rsidR="00B52E94" w:rsidRPr="00B52E94" w:rsidRDefault="00B52E94" w:rsidP="002711ED">
            <w:pPr>
              <w:spacing w:after="0" w:line="240" w:lineRule="auto"/>
              <w:ind w:right="23"/>
              <w:jc w:val="both"/>
              <w:rPr>
                <w:rFonts w:ascii="Arial" w:eastAsia="Calibri" w:hAnsi="Arial" w:cs="Arial"/>
                <w:bCs/>
                <w:sz w:val="16"/>
                <w:szCs w:val="16"/>
              </w:rPr>
            </w:pPr>
            <w:r w:rsidRPr="00B52E94">
              <w:rPr>
                <w:rFonts w:ascii="Arial" w:eastAsia="Calibri" w:hAnsi="Arial" w:cs="Arial"/>
                <w:bCs/>
                <w:sz w:val="16"/>
                <w:szCs w:val="16"/>
              </w:rPr>
              <w:t>I-20124 Milano</w:t>
            </w:r>
          </w:p>
          <w:p w:rsidR="00B52E94" w:rsidRPr="00B52E94" w:rsidRDefault="00B52E94" w:rsidP="002711ED">
            <w:pPr>
              <w:spacing w:after="0" w:line="240" w:lineRule="auto"/>
              <w:ind w:right="23"/>
              <w:jc w:val="both"/>
              <w:rPr>
                <w:rFonts w:ascii="Arial" w:eastAsia="Calibri" w:hAnsi="Arial" w:cs="Arial"/>
                <w:bCs/>
                <w:sz w:val="16"/>
                <w:szCs w:val="16"/>
              </w:rPr>
            </w:pPr>
            <w:r w:rsidRPr="00B52E94">
              <w:rPr>
                <w:rFonts w:ascii="Arial" w:eastAsia="Calibri" w:hAnsi="Arial" w:cs="Arial"/>
                <w:bCs/>
                <w:sz w:val="16"/>
                <w:szCs w:val="16"/>
              </w:rPr>
              <w:t xml:space="preserve">                                     </w:t>
            </w:r>
          </w:p>
          <w:p w:rsidR="00B52E94" w:rsidRPr="00B52E94" w:rsidRDefault="00B52E94" w:rsidP="002711ED">
            <w:pPr>
              <w:spacing w:after="0" w:line="240" w:lineRule="auto"/>
              <w:ind w:right="23"/>
              <w:jc w:val="both"/>
              <w:rPr>
                <w:rFonts w:ascii="Arial" w:eastAsia="Calibri" w:hAnsi="Arial" w:cs="Arial"/>
                <w:bCs/>
                <w:sz w:val="16"/>
                <w:szCs w:val="16"/>
              </w:rPr>
            </w:pPr>
            <w:proofErr w:type="spellStart"/>
            <w:r w:rsidRPr="00B52E94">
              <w:rPr>
                <w:rFonts w:ascii="Arial" w:eastAsia="Calibri" w:hAnsi="Arial" w:cs="Arial"/>
                <w:bCs/>
                <w:sz w:val="16"/>
                <w:szCs w:val="16"/>
              </w:rPr>
              <w:t>Tel</w:t>
            </w:r>
            <w:proofErr w:type="spellEnd"/>
            <w:r w:rsidRPr="00B52E94">
              <w:rPr>
                <w:rFonts w:ascii="Arial" w:eastAsia="Calibri" w:hAnsi="Arial" w:cs="Arial"/>
                <w:bCs/>
                <w:sz w:val="16"/>
                <w:szCs w:val="16"/>
              </w:rPr>
              <w:t xml:space="preserve">     +39 345 2911591</w:t>
            </w:r>
          </w:p>
          <w:p w:rsidR="00B52E94" w:rsidRPr="00B52E94" w:rsidRDefault="00B52E94" w:rsidP="002711ED">
            <w:pPr>
              <w:spacing w:after="0" w:line="240" w:lineRule="auto"/>
              <w:ind w:right="23"/>
              <w:jc w:val="both"/>
              <w:rPr>
                <w:rFonts w:ascii="Arial" w:eastAsia="Calibri" w:hAnsi="Arial" w:cs="Arial"/>
                <w:bCs/>
                <w:sz w:val="16"/>
                <w:szCs w:val="16"/>
              </w:rPr>
            </w:pPr>
            <w:r w:rsidRPr="00B52E94">
              <w:rPr>
                <w:rFonts w:ascii="Arial" w:eastAsia="Calibri" w:hAnsi="Arial" w:cs="Arial"/>
                <w:bCs/>
                <w:sz w:val="16"/>
                <w:szCs w:val="16"/>
              </w:rPr>
              <w:t xml:space="preserve">Cell.   </w:t>
            </w:r>
            <w:r w:rsidRPr="00B52E94">
              <w:rPr>
                <w:rFonts w:ascii="Arial" w:hAnsi="Arial" w:cs="Arial"/>
                <w:color w:val="000000"/>
                <w:sz w:val="16"/>
                <w:szCs w:val="16"/>
                <w:shd w:val="clear" w:color="auto" w:fill="FFFFFF"/>
              </w:rPr>
              <w:t>+39 345 2911591</w:t>
            </w:r>
          </w:p>
          <w:p w:rsidR="00B52E94" w:rsidRPr="00B52E94" w:rsidRDefault="00B52E94" w:rsidP="002711ED">
            <w:pPr>
              <w:spacing w:after="0" w:line="240" w:lineRule="auto"/>
              <w:ind w:right="23"/>
              <w:jc w:val="both"/>
              <w:rPr>
                <w:rFonts w:ascii="Arial" w:eastAsia="Calibri" w:hAnsi="Arial" w:cs="Arial"/>
                <w:bCs/>
                <w:sz w:val="16"/>
                <w:szCs w:val="16"/>
              </w:rPr>
            </w:pPr>
          </w:p>
          <w:p w:rsidR="00B52E94" w:rsidRPr="00B52E94" w:rsidRDefault="00C60B7D" w:rsidP="002711ED">
            <w:pPr>
              <w:spacing w:after="0" w:line="240" w:lineRule="auto"/>
              <w:ind w:right="23"/>
              <w:jc w:val="both"/>
              <w:rPr>
                <w:rFonts w:ascii="Arial" w:eastAsia="Calibri" w:hAnsi="Arial" w:cs="Arial"/>
                <w:bCs/>
                <w:sz w:val="16"/>
                <w:szCs w:val="16"/>
              </w:rPr>
            </w:pPr>
            <w:hyperlink r:id="rId18" w:history="1">
              <w:r w:rsidR="00B52E94" w:rsidRPr="00B52E94">
                <w:rPr>
                  <w:rStyle w:val="Hyperlink"/>
                  <w:rFonts w:ascii="Arial" w:eastAsia="Calibri" w:hAnsi="Arial" w:cs="Arial"/>
                  <w:bCs/>
                  <w:sz w:val="16"/>
                  <w:szCs w:val="16"/>
                </w:rPr>
                <w:t>Stefano.DallaVia@zumtobelgroup.com</w:t>
              </w:r>
            </w:hyperlink>
            <w:r w:rsidR="00B52E94" w:rsidRPr="00B52E94">
              <w:rPr>
                <w:rFonts w:ascii="Arial" w:eastAsia="Calibri" w:hAnsi="Arial" w:cs="Arial"/>
                <w:bCs/>
                <w:sz w:val="16"/>
                <w:szCs w:val="16"/>
              </w:rPr>
              <w:t xml:space="preserve"> </w:t>
            </w:r>
          </w:p>
          <w:p w:rsidR="00B52E94" w:rsidRPr="004B1202" w:rsidRDefault="00C60B7D" w:rsidP="002711ED">
            <w:pPr>
              <w:spacing w:after="0" w:line="240" w:lineRule="auto"/>
              <w:ind w:right="23"/>
              <w:jc w:val="both"/>
              <w:rPr>
                <w:rFonts w:ascii="Arial" w:eastAsia="Calibri" w:hAnsi="Arial" w:cs="Arial"/>
                <w:bCs/>
                <w:sz w:val="16"/>
                <w:szCs w:val="16"/>
                <w:lang w:val="fr-FR" w:eastAsia="de-DE"/>
              </w:rPr>
            </w:pPr>
            <w:hyperlink r:id="rId19" w:history="1">
              <w:r w:rsidR="00B52E94" w:rsidRPr="00ED57C2">
                <w:rPr>
                  <w:rStyle w:val="Hyperlink"/>
                  <w:rFonts w:ascii="Arial" w:eastAsia="Calibri" w:hAnsi="Arial" w:cs="Arial"/>
                  <w:bCs/>
                  <w:sz w:val="16"/>
                  <w:szCs w:val="16"/>
                  <w:lang w:val="en-US"/>
                </w:rPr>
                <w:t>www.zumtobel.it</w:t>
              </w:r>
            </w:hyperlink>
          </w:p>
        </w:tc>
      </w:tr>
    </w:tbl>
    <w:p w:rsidR="00B52E94" w:rsidRPr="00A92214" w:rsidRDefault="00B52E94" w:rsidP="00B52E94">
      <w:pPr>
        <w:spacing w:line="360" w:lineRule="auto"/>
        <w:rPr>
          <w:rFonts w:ascii="Arial" w:hAnsi="Arial" w:cs="Arial"/>
          <w:b/>
          <w:sz w:val="20"/>
          <w:szCs w:val="20"/>
        </w:rPr>
      </w:pPr>
      <w:r w:rsidRPr="00A92214">
        <w:rPr>
          <w:rFonts w:ascii="Arial" w:hAnsi="Arial" w:cs="Arial"/>
          <w:sz w:val="20"/>
          <w:szCs w:val="20"/>
        </w:rPr>
        <w:br/>
      </w:r>
      <w:r w:rsidRPr="00A92214">
        <w:rPr>
          <w:rFonts w:ascii="Arial" w:hAnsi="Arial" w:cs="Arial"/>
          <w:b/>
          <w:sz w:val="20"/>
          <w:szCs w:val="20"/>
        </w:rPr>
        <w:t xml:space="preserve">Distribuzione </w:t>
      </w:r>
      <w:r>
        <w:rPr>
          <w:rFonts w:ascii="Arial" w:hAnsi="Arial" w:cs="Arial"/>
          <w:b/>
          <w:sz w:val="20"/>
          <w:szCs w:val="20"/>
        </w:rPr>
        <w:t>Italia</w:t>
      </w:r>
      <w:r w:rsidRPr="00A92214">
        <w:rPr>
          <w:rFonts w:ascii="Arial" w:hAnsi="Arial" w:cs="Arial"/>
          <w:b/>
          <w:sz w:val="20"/>
          <w:szCs w:val="20"/>
        </w:rPr>
        <w:t xml:space="preserve">: </w:t>
      </w:r>
    </w:p>
    <w:tbl>
      <w:tblPr>
        <w:tblW w:w="0" w:type="auto"/>
        <w:tblLook w:val="01E0" w:firstRow="1" w:lastRow="1" w:firstColumn="1" w:lastColumn="1" w:noHBand="0" w:noVBand="0"/>
      </w:tblPr>
      <w:tblGrid>
        <w:gridCol w:w="4498"/>
        <w:gridCol w:w="4499"/>
      </w:tblGrid>
      <w:tr w:rsidR="00B52E94" w:rsidRPr="004B1202" w:rsidTr="002711ED">
        <w:tc>
          <w:tcPr>
            <w:tcW w:w="4498" w:type="dxa"/>
          </w:tcPr>
          <w:p w:rsidR="00B52E94" w:rsidRPr="005463E6" w:rsidRDefault="00B52E94" w:rsidP="002711ED">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Zumtobel Illuminazione S.r.l. socio unico</w:t>
            </w:r>
          </w:p>
          <w:p w:rsidR="00B52E94" w:rsidRPr="005463E6" w:rsidRDefault="00B52E94" w:rsidP="002711ED">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Sede legale e amministrativa</w:t>
            </w:r>
          </w:p>
          <w:p w:rsidR="00B52E94" w:rsidRPr="005463E6" w:rsidRDefault="00B52E94" w:rsidP="002711ED">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Via Isarco, 1/B</w:t>
            </w:r>
          </w:p>
          <w:p w:rsidR="00B52E94" w:rsidRPr="005463E6" w:rsidRDefault="00B52E94" w:rsidP="002711ED">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39040 Varna (BZ)</w:t>
            </w:r>
          </w:p>
          <w:p w:rsidR="00B52E94" w:rsidRPr="005463E6" w:rsidRDefault="00B52E94" w:rsidP="002711ED">
            <w:pPr>
              <w:spacing w:after="0" w:line="240" w:lineRule="auto"/>
              <w:ind w:right="23"/>
              <w:rPr>
                <w:rFonts w:ascii="Arial" w:eastAsia="Calibri" w:hAnsi="Arial" w:cs="Arial"/>
                <w:sz w:val="16"/>
                <w:szCs w:val="16"/>
                <w:lang w:eastAsia="de-DE"/>
              </w:rPr>
            </w:pPr>
            <w:proofErr w:type="spellStart"/>
            <w:r w:rsidRPr="005463E6">
              <w:rPr>
                <w:rFonts w:ascii="Arial" w:eastAsia="Calibri" w:hAnsi="Arial" w:cs="Arial"/>
                <w:sz w:val="16"/>
                <w:szCs w:val="16"/>
                <w:lang w:eastAsia="de-DE"/>
              </w:rPr>
              <w:t>Tel</w:t>
            </w:r>
            <w:proofErr w:type="spellEnd"/>
            <w:r w:rsidRPr="005463E6">
              <w:rPr>
                <w:rFonts w:ascii="Arial" w:eastAsia="Calibri" w:hAnsi="Arial" w:cs="Arial"/>
                <w:sz w:val="16"/>
                <w:szCs w:val="16"/>
                <w:lang w:eastAsia="de-DE"/>
              </w:rPr>
              <w:t xml:space="preserve">: +39 0472 </w:t>
            </w:r>
            <w:proofErr w:type="gramStart"/>
            <w:r w:rsidRPr="005463E6">
              <w:rPr>
                <w:rFonts w:ascii="Arial" w:eastAsia="Calibri" w:hAnsi="Arial" w:cs="Arial"/>
                <w:sz w:val="16"/>
                <w:szCs w:val="16"/>
                <w:lang w:eastAsia="de-DE"/>
              </w:rPr>
              <w:t>27</w:t>
            </w:r>
            <w:proofErr w:type="gramEnd"/>
            <w:r w:rsidRPr="005463E6">
              <w:rPr>
                <w:rFonts w:ascii="Arial" w:eastAsia="Calibri" w:hAnsi="Arial" w:cs="Arial"/>
                <w:sz w:val="16"/>
                <w:szCs w:val="16"/>
                <w:lang w:eastAsia="de-DE"/>
              </w:rPr>
              <w:t xml:space="preserve"> 33 00</w:t>
            </w:r>
          </w:p>
          <w:p w:rsidR="00B52E94" w:rsidRPr="005463E6" w:rsidRDefault="00B52E94" w:rsidP="002711ED">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 xml:space="preserve">Fax: +39 0472 </w:t>
            </w:r>
            <w:proofErr w:type="gramStart"/>
            <w:r w:rsidRPr="005463E6">
              <w:rPr>
                <w:rFonts w:ascii="Arial" w:eastAsia="Calibri" w:hAnsi="Arial" w:cs="Arial"/>
                <w:sz w:val="16"/>
                <w:szCs w:val="16"/>
                <w:lang w:eastAsia="de-DE"/>
              </w:rPr>
              <w:t>83</w:t>
            </w:r>
            <w:proofErr w:type="gramEnd"/>
            <w:r w:rsidRPr="005463E6">
              <w:rPr>
                <w:rFonts w:ascii="Arial" w:eastAsia="Calibri" w:hAnsi="Arial" w:cs="Arial"/>
                <w:sz w:val="16"/>
                <w:szCs w:val="16"/>
                <w:lang w:eastAsia="de-DE"/>
              </w:rPr>
              <w:t xml:space="preserve"> 75 51</w:t>
            </w:r>
          </w:p>
          <w:p w:rsidR="00B52E94" w:rsidRDefault="00C60B7D" w:rsidP="002711ED">
            <w:pPr>
              <w:spacing w:after="0" w:line="240" w:lineRule="auto"/>
              <w:ind w:right="23"/>
              <w:rPr>
                <w:rFonts w:ascii="Arial" w:eastAsia="Calibri" w:hAnsi="Arial" w:cs="Arial"/>
                <w:sz w:val="16"/>
                <w:szCs w:val="16"/>
                <w:lang w:eastAsia="de-DE"/>
              </w:rPr>
            </w:pPr>
            <w:hyperlink r:id="rId20" w:history="1">
              <w:r w:rsidR="00B52E94" w:rsidRPr="00586A3D">
                <w:rPr>
                  <w:rStyle w:val="Hyperlink"/>
                  <w:rFonts w:ascii="Arial" w:eastAsia="Calibri" w:hAnsi="Arial" w:cs="Arial"/>
                  <w:sz w:val="16"/>
                  <w:szCs w:val="16"/>
                  <w:lang w:eastAsia="de-DE"/>
                </w:rPr>
                <w:t>infovarna@zumtobel.it</w:t>
              </w:r>
            </w:hyperlink>
          </w:p>
          <w:p w:rsidR="00B52E94" w:rsidRPr="005463E6" w:rsidRDefault="00B52E94" w:rsidP="002711ED">
            <w:pPr>
              <w:spacing w:after="0" w:line="240" w:lineRule="auto"/>
              <w:ind w:right="23"/>
              <w:rPr>
                <w:rFonts w:ascii="Arial" w:eastAsia="Calibri" w:hAnsi="Arial" w:cs="Arial"/>
                <w:sz w:val="16"/>
                <w:szCs w:val="16"/>
                <w:lang w:eastAsia="de-DE"/>
              </w:rPr>
            </w:pPr>
          </w:p>
          <w:p w:rsidR="00B52E94" w:rsidRDefault="00C60B7D" w:rsidP="002711ED">
            <w:pPr>
              <w:spacing w:after="0" w:line="240" w:lineRule="auto"/>
              <w:ind w:right="23"/>
              <w:rPr>
                <w:rFonts w:ascii="Arial" w:eastAsia="Calibri" w:hAnsi="Arial" w:cs="Arial"/>
                <w:sz w:val="16"/>
                <w:szCs w:val="16"/>
                <w:lang w:val="de-AT" w:eastAsia="de-DE"/>
              </w:rPr>
            </w:pPr>
            <w:hyperlink r:id="rId21" w:history="1">
              <w:r w:rsidR="00B52E94" w:rsidRPr="00586A3D">
                <w:rPr>
                  <w:rStyle w:val="Hyperlink"/>
                  <w:rFonts w:ascii="Arial" w:eastAsia="Calibri" w:hAnsi="Arial" w:cs="Arial"/>
                  <w:sz w:val="16"/>
                  <w:szCs w:val="16"/>
                  <w:lang w:val="de-AT" w:eastAsia="de-DE"/>
                </w:rPr>
                <w:t>www.zumtobel.it</w:t>
              </w:r>
            </w:hyperlink>
          </w:p>
          <w:p w:rsidR="00B52E94" w:rsidRPr="005463E6" w:rsidRDefault="00B52E94" w:rsidP="002711ED">
            <w:pPr>
              <w:spacing w:after="0" w:line="240" w:lineRule="auto"/>
              <w:ind w:right="23"/>
              <w:rPr>
                <w:rFonts w:ascii="Arial" w:eastAsia="Calibri" w:hAnsi="Arial" w:cs="Arial"/>
                <w:bCs/>
                <w:sz w:val="16"/>
                <w:szCs w:val="16"/>
                <w:lang w:eastAsia="de-DE"/>
              </w:rPr>
            </w:pPr>
          </w:p>
        </w:tc>
        <w:tc>
          <w:tcPr>
            <w:tcW w:w="4499" w:type="dxa"/>
          </w:tcPr>
          <w:p w:rsidR="00B52E94" w:rsidRPr="005C7FA7" w:rsidRDefault="00B52E94" w:rsidP="002711ED">
            <w:pPr>
              <w:spacing w:after="0" w:line="240" w:lineRule="auto"/>
              <w:ind w:right="23"/>
              <w:rPr>
                <w:rFonts w:ascii="Arial" w:eastAsia="Calibri" w:hAnsi="Arial" w:cs="Arial"/>
                <w:bCs/>
                <w:sz w:val="16"/>
                <w:szCs w:val="16"/>
                <w:lang w:val="fr-FR" w:eastAsia="de-DE"/>
              </w:rPr>
            </w:pPr>
          </w:p>
        </w:tc>
      </w:tr>
    </w:tbl>
    <w:p w:rsidR="00B52E94" w:rsidRDefault="00B52E94" w:rsidP="00B52E94">
      <w:pPr>
        <w:spacing w:after="120"/>
        <w:jc w:val="both"/>
        <w:rPr>
          <w:rFonts w:ascii="Arial" w:hAnsi="Arial" w:cs="Arial"/>
          <w:b/>
          <w:sz w:val="16"/>
          <w:szCs w:val="16"/>
          <w:lang w:val="de-AT"/>
        </w:rPr>
      </w:pPr>
    </w:p>
    <w:p w:rsidR="00413E81" w:rsidRPr="00436AD9" w:rsidRDefault="00413E81" w:rsidP="00413E81">
      <w:pPr>
        <w:spacing w:after="120"/>
        <w:jc w:val="both"/>
        <w:rPr>
          <w:rFonts w:ascii="Arial" w:hAnsi="Arial" w:cs="Arial"/>
          <w:b/>
          <w:sz w:val="16"/>
          <w:szCs w:val="16"/>
        </w:rPr>
      </w:pPr>
      <w:r>
        <w:rPr>
          <w:rFonts w:ascii="Arial" w:hAnsi="Arial"/>
          <w:b/>
          <w:sz w:val="16"/>
        </w:rPr>
        <w:t xml:space="preserve">Riguardo a Zumtobel </w:t>
      </w:r>
    </w:p>
    <w:p w:rsidR="00413E81" w:rsidRPr="007344A4" w:rsidRDefault="00413E81" w:rsidP="00844B85">
      <w:pPr>
        <w:jc w:val="both"/>
        <w:rPr>
          <w:rFonts w:ascii="Arial" w:hAnsi="Arial" w:cs="Arial"/>
          <w:sz w:val="16"/>
          <w:szCs w:val="16"/>
        </w:rPr>
      </w:pPr>
      <w:r>
        <w:rPr>
          <w:rFonts w:ascii="Arial" w:hAnsi="Arial"/>
          <w:sz w:val="16"/>
        </w:rPr>
        <w:t xml:space="preserve">Il marchio Zumtobel è leader internazionale nelle soluzioni illuminotecniche globali, in grado di offrire valore aggiunto all’unione di luce e architettura. </w:t>
      </w:r>
      <w:proofErr w:type="gramStart"/>
      <w:r>
        <w:rPr>
          <w:rFonts w:ascii="Arial" w:hAnsi="Arial"/>
          <w:sz w:val="16"/>
        </w:rPr>
        <w:t>In qualità di</w:t>
      </w:r>
      <w:proofErr w:type="gramEnd"/>
      <w:r>
        <w:rPr>
          <w:rFonts w:ascii="Arial" w:hAnsi="Arial"/>
          <w:sz w:val="16"/>
        </w:rPr>
        <w:t xml:space="preserve"> leader innovativo, offre un’ampia scelta di apparecchi d’alto livello e sistemi di comando per le applicazioni più svariate dell’illuminazione professionale: uffici e istituti didattici, vendite e presentazioni, hotel e wellness, salute e cura, arte e cultura, industria e tecnica. Zumtobel è un marchio della società Zumtobel AG con sede a Dornbirn, Vorarlberg (Austria). </w:t>
      </w:r>
    </w:p>
    <w:p w:rsidR="000C3A85" w:rsidRPr="00844B85" w:rsidRDefault="00413E81" w:rsidP="00566A12">
      <w:pPr>
        <w:spacing w:line="360" w:lineRule="auto"/>
        <w:jc w:val="right"/>
        <w:rPr>
          <w:rFonts w:ascii="Arial" w:hAnsi="Arial" w:cs="Arial"/>
          <w:b/>
          <w:color w:val="FF0000"/>
          <w:sz w:val="20"/>
          <w:szCs w:val="20"/>
        </w:rPr>
      </w:pPr>
      <w:r>
        <w:rPr>
          <w:rFonts w:ascii="Arial" w:hAnsi="Arial"/>
          <w:b/>
          <w:sz w:val="20"/>
        </w:rPr>
        <w:t>Zumtobel. La luce.</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2"/>
      <w:footerReference w:type="default" r:id="rId2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FB7" w:rsidRDefault="005D6FB7">
      <w:r>
        <w:separator/>
      </w:r>
    </w:p>
  </w:endnote>
  <w:endnote w:type="continuationSeparator" w:id="0">
    <w:p w:rsidR="005D6FB7" w:rsidRDefault="005D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Pr>
        <w:rFonts w:ascii="Arial" w:hAnsi="Arial"/>
        <w:sz w:val="16"/>
      </w:rPr>
      <w:t xml:space="preserve">Seite </w:t>
    </w:r>
    <w:r w:rsidR="00E14AFB"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E14AFB" w:rsidRPr="00F04900">
      <w:rPr>
        <w:rFonts w:ascii="Arial" w:hAnsi="Arial" w:cs="Arial"/>
        <w:sz w:val="16"/>
        <w:szCs w:val="16"/>
      </w:rPr>
      <w:fldChar w:fldCharType="separate"/>
    </w:r>
    <w:r w:rsidR="00C60B7D">
      <w:rPr>
        <w:rFonts w:ascii="Arial" w:hAnsi="Arial" w:cs="Arial"/>
        <w:noProof/>
        <w:sz w:val="16"/>
        <w:szCs w:val="16"/>
      </w:rPr>
      <w:t>5</w:t>
    </w:r>
    <w:r w:rsidR="00E14AFB" w:rsidRPr="00F04900">
      <w:rPr>
        <w:rFonts w:ascii="Arial" w:hAnsi="Arial" w:cs="Arial"/>
        <w:sz w:val="16"/>
        <w:szCs w:val="16"/>
      </w:rPr>
      <w:fldChar w:fldCharType="end"/>
    </w:r>
    <w:r>
      <w:rPr>
        <w:rFonts w:ascii="Arial" w:hAnsi="Arial"/>
        <w:sz w:val="16"/>
      </w:rPr>
      <w:t xml:space="preserve"> / </w:t>
    </w:r>
    <w:r w:rsidR="00E14AFB"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E14AFB" w:rsidRPr="00F04900">
      <w:rPr>
        <w:rFonts w:ascii="Arial" w:hAnsi="Arial" w:cs="Arial"/>
        <w:sz w:val="16"/>
        <w:szCs w:val="16"/>
      </w:rPr>
      <w:fldChar w:fldCharType="separate"/>
    </w:r>
    <w:r w:rsidR="00C60B7D">
      <w:rPr>
        <w:rFonts w:ascii="Arial" w:hAnsi="Arial" w:cs="Arial"/>
        <w:noProof/>
        <w:sz w:val="16"/>
        <w:szCs w:val="16"/>
      </w:rPr>
      <w:t>6</w:t>
    </w:r>
    <w:r w:rsidR="00E14AFB"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FB7" w:rsidRDefault="005D6FB7">
      <w:r>
        <w:separator/>
      </w:r>
    </w:p>
  </w:footnote>
  <w:footnote w:type="continuationSeparator" w:id="0">
    <w:p w:rsidR="005D6FB7" w:rsidRDefault="005D6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97"/>
    <w:rsid w:val="0000276F"/>
    <w:rsid w:val="000028D5"/>
    <w:rsid w:val="0001067A"/>
    <w:rsid w:val="00025F0D"/>
    <w:rsid w:val="000326D3"/>
    <w:rsid w:val="00032ED9"/>
    <w:rsid w:val="00045840"/>
    <w:rsid w:val="00056EEB"/>
    <w:rsid w:val="0006705A"/>
    <w:rsid w:val="0009769C"/>
    <w:rsid w:val="000A04B2"/>
    <w:rsid w:val="000B108D"/>
    <w:rsid w:val="000C3A85"/>
    <w:rsid w:val="000C411E"/>
    <w:rsid w:val="000D1D45"/>
    <w:rsid w:val="000D23DE"/>
    <w:rsid w:val="000E2638"/>
    <w:rsid w:val="000E740B"/>
    <w:rsid w:val="000F59FB"/>
    <w:rsid w:val="000F7829"/>
    <w:rsid w:val="00114592"/>
    <w:rsid w:val="00115E52"/>
    <w:rsid w:val="001208A4"/>
    <w:rsid w:val="00166360"/>
    <w:rsid w:val="00192767"/>
    <w:rsid w:val="00195DA4"/>
    <w:rsid w:val="001A441A"/>
    <w:rsid w:val="001C13B6"/>
    <w:rsid w:val="001C2A08"/>
    <w:rsid w:val="001C6097"/>
    <w:rsid w:val="00201D84"/>
    <w:rsid w:val="00213C5E"/>
    <w:rsid w:val="002215DF"/>
    <w:rsid w:val="002356C5"/>
    <w:rsid w:val="00240782"/>
    <w:rsid w:val="0024418D"/>
    <w:rsid w:val="00247B51"/>
    <w:rsid w:val="00296545"/>
    <w:rsid w:val="002A65D7"/>
    <w:rsid w:val="002D0402"/>
    <w:rsid w:val="003052E9"/>
    <w:rsid w:val="00320C07"/>
    <w:rsid w:val="00324D6B"/>
    <w:rsid w:val="0033304D"/>
    <w:rsid w:val="0034598A"/>
    <w:rsid w:val="003544A7"/>
    <w:rsid w:val="00366BE5"/>
    <w:rsid w:val="003908B6"/>
    <w:rsid w:val="00392D90"/>
    <w:rsid w:val="003A28F1"/>
    <w:rsid w:val="003D7A65"/>
    <w:rsid w:val="003E2C8F"/>
    <w:rsid w:val="003E432F"/>
    <w:rsid w:val="003F2D6D"/>
    <w:rsid w:val="004016B2"/>
    <w:rsid w:val="00413E81"/>
    <w:rsid w:val="00423919"/>
    <w:rsid w:val="00426062"/>
    <w:rsid w:val="004665D2"/>
    <w:rsid w:val="0047080F"/>
    <w:rsid w:val="00471F20"/>
    <w:rsid w:val="00496468"/>
    <w:rsid w:val="004C02F7"/>
    <w:rsid w:val="004C0567"/>
    <w:rsid w:val="004E6705"/>
    <w:rsid w:val="004F07D0"/>
    <w:rsid w:val="004F2195"/>
    <w:rsid w:val="004F2D9E"/>
    <w:rsid w:val="004F2DEA"/>
    <w:rsid w:val="004F7196"/>
    <w:rsid w:val="00511A9B"/>
    <w:rsid w:val="00523413"/>
    <w:rsid w:val="00527428"/>
    <w:rsid w:val="0055577E"/>
    <w:rsid w:val="00566A12"/>
    <w:rsid w:val="00572D4E"/>
    <w:rsid w:val="005817DA"/>
    <w:rsid w:val="00594D6B"/>
    <w:rsid w:val="00597934"/>
    <w:rsid w:val="005A2CF7"/>
    <w:rsid w:val="005A381B"/>
    <w:rsid w:val="005C0269"/>
    <w:rsid w:val="005C0C1C"/>
    <w:rsid w:val="005C3D9D"/>
    <w:rsid w:val="005D6FB7"/>
    <w:rsid w:val="005D7E43"/>
    <w:rsid w:val="005E5A19"/>
    <w:rsid w:val="005E5DEE"/>
    <w:rsid w:val="00601394"/>
    <w:rsid w:val="00612901"/>
    <w:rsid w:val="00613B3C"/>
    <w:rsid w:val="0062655D"/>
    <w:rsid w:val="006336FD"/>
    <w:rsid w:val="006823C4"/>
    <w:rsid w:val="0069527F"/>
    <w:rsid w:val="006A0507"/>
    <w:rsid w:val="006B09AB"/>
    <w:rsid w:val="006B2B87"/>
    <w:rsid w:val="006B30F2"/>
    <w:rsid w:val="006B5D67"/>
    <w:rsid w:val="006C01D9"/>
    <w:rsid w:val="007167EE"/>
    <w:rsid w:val="00723B12"/>
    <w:rsid w:val="0074083E"/>
    <w:rsid w:val="00742B70"/>
    <w:rsid w:val="00754EB5"/>
    <w:rsid w:val="00756336"/>
    <w:rsid w:val="007577D6"/>
    <w:rsid w:val="007731D6"/>
    <w:rsid w:val="007809DA"/>
    <w:rsid w:val="007A68B0"/>
    <w:rsid w:val="007B09EF"/>
    <w:rsid w:val="007B20A3"/>
    <w:rsid w:val="007C3D92"/>
    <w:rsid w:val="007D387F"/>
    <w:rsid w:val="007D611A"/>
    <w:rsid w:val="007F2071"/>
    <w:rsid w:val="007F2371"/>
    <w:rsid w:val="00833C35"/>
    <w:rsid w:val="008343F7"/>
    <w:rsid w:val="0083660B"/>
    <w:rsid w:val="00843CF1"/>
    <w:rsid w:val="00844B85"/>
    <w:rsid w:val="00851D07"/>
    <w:rsid w:val="00855A48"/>
    <w:rsid w:val="00880957"/>
    <w:rsid w:val="008B6493"/>
    <w:rsid w:val="008C0787"/>
    <w:rsid w:val="008D73A2"/>
    <w:rsid w:val="00917DE3"/>
    <w:rsid w:val="00930D6F"/>
    <w:rsid w:val="00957F0F"/>
    <w:rsid w:val="009626AA"/>
    <w:rsid w:val="00963843"/>
    <w:rsid w:val="009713B6"/>
    <w:rsid w:val="00971FCD"/>
    <w:rsid w:val="009729B7"/>
    <w:rsid w:val="009979EC"/>
    <w:rsid w:val="009B1F18"/>
    <w:rsid w:val="009D16D5"/>
    <w:rsid w:val="00A03040"/>
    <w:rsid w:val="00A1112E"/>
    <w:rsid w:val="00A16AC0"/>
    <w:rsid w:val="00A371DC"/>
    <w:rsid w:val="00A37737"/>
    <w:rsid w:val="00A43ED9"/>
    <w:rsid w:val="00A45D8F"/>
    <w:rsid w:val="00A468E8"/>
    <w:rsid w:val="00A642A2"/>
    <w:rsid w:val="00A64F06"/>
    <w:rsid w:val="00A678AC"/>
    <w:rsid w:val="00A73DCB"/>
    <w:rsid w:val="00A87F10"/>
    <w:rsid w:val="00AC020E"/>
    <w:rsid w:val="00B06052"/>
    <w:rsid w:val="00B17B3F"/>
    <w:rsid w:val="00B17D3D"/>
    <w:rsid w:val="00B52E94"/>
    <w:rsid w:val="00B56831"/>
    <w:rsid w:val="00B762F4"/>
    <w:rsid w:val="00B97149"/>
    <w:rsid w:val="00BB784F"/>
    <w:rsid w:val="00BD0B79"/>
    <w:rsid w:val="00BD6BEC"/>
    <w:rsid w:val="00BF1906"/>
    <w:rsid w:val="00C11413"/>
    <w:rsid w:val="00C13F9F"/>
    <w:rsid w:val="00C572BF"/>
    <w:rsid w:val="00C60A05"/>
    <w:rsid w:val="00C60B7D"/>
    <w:rsid w:val="00C7614A"/>
    <w:rsid w:val="00C8619B"/>
    <w:rsid w:val="00C97565"/>
    <w:rsid w:val="00CA669A"/>
    <w:rsid w:val="00CB37E0"/>
    <w:rsid w:val="00D1439E"/>
    <w:rsid w:val="00D15EF3"/>
    <w:rsid w:val="00D16C10"/>
    <w:rsid w:val="00D329F6"/>
    <w:rsid w:val="00D4048D"/>
    <w:rsid w:val="00D40A38"/>
    <w:rsid w:val="00D551FE"/>
    <w:rsid w:val="00D617D0"/>
    <w:rsid w:val="00D703A2"/>
    <w:rsid w:val="00D7176F"/>
    <w:rsid w:val="00D83906"/>
    <w:rsid w:val="00D906F1"/>
    <w:rsid w:val="00DA40AE"/>
    <w:rsid w:val="00DA76D4"/>
    <w:rsid w:val="00DD21D7"/>
    <w:rsid w:val="00DD7A51"/>
    <w:rsid w:val="00DD7AA4"/>
    <w:rsid w:val="00DE2303"/>
    <w:rsid w:val="00DE5BFF"/>
    <w:rsid w:val="00E14643"/>
    <w:rsid w:val="00E14AFB"/>
    <w:rsid w:val="00E1767A"/>
    <w:rsid w:val="00E23A57"/>
    <w:rsid w:val="00E33C13"/>
    <w:rsid w:val="00E40A9F"/>
    <w:rsid w:val="00E51243"/>
    <w:rsid w:val="00E60D62"/>
    <w:rsid w:val="00E62902"/>
    <w:rsid w:val="00E757B4"/>
    <w:rsid w:val="00E84825"/>
    <w:rsid w:val="00EA656D"/>
    <w:rsid w:val="00EB34DA"/>
    <w:rsid w:val="00EF0EA5"/>
    <w:rsid w:val="00EF780C"/>
    <w:rsid w:val="00F116E8"/>
    <w:rsid w:val="00F307CC"/>
    <w:rsid w:val="00F41D43"/>
    <w:rsid w:val="00F554FD"/>
    <w:rsid w:val="00F56920"/>
    <w:rsid w:val="00F85DD2"/>
    <w:rsid w:val="00F85FD0"/>
    <w:rsid w:val="00F87632"/>
    <w:rsid w:val="00FA4A7D"/>
    <w:rsid w:val="00FB721C"/>
    <w:rsid w:val="00FC05AF"/>
    <w:rsid w:val="00FC371F"/>
    <w:rsid w:val="00FC440E"/>
    <w:rsid w:val="00FC70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it-IT"/>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link w:val="CommentTextChar"/>
    <w:uiPriority w:val="99"/>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CommentTextChar">
    <w:name w:val="Comment Text Char"/>
    <w:basedOn w:val="DefaultParagraphFont"/>
    <w:link w:val="CommentText"/>
    <w:uiPriority w:val="99"/>
    <w:rsid w:val="001C6097"/>
    <w:rPr>
      <w:rFonts w:eastAsia="Times New Roman"/>
      <w:lang w:val="it-IT" w:eastAsia="it-IT"/>
    </w:rPr>
  </w:style>
  <w:style w:type="paragraph" w:styleId="Revision">
    <w:name w:val="Revision"/>
    <w:hidden/>
    <w:uiPriority w:val="99"/>
    <w:semiHidden/>
    <w:rsid w:val="00511A9B"/>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it-IT"/>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link w:val="CommentTextChar"/>
    <w:uiPriority w:val="99"/>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CommentTextChar">
    <w:name w:val="Comment Text Char"/>
    <w:basedOn w:val="DefaultParagraphFont"/>
    <w:link w:val="CommentText"/>
    <w:uiPriority w:val="99"/>
    <w:rsid w:val="001C6097"/>
    <w:rPr>
      <w:rFonts w:eastAsia="Times New Roman"/>
      <w:lang w:val="it-IT" w:eastAsia="it-IT"/>
    </w:rPr>
  </w:style>
  <w:style w:type="paragraph" w:styleId="Revision">
    <w:name w:val="Revision"/>
    <w:hidden/>
    <w:uiPriority w:val="99"/>
    <w:semiHidden/>
    <w:rsid w:val="00511A9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Stefano.DallaVia@zumtobelgroup.com" TargetMode="External"/><Relationship Id="rId3" Type="http://schemas.openxmlformats.org/officeDocument/2006/relationships/customXml" Target="../customXml/item3.xml"/><Relationship Id="rId21" Type="http://schemas.openxmlformats.org/officeDocument/2006/relationships/hyperlink" Target="http://www.zumtobel.i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zumtobe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ess@zumtobel.com" TargetMode="External"/><Relationship Id="rId20" Type="http://schemas.openxmlformats.org/officeDocument/2006/relationships/hyperlink" Target="mailto:infovarna@zumtobel.i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zumtobel.i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1115</Words>
  <Characters>6737</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Ortsbeleuchtung LEch</vt:lpstr>
      <vt:lpstr>Zumtobel Ortsbeleuchtung LEch</vt:lpstr>
    </vt:vector>
  </TitlesOfParts>
  <Company>Zumtobel Lighting</Company>
  <LinksUpToDate>false</LinksUpToDate>
  <CharactersWithSpaces>7837</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Ortsbeleuchtung LEch</dc:title>
  <dc:creator>Melanie Isele</dc:creator>
  <cp:lastModifiedBy>Melanie Isele</cp:lastModifiedBy>
  <cp:revision>20</cp:revision>
  <cp:lastPrinted>2015-11-24T09:22:00Z</cp:lastPrinted>
  <dcterms:created xsi:type="dcterms:W3CDTF">2015-03-24T17:53:00Z</dcterms:created>
  <dcterms:modified xsi:type="dcterms:W3CDTF">2015-11-24T09:22:00Z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