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36917" w14:textId="77777777" w:rsidR="000C3A85" w:rsidRPr="00A61D5B" w:rsidRDefault="000C3A85" w:rsidP="004F2D9E">
      <w:pPr>
        <w:spacing w:line="360" w:lineRule="auto"/>
        <w:jc w:val="both"/>
        <w:rPr>
          <w:rFonts w:ascii="Arial" w:hAnsi="Arial" w:cs="Arial"/>
          <w:b/>
          <w:sz w:val="20"/>
          <w:szCs w:val="20"/>
        </w:rPr>
      </w:pPr>
      <w:r>
        <w:rPr>
          <w:rFonts w:ascii="Arial" w:hAnsi="Arial"/>
          <w:b/>
          <w:sz w:val="20"/>
        </w:rPr>
        <w:t xml:space="preserve">Communiqué de presse </w:t>
      </w:r>
    </w:p>
    <w:p w14:paraId="47C3929D" w14:textId="77777777" w:rsidR="000C3A85" w:rsidRPr="00A61D5B" w:rsidRDefault="000C3A85" w:rsidP="004F2D9E">
      <w:pPr>
        <w:spacing w:line="360" w:lineRule="auto"/>
        <w:jc w:val="both"/>
        <w:rPr>
          <w:rFonts w:ascii="Arial" w:hAnsi="Arial" w:cs="Arial"/>
          <w:b/>
          <w:sz w:val="28"/>
          <w:szCs w:val="28"/>
        </w:rPr>
      </w:pPr>
    </w:p>
    <w:p w14:paraId="34DC633C" w14:textId="77777777" w:rsidR="000E2638" w:rsidRPr="00B64963" w:rsidRDefault="009B2E86" w:rsidP="00523413">
      <w:pPr>
        <w:spacing w:line="360" w:lineRule="auto"/>
        <w:jc w:val="both"/>
        <w:rPr>
          <w:rFonts w:ascii="Arial" w:hAnsi="Arial" w:cs="Arial"/>
          <w:b/>
          <w:sz w:val="28"/>
          <w:szCs w:val="28"/>
        </w:rPr>
      </w:pPr>
      <w:r>
        <w:rPr>
          <w:rFonts w:ascii="Arial" w:hAnsi="Arial"/>
          <w:b/>
          <w:sz w:val="28"/>
        </w:rPr>
        <w:t>Zumtobel met brillamment en scène le concessionnaire premium valaisan</w:t>
      </w:r>
    </w:p>
    <w:p w14:paraId="05D7B23E" w14:textId="77777777" w:rsidR="000E2638" w:rsidRPr="000E592A" w:rsidRDefault="00A61D5B" w:rsidP="00523413">
      <w:pPr>
        <w:spacing w:line="360" w:lineRule="auto"/>
        <w:jc w:val="both"/>
        <w:rPr>
          <w:rFonts w:ascii="Arial" w:hAnsi="Arial" w:cs="Arial"/>
          <w:b/>
          <w:sz w:val="20"/>
          <w:szCs w:val="20"/>
        </w:rPr>
      </w:pPr>
      <w:r>
        <w:rPr>
          <w:rFonts w:ascii="Arial" w:hAnsi="Arial"/>
          <w:b/>
          <w:sz w:val="20"/>
        </w:rPr>
        <w:t xml:space="preserve">Depuis près de 30 ans, le garage Zénith représente la puissance dynamique et l'élégance sportive sur quatre roues. Après l'agrandissement et la transformation du concessionnaire des marques premium Ferrari, Maserati et d'autres fabricants automobiles de luxe, le garage Zénith dans la ville suisse de Sion est maintenant habillé d'une brillante lumière. Le concept d'éclairage subtil a été conçu par le fabricant de luminaires autrichien Zumtobel en collaboration étroite avec les architectes et l'ingénieur électricité. </w:t>
      </w:r>
    </w:p>
    <w:p w14:paraId="3EDDA5E7" w14:textId="6AF6228C" w:rsidR="00D90C74" w:rsidRPr="00465FAD" w:rsidRDefault="009B2E86" w:rsidP="000E2638">
      <w:pPr>
        <w:spacing w:line="360" w:lineRule="auto"/>
        <w:jc w:val="both"/>
        <w:rPr>
          <w:rFonts w:ascii="Arial" w:hAnsi="Arial" w:cs="Arial"/>
          <w:sz w:val="20"/>
          <w:szCs w:val="20"/>
        </w:rPr>
      </w:pPr>
      <w:r>
        <w:rPr>
          <w:rFonts w:ascii="Arial" w:hAnsi="Arial"/>
          <w:i/>
          <w:sz w:val="20"/>
        </w:rPr>
        <w:t>Dornbirn, juin 2015</w:t>
      </w:r>
      <w:r>
        <w:rPr>
          <w:rFonts w:ascii="Arial" w:hAnsi="Arial"/>
          <w:color w:val="FF0000"/>
          <w:sz w:val="20"/>
        </w:rPr>
        <w:t xml:space="preserve"> </w:t>
      </w:r>
      <w:r>
        <w:rPr>
          <w:rFonts w:ascii="Arial" w:hAnsi="Arial"/>
          <w:sz w:val="20"/>
        </w:rPr>
        <w:t xml:space="preserve">– En 2011, Michel </w:t>
      </w:r>
      <w:proofErr w:type="spellStart"/>
      <w:r>
        <w:rPr>
          <w:rFonts w:ascii="Arial" w:hAnsi="Arial"/>
          <w:sz w:val="20"/>
        </w:rPr>
        <w:t>Zuchuat</w:t>
      </w:r>
      <w:proofErr w:type="spellEnd"/>
      <w:r>
        <w:rPr>
          <w:rFonts w:ascii="Arial" w:hAnsi="Arial"/>
          <w:sz w:val="20"/>
        </w:rPr>
        <w:t xml:space="preserve">, le créateur et directeur du </w:t>
      </w:r>
      <w:hyperlink r:id="rId12">
        <w:r>
          <w:rPr>
            <w:rStyle w:val="Hyperlink"/>
            <w:rFonts w:ascii="Arial" w:hAnsi="Arial"/>
            <w:sz w:val="20"/>
          </w:rPr>
          <w:t>Garage Zénith SA</w:t>
        </w:r>
      </w:hyperlink>
      <w:r>
        <w:rPr>
          <w:rFonts w:ascii="Arial" w:hAnsi="Arial"/>
          <w:sz w:val="20"/>
        </w:rPr>
        <w:t xml:space="preserve">, confia au bureau d'architectes </w:t>
      </w:r>
      <w:hyperlink r:id="rId13">
        <w:proofErr w:type="spellStart"/>
        <w:r>
          <w:rPr>
            <w:rStyle w:val="Hyperlink"/>
            <w:rFonts w:ascii="Arial" w:hAnsi="Arial"/>
            <w:sz w:val="20"/>
          </w:rPr>
          <w:t>Fortebis</w:t>
        </w:r>
        <w:proofErr w:type="spellEnd"/>
        <w:r>
          <w:rPr>
            <w:rStyle w:val="Hyperlink"/>
            <w:rFonts w:ascii="Arial" w:hAnsi="Arial"/>
            <w:sz w:val="20"/>
          </w:rPr>
          <w:t xml:space="preserve"> Group</w:t>
        </w:r>
      </w:hyperlink>
      <w:r>
        <w:rPr>
          <w:rFonts w:ascii="Arial" w:hAnsi="Arial"/>
          <w:sz w:val="20"/>
        </w:rPr>
        <w:t xml:space="preserve"> de Rome la conception de l'agrandissement et de la transformation du centre automobile haut de gamme. Il s'agissait de rénover le vieux bâtiment existant et d'agrandir le nouveau bâtiment attenant. Le groupe d'architectes italien, qui a déjà réalisé de nombreux centres automobiles des marques Ferrari et Maserati dans le monde entier, développa un concept architectonique dépouillé, fonctionnel et discret pour mieux mettre en valeur les excitantes voitures de sport. La mission de l'éclairage du show-room au rez-de-chaussée du bâtiment existant consistait à mettre les véhicules exposés en valeur et surtout à créer une lumière spectaculaire pour la remise des véhicules neufs dans une zone de présentation spéciale, de manière à en faire un événement inoubliable. La première tranche de construction comprenait outre le show-room, également plusieurs bureaux de vente ainsi qu'un </w:t>
      </w:r>
      <w:proofErr w:type="spellStart"/>
      <w:r>
        <w:rPr>
          <w:rFonts w:ascii="Arial" w:hAnsi="Arial"/>
          <w:sz w:val="20"/>
        </w:rPr>
        <w:t>lounge</w:t>
      </w:r>
      <w:proofErr w:type="spellEnd"/>
      <w:r>
        <w:rPr>
          <w:rFonts w:ascii="Arial" w:hAnsi="Arial"/>
          <w:sz w:val="20"/>
        </w:rPr>
        <w:t xml:space="preserve"> pour les clients du concessionnaire de luxe. La réalisation était liée à des exigences sévères en matière de </w:t>
      </w:r>
      <w:proofErr w:type="spellStart"/>
      <w:r>
        <w:rPr>
          <w:rFonts w:ascii="Arial" w:hAnsi="Arial"/>
          <w:sz w:val="20"/>
        </w:rPr>
        <w:t>Corporate</w:t>
      </w:r>
      <w:proofErr w:type="spellEnd"/>
      <w:r>
        <w:rPr>
          <w:rFonts w:ascii="Arial" w:hAnsi="Arial"/>
          <w:sz w:val="20"/>
        </w:rPr>
        <w:t xml:space="preserve"> Design. Dans le nouveau bâtiment de trois étages équipé d'un ascenseur monte-voitures, le rez-de-chaussée est consacré à l'exposition de voitures neuves et d'occasion d'autres fabricants de voitures de sport haut de gamme. L'entrepôt de matériel comme pneus, jantes et autres accessoires techniques a été prévu au sous-sol, ainsi qu'un autre entrepôt évolutif au deuxième étage. </w:t>
      </w:r>
    </w:p>
    <w:p w14:paraId="58325D4B" w14:textId="12654DB2" w:rsidR="0040462A" w:rsidRDefault="00911BEF" w:rsidP="0040462A">
      <w:pPr>
        <w:spacing w:line="360" w:lineRule="auto"/>
        <w:jc w:val="both"/>
        <w:rPr>
          <w:rFonts w:ascii="Arial" w:hAnsi="Arial" w:cs="Arial"/>
          <w:sz w:val="20"/>
          <w:szCs w:val="20"/>
        </w:rPr>
      </w:pPr>
      <w:r>
        <w:rPr>
          <w:rFonts w:ascii="Arial" w:hAnsi="Arial"/>
          <w:sz w:val="20"/>
        </w:rPr>
        <w:t xml:space="preserve">En collaboration avec les ingénieurs électricité genevois </w:t>
      </w:r>
      <w:hyperlink r:id="rId14">
        <w:proofErr w:type="spellStart"/>
        <w:r>
          <w:rPr>
            <w:rStyle w:val="Hyperlink"/>
            <w:rFonts w:ascii="Arial" w:hAnsi="Arial"/>
            <w:sz w:val="20"/>
          </w:rPr>
          <w:t>Bäbler</w:t>
        </w:r>
        <w:proofErr w:type="spellEnd"/>
        <w:r>
          <w:rPr>
            <w:rStyle w:val="Hyperlink"/>
            <w:rFonts w:ascii="Arial" w:hAnsi="Arial"/>
            <w:sz w:val="20"/>
          </w:rPr>
          <w:t xml:space="preserve"> &amp; </w:t>
        </w:r>
        <w:proofErr w:type="spellStart"/>
        <w:r>
          <w:rPr>
            <w:rStyle w:val="Hyperlink"/>
            <w:rFonts w:ascii="Arial" w:hAnsi="Arial"/>
            <w:sz w:val="20"/>
          </w:rPr>
          <w:t>Pirker</w:t>
        </w:r>
        <w:proofErr w:type="spellEnd"/>
      </w:hyperlink>
      <w:r>
        <w:rPr>
          <w:rFonts w:ascii="Arial" w:hAnsi="Arial"/>
          <w:sz w:val="20"/>
        </w:rPr>
        <w:t xml:space="preserve">, Zumtobel a développé un concept d'éclairage individuel pour les deux différentes parties de bâtiment et présente les voitures de sport aux volumes parfaits sous un jeu de lumière diffuse et dirigée qui accentue leur plasticité et leur authenticité. Une particularité du concept d'éclairage </w:t>
      </w:r>
      <w:proofErr w:type="gramStart"/>
      <w:r>
        <w:rPr>
          <w:rFonts w:ascii="Arial" w:hAnsi="Arial"/>
          <w:sz w:val="20"/>
        </w:rPr>
        <w:t>sont</w:t>
      </w:r>
      <w:proofErr w:type="gramEnd"/>
      <w:r>
        <w:rPr>
          <w:rFonts w:ascii="Arial" w:hAnsi="Arial"/>
          <w:sz w:val="20"/>
        </w:rPr>
        <w:t xml:space="preserve"> les dix plafonds lumineux de 5 x 2 mètres, installées à l'entrée du show-room des Ferrari et Maserati au-dessus des voitures de sport de luxe exposées. Les plafonds tendus, rétroéclairés chacun par 44 luminaires pour chemin lumineux </w:t>
      </w:r>
      <w:hyperlink r:id="rId15">
        <w:r>
          <w:rPr>
            <w:rStyle w:val="Hyperlink"/>
            <w:rFonts w:ascii="Arial" w:hAnsi="Arial"/>
            <w:sz w:val="20"/>
          </w:rPr>
          <w:t xml:space="preserve">TECTON </w:t>
        </w:r>
        <w:proofErr w:type="spellStart"/>
        <w:r>
          <w:rPr>
            <w:rStyle w:val="Hyperlink"/>
            <w:rFonts w:ascii="Arial" w:hAnsi="Arial"/>
            <w:sz w:val="20"/>
          </w:rPr>
          <w:t>Tetris</w:t>
        </w:r>
        <w:proofErr w:type="spellEnd"/>
      </w:hyperlink>
      <w:r>
        <w:rPr>
          <w:rFonts w:ascii="Arial" w:hAnsi="Arial"/>
          <w:sz w:val="20"/>
        </w:rPr>
        <w:t xml:space="preserve"> et encadrés de six projecteurs </w:t>
      </w:r>
      <w:hyperlink r:id="rId16">
        <w:r>
          <w:rPr>
            <w:rStyle w:val="Hyperlink"/>
            <w:rFonts w:ascii="Arial" w:hAnsi="Arial"/>
            <w:sz w:val="20"/>
          </w:rPr>
          <w:t>CARDAN 1000</w:t>
        </w:r>
      </w:hyperlink>
      <w:r>
        <w:rPr>
          <w:rFonts w:ascii="Arial" w:hAnsi="Arial"/>
          <w:sz w:val="20"/>
        </w:rPr>
        <w:t xml:space="preserve"> ont été spécialement confectionnées pour le garage Zénith. La lumière diffuse des plafonds lumineux accentue les lignes des carrosseries brillantes, tandis que des projecteurs installés judicieusement projettent </w:t>
      </w:r>
      <w:r>
        <w:rPr>
          <w:rFonts w:ascii="Arial" w:hAnsi="Arial"/>
          <w:sz w:val="20"/>
        </w:rPr>
        <w:lastRenderedPageBreak/>
        <w:t xml:space="preserve">une lumière brillante qui fait ressortir les détails luxueux et le dynamisme des voitures. L'éclairage des niches d'exposition de Ferrari et Maserati était soumis à des exigences sévères, toutes les voitures devaient y être éclairées par dessous et par derrière. Pour ces zones, Zumtobel a choisi une solution sur mesure avec des </w:t>
      </w:r>
      <w:proofErr w:type="gramStart"/>
      <w:r>
        <w:rPr>
          <w:rFonts w:ascii="Arial" w:hAnsi="Arial"/>
          <w:sz w:val="20"/>
        </w:rPr>
        <w:t>chemin</w:t>
      </w:r>
      <w:proofErr w:type="gramEnd"/>
      <w:r>
        <w:rPr>
          <w:rFonts w:ascii="Arial" w:hAnsi="Arial"/>
          <w:sz w:val="20"/>
        </w:rPr>
        <w:t xml:space="preserve"> lumineux des gammes TECTON </w:t>
      </w:r>
      <w:proofErr w:type="spellStart"/>
      <w:r>
        <w:rPr>
          <w:rFonts w:ascii="Arial" w:hAnsi="Arial"/>
          <w:sz w:val="20"/>
        </w:rPr>
        <w:t>Tetris</w:t>
      </w:r>
      <w:proofErr w:type="spellEnd"/>
      <w:r>
        <w:rPr>
          <w:rFonts w:ascii="Arial" w:hAnsi="Arial"/>
          <w:sz w:val="20"/>
        </w:rPr>
        <w:t xml:space="preserve"> et </w:t>
      </w:r>
      <w:hyperlink r:id="rId17">
        <w:r>
          <w:rPr>
            <w:rStyle w:val="Hyperlink"/>
            <w:rFonts w:ascii="Arial" w:hAnsi="Arial"/>
            <w:sz w:val="20"/>
          </w:rPr>
          <w:t>LINARIA</w:t>
        </w:r>
      </w:hyperlink>
      <w:r>
        <w:rPr>
          <w:rFonts w:ascii="Arial" w:hAnsi="Arial"/>
          <w:sz w:val="20"/>
        </w:rPr>
        <w:t>. Ces systèmes de chemin lumineux d'une luminosité impressionnante éclairent également les salles de conférence et de présentation. Dans les bureaux de vente, Zumtobel a installé des luminaires encastré</w:t>
      </w:r>
      <w:r w:rsidR="00C05897">
        <w:rPr>
          <w:rFonts w:ascii="Arial" w:hAnsi="Arial"/>
          <w:sz w:val="20"/>
        </w:rPr>
        <w:t xml:space="preserve"> </w:t>
      </w:r>
      <w:hyperlink r:id="rId18">
        <w:r>
          <w:rPr>
            <w:rStyle w:val="Hyperlink"/>
            <w:rFonts w:ascii="Arial" w:hAnsi="Arial"/>
            <w:sz w:val="20"/>
          </w:rPr>
          <w:t>SLOTLIGHT II.</w:t>
        </w:r>
      </w:hyperlink>
      <w:r>
        <w:rPr>
          <w:rFonts w:ascii="Arial" w:hAnsi="Arial"/>
          <w:sz w:val="20"/>
        </w:rPr>
        <w:t xml:space="preserve"> Les lignes uniformément éclairées distribuent harmonieusement la lumière et créent un éclairage intimiste qui confère à l'achat d'une voiture un caractère exceptionnel. Dans le </w:t>
      </w:r>
      <w:proofErr w:type="spellStart"/>
      <w:r>
        <w:rPr>
          <w:rFonts w:ascii="Arial" w:hAnsi="Arial"/>
          <w:sz w:val="20"/>
        </w:rPr>
        <w:t>lounge</w:t>
      </w:r>
      <w:proofErr w:type="spellEnd"/>
      <w:r>
        <w:rPr>
          <w:rFonts w:ascii="Arial" w:hAnsi="Arial"/>
          <w:sz w:val="20"/>
        </w:rPr>
        <w:t xml:space="preserve"> de l'ancien bâtiment transformé, la gamme de </w:t>
      </w:r>
      <w:proofErr w:type="spellStart"/>
      <w:r>
        <w:rPr>
          <w:rFonts w:ascii="Arial" w:hAnsi="Arial"/>
          <w:sz w:val="20"/>
        </w:rPr>
        <w:t>downlights</w:t>
      </w:r>
      <w:proofErr w:type="spellEnd"/>
      <w:r>
        <w:rPr>
          <w:rFonts w:ascii="Arial" w:hAnsi="Arial"/>
          <w:sz w:val="20"/>
        </w:rPr>
        <w:t xml:space="preserve"> </w:t>
      </w:r>
      <w:hyperlink r:id="rId19">
        <w:r>
          <w:rPr>
            <w:rStyle w:val="Hyperlink"/>
            <w:rFonts w:ascii="Arial" w:hAnsi="Arial"/>
            <w:sz w:val="20"/>
          </w:rPr>
          <w:t>MICROS</w:t>
        </w:r>
      </w:hyperlink>
      <w:r>
        <w:rPr>
          <w:rFonts w:ascii="Arial" w:hAnsi="Arial"/>
          <w:sz w:val="20"/>
        </w:rPr>
        <w:t xml:space="preserve"> place des accents de lumière et crée une ambiance agréable. Pour l'éclairage des voitures de luxe neuves et d'occasion dans le nouveau bâtiment, Zumtobel a opté pour des chemins lumineux de la gamme TECTON avec des réflecteurs à répartition extensive. </w:t>
      </w:r>
    </w:p>
    <w:p w14:paraId="1755F5C5" w14:textId="77777777" w:rsidR="009A6251" w:rsidRDefault="00CD076C" w:rsidP="009A6251">
      <w:pPr>
        <w:spacing w:line="360" w:lineRule="auto"/>
        <w:jc w:val="both"/>
        <w:rPr>
          <w:rFonts w:ascii="Arial" w:hAnsi="Arial" w:cs="Arial"/>
          <w:sz w:val="20"/>
          <w:szCs w:val="20"/>
        </w:rPr>
      </w:pPr>
      <w:r>
        <w:rPr>
          <w:rFonts w:ascii="Arial" w:hAnsi="Arial"/>
          <w:sz w:val="20"/>
        </w:rPr>
        <w:t xml:space="preserve">Tous les luminaires peuvent être commandés séparément avec un système KMX/DALI et être gradués individuellement pour réaliser entre autres une accentuation ponctuelle. Différentes ambiances lumineuses sont déjà programmées, mais elles peuvent être modifiées au besoin. Le garage Zénith bénéficie ainsi d'un énorme potentiel d'énergie : grâce à l'utilisation du système de commande et à la possibilité de gradation des luminaires, la consommation du centre automobile a diminué de près de 30 %. Le concessionnaire Michel </w:t>
      </w:r>
      <w:proofErr w:type="spellStart"/>
      <w:r>
        <w:rPr>
          <w:rFonts w:ascii="Arial" w:hAnsi="Arial"/>
          <w:sz w:val="20"/>
        </w:rPr>
        <w:t>Zuchuat</w:t>
      </w:r>
      <w:proofErr w:type="spellEnd"/>
      <w:r>
        <w:rPr>
          <w:rFonts w:ascii="Arial" w:hAnsi="Arial"/>
          <w:sz w:val="20"/>
        </w:rPr>
        <w:t xml:space="preserve"> s'en félicite : « Après deux ans, nous sommes toujours enthousiasmés par le concept d'éclairage que Zumtobel a développé pour nous. Nous apprécions non seulement l'extraordinaire qualité de lumière, mais également les faibles coûts énergétiques. À cela s'ajoute encore le fait que pendant ces deux années, nous n'avons pas eu un seul luminaire à remplacer. C'est une solution optimale et je ne regrette aucunement cet investissement. » </w:t>
      </w:r>
    </w:p>
    <w:p w14:paraId="787663D9" w14:textId="57C248F4" w:rsidR="00A717B4" w:rsidRPr="009A6251" w:rsidRDefault="00A717B4" w:rsidP="009A6251">
      <w:pPr>
        <w:spacing w:line="360" w:lineRule="auto"/>
        <w:jc w:val="both"/>
        <w:rPr>
          <w:rFonts w:ascii="Arial" w:hAnsi="Arial" w:cs="Arial"/>
          <w:sz w:val="20"/>
          <w:szCs w:val="20"/>
        </w:rPr>
      </w:pPr>
      <w:r>
        <w:rPr>
          <w:rFonts w:ascii="Arial" w:hAnsi="Arial"/>
          <w:b/>
          <w:sz w:val="20"/>
        </w:rPr>
        <w:t>Faits et chiffres des produits Zumtobel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6072"/>
      </w:tblGrid>
      <w:tr w:rsidR="00A717B4" w:rsidRPr="00B61A8F" w14:paraId="239BE6F9" w14:textId="77777777" w:rsidTr="00A717B4">
        <w:trPr>
          <w:trHeight w:val="896"/>
        </w:trPr>
        <w:tc>
          <w:tcPr>
            <w:tcW w:w="2817" w:type="dxa"/>
          </w:tcPr>
          <w:p w14:paraId="70E16CE5" w14:textId="77777777" w:rsidR="00A717B4" w:rsidRPr="00B61A8F" w:rsidRDefault="00A717B4" w:rsidP="00A717B4">
            <w:pPr>
              <w:suppressAutoHyphens/>
              <w:spacing w:before="60" w:after="60"/>
              <w:rPr>
                <w:rFonts w:ascii="Arial" w:eastAsia="Calibri" w:hAnsi="Arial" w:cs="Arial"/>
                <w:sz w:val="20"/>
                <w:szCs w:val="20"/>
              </w:rPr>
            </w:pPr>
            <w:r>
              <w:rPr>
                <w:rFonts w:ascii="Arial" w:hAnsi="Arial"/>
                <w:sz w:val="20"/>
              </w:rPr>
              <w:t xml:space="preserve">TECTON </w:t>
            </w:r>
            <w:proofErr w:type="spellStart"/>
            <w:r>
              <w:rPr>
                <w:rFonts w:ascii="Arial" w:hAnsi="Arial"/>
                <w:sz w:val="20"/>
              </w:rPr>
              <w:t>Tetris</w:t>
            </w:r>
            <w:proofErr w:type="spellEnd"/>
            <w:r>
              <w:rPr>
                <w:rFonts w:ascii="Arial" w:hAnsi="Arial"/>
                <w:sz w:val="20"/>
              </w:rPr>
              <w:t xml:space="preserve"> </w:t>
            </w:r>
          </w:p>
        </w:tc>
        <w:tc>
          <w:tcPr>
            <w:tcW w:w="6072" w:type="dxa"/>
          </w:tcPr>
          <w:p w14:paraId="131B9125" w14:textId="77777777" w:rsidR="00A717B4" w:rsidRPr="00B61A8F" w:rsidRDefault="00A717B4" w:rsidP="00636561">
            <w:pPr>
              <w:suppressAutoHyphens/>
              <w:spacing w:before="60" w:after="60"/>
              <w:rPr>
                <w:rFonts w:ascii="Arial" w:eastAsia="Calibri" w:hAnsi="Arial" w:cs="Arial"/>
                <w:sz w:val="20"/>
                <w:szCs w:val="20"/>
              </w:rPr>
            </w:pPr>
            <w:r>
              <w:rPr>
                <w:rFonts w:ascii="Arial" w:hAnsi="Arial"/>
                <w:sz w:val="20"/>
              </w:rPr>
              <w:t xml:space="preserve">Luminaire pour chemin lumineux en tôle d'acier profilée, à une ou deux lampes ; câbles sans halogène ; coques cache-douille transparentes </w:t>
            </w:r>
            <w:proofErr w:type="spellStart"/>
            <w:r>
              <w:rPr>
                <w:rFonts w:ascii="Arial" w:hAnsi="Arial"/>
                <w:sz w:val="20"/>
              </w:rPr>
              <w:t>prémontées</w:t>
            </w:r>
            <w:proofErr w:type="spellEnd"/>
            <w:r>
              <w:rPr>
                <w:rFonts w:ascii="Arial" w:hAnsi="Arial"/>
                <w:sz w:val="20"/>
              </w:rPr>
              <w:t xml:space="preserve"> ; graduable, B.E. à commande DALI</w:t>
            </w:r>
          </w:p>
        </w:tc>
      </w:tr>
      <w:tr w:rsidR="00A717B4" w:rsidRPr="009F459E" w14:paraId="33F3F033" w14:textId="77777777" w:rsidTr="00A717B4">
        <w:trPr>
          <w:trHeight w:val="785"/>
        </w:trPr>
        <w:tc>
          <w:tcPr>
            <w:tcW w:w="2817" w:type="dxa"/>
          </w:tcPr>
          <w:p w14:paraId="2EF8B094" w14:textId="77777777" w:rsidR="00A717B4" w:rsidRPr="00B61A8F" w:rsidRDefault="00A717B4" w:rsidP="00A717B4">
            <w:pPr>
              <w:suppressAutoHyphens/>
              <w:spacing w:before="60" w:after="60"/>
              <w:rPr>
                <w:rFonts w:ascii="Arial" w:eastAsia="Calibri" w:hAnsi="Arial" w:cs="Arial"/>
                <w:sz w:val="20"/>
                <w:szCs w:val="20"/>
              </w:rPr>
            </w:pPr>
            <w:r>
              <w:rPr>
                <w:rFonts w:ascii="Arial" w:hAnsi="Arial"/>
                <w:sz w:val="20"/>
              </w:rPr>
              <w:t xml:space="preserve">SLOTLIGHT II </w:t>
            </w:r>
          </w:p>
          <w:p w14:paraId="159AFA9B" w14:textId="77777777" w:rsidR="00A717B4" w:rsidRPr="00B61A8F" w:rsidRDefault="00A717B4" w:rsidP="00A717B4">
            <w:pPr>
              <w:suppressAutoHyphens/>
              <w:spacing w:before="60" w:after="60"/>
              <w:rPr>
                <w:rFonts w:ascii="Arial" w:eastAsia="Calibri" w:hAnsi="Arial" w:cs="Arial"/>
                <w:color w:val="000000"/>
                <w:sz w:val="14"/>
                <w:szCs w:val="14"/>
              </w:rPr>
            </w:pPr>
          </w:p>
        </w:tc>
        <w:tc>
          <w:tcPr>
            <w:tcW w:w="6072" w:type="dxa"/>
          </w:tcPr>
          <w:p w14:paraId="758CC1CE" w14:textId="77777777" w:rsidR="00A717B4" w:rsidRPr="00B61A8F" w:rsidRDefault="00636561" w:rsidP="00A717B4">
            <w:pPr>
              <w:suppressAutoHyphens/>
              <w:spacing w:before="60" w:after="60"/>
              <w:rPr>
                <w:rFonts w:ascii="Arial" w:eastAsia="Calibri" w:hAnsi="Arial" w:cs="Arial"/>
                <w:sz w:val="20"/>
                <w:szCs w:val="20"/>
              </w:rPr>
            </w:pPr>
            <w:r>
              <w:rPr>
                <w:rFonts w:ascii="Arial" w:hAnsi="Arial"/>
                <w:sz w:val="20"/>
              </w:rPr>
              <w:t>Luminaire individuel en profilé d'acier extrudé ; vasque PMMA en verre acrylique opale pour une répartition uniforme ; câbles sans halogène ; graduable ; B.E. à commande DALI</w:t>
            </w:r>
          </w:p>
        </w:tc>
      </w:tr>
      <w:tr w:rsidR="00A717B4" w:rsidRPr="00004B29" w14:paraId="17347CD7" w14:textId="77777777" w:rsidTr="00A717B4">
        <w:trPr>
          <w:trHeight w:val="838"/>
        </w:trPr>
        <w:tc>
          <w:tcPr>
            <w:tcW w:w="2817" w:type="dxa"/>
          </w:tcPr>
          <w:p w14:paraId="3052B1D0" w14:textId="77777777" w:rsidR="00A717B4" w:rsidRPr="00636561" w:rsidRDefault="00A717B4" w:rsidP="00A717B4">
            <w:pPr>
              <w:suppressAutoHyphens/>
              <w:spacing w:before="60" w:after="60"/>
              <w:rPr>
                <w:rFonts w:ascii="Arial" w:eastAsia="Calibri" w:hAnsi="Arial" w:cs="Arial"/>
                <w:sz w:val="20"/>
                <w:szCs w:val="20"/>
              </w:rPr>
            </w:pPr>
            <w:r>
              <w:rPr>
                <w:rFonts w:ascii="Arial" w:hAnsi="Arial"/>
                <w:sz w:val="20"/>
              </w:rPr>
              <w:t>CARDAN 1000</w:t>
            </w:r>
          </w:p>
          <w:p w14:paraId="6F7C57DE" w14:textId="77777777" w:rsidR="00A717B4" w:rsidRPr="00636561" w:rsidRDefault="00A717B4" w:rsidP="00A717B4">
            <w:pPr>
              <w:suppressAutoHyphens/>
              <w:spacing w:before="60" w:after="60"/>
              <w:rPr>
                <w:rFonts w:ascii="Arial" w:eastAsia="Calibri" w:hAnsi="Arial" w:cs="Arial"/>
                <w:sz w:val="20"/>
                <w:szCs w:val="20"/>
              </w:rPr>
            </w:pPr>
          </w:p>
        </w:tc>
        <w:tc>
          <w:tcPr>
            <w:tcW w:w="6072" w:type="dxa"/>
          </w:tcPr>
          <w:p w14:paraId="1043E1A7" w14:textId="77777777" w:rsidR="00A717B4" w:rsidRPr="00004B29" w:rsidRDefault="00521452" w:rsidP="00521452">
            <w:pPr>
              <w:suppressAutoHyphens/>
              <w:spacing w:before="60" w:after="60"/>
              <w:rPr>
                <w:rFonts w:ascii="Arial" w:eastAsia="Calibri" w:hAnsi="Arial" w:cs="Arial"/>
                <w:sz w:val="20"/>
                <w:szCs w:val="20"/>
              </w:rPr>
            </w:pPr>
            <w:r>
              <w:rPr>
                <w:rFonts w:ascii="Arial" w:hAnsi="Arial"/>
                <w:sz w:val="20"/>
              </w:rPr>
              <w:t>Plafonnier encastré ; tête d'éclairage à articulation cardan pivotant sur ±30° ; réflecteur à facettes en aluminium ; corps en tôle d'acier</w:t>
            </w:r>
          </w:p>
        </w:tc>
      </w:tr>
      <w:tr w:rsidR="00A717B4" w:rsidRPr="00004B29" w14:paraId="316F46BC" w14:textId="77777777" w:rsidTr="00A717B4">
        <w:trPr>
          <w:trHeight w:val="838"/>
        </w:trPr>
        <w:tc>
          <w:tcPr>
            <w:tcW w:w="2817" w:type="dxa"/>
          </w:tcPr>
          <w:p w14:paraId="53A60E49" w14:textId="77777777" w:rsidR="00A717B4" w:rsidRPr="00B61A8F" w:rsidRDefault="00A717B4" w:rsidP="00A717B4">
            <w:pPr>
              <w:suppressAutoHyphens/>
              <w:spacing w:before="60" w:after="60"/>
              <w:rPr>
                <w:rFonts w:ascii="Arial" w:eastAsia="Calibri" w:hAnsi="Arial" w:cs="Arial"/>
                <w:sz w:val="20"/>
                <w:szCs w:val="20"/>
              </w:rPr>
            </w:pPr>
            <w:r>
              <w:rPr>
                <w:rFonts w:ascii="Arial" w:hAnsi="Arial"/>
                <w:sz w:val="20"/>
              </w:rPr>
              <w:t>MICROS</w:t>
            </w:r>
          </w:p>
        </w:tc>
        <w:tc>
          <w:tcPr>
            <w:tcW w:w="6072" w:type="dxa"/>
          </w:tcPr>
          <w:p w14:paraId="247ED99E" w14:textId="77777777" w:rsidR="00A717B4" w:rsidRPr="00004B29" w:rsidRDefault="0079184E" w:rsidP="0079184E">
            <w:pPr>
              <w:suppressAutoHyphens/>
              <w:spacing w:before="60" w:after="60"/>
              <w:rPr>
                <w:rFonts w:ascii="Arial" w:eastAsia="Calibri" w:hAnsi="Arial" w:cs="Arial"/>
                <w:sz w:val="20"/>
                <w:szCs w:val="20"/>
              </w:rPr>
            </w:pPr>
            <w:r>
              <w:rPr>
                <w:rFonts w:ascii="Arial" w:hAnsi="Arial"/>
                <w:sz w:val="20"/>
              </w:rPr>
              <w:t xml:space="preserve">Gamme de </w:t>
            </w:r>
            <w:proofErr w:type="spellStart"/>
            <w:r>
              <w:rPr>
                <w:rFonts w:ascii="Arial" w:hAnsi="Arial"/>
                <w:sz w:val="20"/>
              </w:rPr>
              <w:t>downlights</w:t>
            </w:r>
            <w:proofErr w:type="spellEnd"/>
            <w:r>
              <w:rPr>
                <w:rFonts w:ascii="Arial" w:hAnsi="Arial"/>
                <w:sz w:val="20"/>
              </w:rPr>
              <w:t xml:space="preserve"> fonctionnels ; corps en aluminium moulé sous pression ; platine pivotante en option ;  Ø 79 mm</w:t>
            </w:r>
          </w:p>
        </w:tc>
      </w:tr>
      <w:tr w:rsidR="0040462A" w:rsidRPr="00004B29" w14:paraId="7D22C698" w14:textId="77777777" w:rsidTr="00A717B4">
        <w:trPr>
          <w:trHeight w:val="838"/>
        </w:trPr>
        <w:tc>
          <w:tcPr>
            <w:tcW w:w="2817" w:type="dxa"/>
          </w:tcPr>
          <w:p w14:paraId="14F966F4" w14:textId="77777777" w:rsidR="0040462A" w:rsidRDefault="0040462A" w:rsidP="00A717B4">
            <w:pPr>
              <w:suppressAutoHyphens/>
              <w:spacing w:before="60" w:after="60"/>
              <w:rPr>
                <w:rFonts w:ascii="Arial" w:eastAsia="Calibri" w:hAnsi="Arial" w:cs="Arial"/>
                <w:sz w:val="20"/>
                <w:szCs w:val="20"/>
              </w:rPr>
            </w:pPr>
            <w:r>
              <w:rPr>
                <w:rFonts w:ascii="Arial" w:hAnsi="Arial"/>
                <w:sz w:val="20"/>
              </w:rPr>
              <w:t>LINARIA</w:t>
            </w:r>
          </w:p>
        </w:tc>
        <w:tc>
          <w:tcPr>
            <w:tcW w:w="6072" w:type="dxa"/>
          </w:tcPr>
          <w:p w14:paraId="3EEF4B26" w14:textId="77777777" w:rsidR="0040462A" w:rsidRDefault="0040462A" w:rsidP="0079184E">
            <w:pPr>
              <w:suppressAutoHyphens/>
              <w:spacing w:before="60" w:after="60"/>
              <w:rPr>
                <w:rFonts w:ascii="Arial" w:hAnsi="Arial" w:cs="Arial"/>
                <w:sz w:val="20"/>
                <w:szCs w:val="20"/>
              </w:rPr>
            </w:pPr>
            <w:r>
              <w:rPr>
                <w:rFonts w:ascii="Arial" w:hAnsi="Arial"/>
                <w:sz w:val="20"/>
              </w:rPr>
              <w:t>Réglette lumineuse nue en aluminium ; câblage sans halogène ; graduable ; B.E. à commande DALI.</w:t>
            </w:r>
          </w:p>
        </w:tc>
      </w:tr>
    </w:tbl>
    <w:p w14:paraId="3A29B499" w14:textId="77777777" w:rsidR="00B64963" w:rsidRDefault="00B64963">
      <w:pPr>
        <w:spacing w:after="0" w:line="240" w:lineRule="auto"/>
        <w:rPr>
          <w:rFonts w:ascii="Arial" w:hAnsi="Arial" w:cs="Arial"/>
          <w:b/>
          <w:sz w:val="20"/>
          <w:szCs w:val="20"/>
        </w:rPr>
      </w:pPr>
      <w:r>
        <w:br w:type="page"/>
      </w:r>
    </w:p>
    <w:p w14:paraId="6D022354" w14:textId="77777777" w:rsidR="00844B85" w:rsidRPr="004665D2" w:rsidRDefault="00566A12" w:rsidP="000E2638">
      <w:pPr>
        <w:spacing w:line="360" w:lineRule="auto"/>
        <w:jc w:val="both"/>
        <w:rPr>
          <w:rFonts w:ascii="Arial" w:hAnsi="Arial" w:cs="Arial"/>
          <w:b/>
          <w:sz w:val="20"/>
          <w:szCs w:val="20"/>
        </w:rPr>
      </w:pPr>
      <w:proofErr w:type="gramStart"/>
      <w:r>
        <w:rPr>
          <w:rFonts w:ascii="Arial" w:hAnsi="Arial"/>
          <w:b/>
          <w:sz w:val="20"/>
        </w:rPr>
        <w:lastRenderedPageBreak/>
        <w:t>Légendes</w:t>
      </w:r>
      <w:proofErr w:type="gramEnd"/>
      <w:r>
        <w:rPr>
          <w:rFonts w:ascii="Arial" w:hAnsi="Arial"/>
          <w:b/>
          <w:sz w:val="20"/>
        </w:rPr>
        <w:t> :</w:t>
      </w:r>
    </w:p>
    <w:p w14:paraId="06122DE1" w14:textId="77777777" w:rsidR="00566A12" w:rsidRPr="001B56C6" w:rsidRDefault="00566A12" w:rsidP="000E2638">
      <w:pPr>
        <w:spacing w:line="360" w:lineRule="auto"/>
        <w:jc w:val="both"/>
        <w:rPr>
          <w:rFonts w:ascii="Arial" w:hAnsi="Arial" w:cs="Arial"/>
          <w:sz w:val="20"/>
          <w:szCs w:val="20"/>
        </w:rPr>
      </w:pPr>
      <w:r>
        <w:rPr>
          <w:rFonts w:ascii="Arial" w:hAnsi="Arial"/>
          <w:sz w:val="20"/>
        </w:rPr>
        <w:t xml:space="preserve">(Crédits photos : Zumtobel) </w:t>
      </w:r>
    </w:p>
    <w:p w14:paraId="0276B4A2" w14:textId="77777777" w:rsidR="00566A12" w:rsidRDefault="00566A12" w:rsidP="00566A12">
      <w:pPr>
        <w:spacing w:line="360" w:lineRule="auto"/>
        <w:jc w:val="both"/>
        <w:rPr>
          <w:rFonts w:ascii="Arial" w:hAnsi="Arial" w:cs="Arial"/>
          <w:sz w:val="20"/>
          <w:szCs w:val="20"/>
        </w:rPr>
      </w:pPr>
    </w:p>
    <w:p w14:paraId="1EFC5E8E" w14:textId="6D2FA412" w:rsidR="00B64963" w:rsidRPr="001B56C6" w:rsidRDefault="00C729FB" w:rsidP="00566A12">
      <w:pPr>
        <w:spacing w:line="360" w:lineRule="auto"/>
        <w:jc w:val="both"/>
        <w:rPr>
          <w:rFonts w:ascii="Arial" w:hAnsi="Arial" w:cs="Arial"/>
          <w:sz w:val="20"/>
          <w:szCs w:val="20"/>
        </w:rPr>
      </w:pPr>
      <w:r>
        <w:rPr>
          <w:noProof/>
          <w:lang w:val="de-AT" w:eastAsia="de-AT" w:bidi="ar-SA"/>
        </w:rPr>
        <w:drawing>
          <wp:inline distT="0" distB="0" distL="0" distR="0" wp14:anchorId="57B63FFF" wp14:editId="05C2046A">
            <wp:extent cx="3599815" cy="2395855"/>
            <wp:effectExtent l="0" t="0" r="635" b="4445"/>
            <wp:docPr id="12" name="Picture 12" descr="\\atdozsfs04\Datenchange\_Brand_Communication\01_Content\Projects\Automotive Projects\Ferrari Sion\Material\Bilder nach Feingrafik\klein\Zumtobel-Ferrari Sion (1).jpg"/>
            <wp:cNvGraphicFramePr/>
            <a:graphic xmlns:a="http://schemas.openxmlformats.org/drawingml/2006/main">
              <a:graphicData uri="http://schemas.openxmlformats.org/drawingml/2006/picture">
                <pic:pic xmlns:pic="http://schemas.openxmlformats.org/drawingml/2006/picture">
                  <pic:nvPicPr>
                    <pic:cNvPr id="12" name="Picture 12" descr="\\atdozsfs04\Datenchange\_Brand_Communication\01_Content\Projects\Automotive Projects\Ferrari Sion\Material\Bilder nach Feingrafik\klein\Zumtobel-Ferrari Sion (1).jpg"/>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99815" cy="2395855"/>
                    </a:xfrm>
                    <a:prstGeom prst="rect">
                      <a:avLst/>
                    </a:prstGeom>
                    <a:noFill/>
                    <a:ln>
                      <a:noFill/>
                    </a:ln>
                  </pic:spPr>
                </pic:pic>
              </a:graphicData>
            </a:graphic>
          </wp:inline>
        </w:drawing>
      </w:r>
    </w:p>
    <w:p w14:paraId="52C42DCD" w14:textId="77777777" w:rsidR="00566A12" w:rsidRPr="001F48E8" w:rsidRDefault="00566A12" w:rsidP="00526FB9">
      <w:pPr>
        <w:spacing w:before="200" w:after="0" w:line="360" w:lineRule="auto"/>
        <w:jc w:val="both"/>
        <w:rPr>
          <w:rFonts w:ascii="Arial" w:hAnsi="Arial" w:cs="Arial"/>
          <w:sz w:val="20"/>
          <w:szCs w:val="20"/>
        </w:rPr>
      </w:pPr>
      <w:r>
        <w:rPr>
          <w:rFonts w:ascii="Arial" w:hAnsi="Arial"/>
          <w:b/>
          <w:sz w:val="20"/>
        </w:rPr>
        <w:t>Image 1 :</w:t>
      </w:r>
      <w:r>
        <w:rPr>
          <w:rFonts w:ascii="Arial" w:hAnsi="Arial"/>
          <w:sz w:val="20"/>
        </w:rPr>
        <w:t xml:space="preserve"> Des plafonds lumineux spéciaux assurent la mise en scène théâtrale des voitures de sport de luxe.  </w:t>
      </w:r>
    </w:p>
    <w:p w14:paraId="60F31E03" w14:textId="77777777" w:rsidR="00526FB9" w:rsidRPr="00485164" w:rsidRDefault="00526FB9" w:rsidP="00526FB9">
      <w:pPr>
        <w:spacing w:after="0" w:line="240" w:lineRule="auto"/>
        <w:jc w:val="both"/>
        <w:rPr>
          <w:rFonts w:ascii="Arial" w:hAnsi="Arial" w:cs="Arial"/>
          <w:sz w:val="20"/>
          <w:szCs w:val="20"/>
        </w:rPr>
      </w:pPr>
    </w:p>
    <w:p w14:paraId="57601C25" w14:textId="6EEAAC9B" w:rsidR="00566A12" w:rsidRPr="00844B85" w:rsidRDefault="00C729FB" w:rsidP="00566A12">
      <w:pPr>
        <w:spacing w:line="360" w:lineRule="auto"/>
        <w:jc w:val="both"/>
        <w:rPr>
          <w:rFonts w:ascii="Arial" w:hAnsi="Arial" w:cs="Arial"/>
          <w:sz w:val="20"/>
          <w:szCs w:val="20"/>
        </w:rPr>
      </w:pPr>
      <w:r>
        <w:rPr>
          <w:noProof/>
          <w:lang w:val="de-AT" w:eastAsia="de-AT" w:bidi="ar-SA"/>
        </w:rPr>
        <w:drawing>
          <wp:inline distT="0" distB="0" distL="0" distR="0" wp14:anchorId="3BEC97A4" wp14:editId="7E82469E">
            <wp:extent cx="3599815" cy="2397125"/>
            <wp:effectExtent l="0" t="0" r="635" b="3175"/>
            <wp:docPr id="13" name="Picture 13" descr="\\atdozsfs04\Datenchange\_Brand_Communication\01_Content\Projects\Automotive Projects\Ferrari Sion\Material\Bilder nach Feingrafik\klein\Zumtobel-Ferrari Sion (2).jpg"/>
            <wp:cNvGraphicFramePr/>
            <a:graphic xmlns:a="http://schemas.openxmlformats.org/drawingml/2006/main">
              <a:graphicData uri="http://schemas.openxmlformats.org/drawingml/2006/picture">
                <pic:pic xmlns:pic="http://schemas.openxmlformats.org/drawingml/2006/picture">
                  <pic:nvPicPr>
                    <pic:cNvPr id="13" name="Picture 13" descr="\\atdozsfs04\Datenchange\_Brand_Communication\01_Content\Projects\Automotive Projects\Ferrari Sion\Material\Bilder nach Feingrafik\klein\Zumtobel-Ferrari Sion (2).jpg"/>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99815" cy="2397125"/>
                    </a:xfrm>
                    <a:prstGeom prst="rect">
                      <a:avLst/>
                    </a:prstGeom>
                    <a:noFill/>
                    <a:ln>
                      <a:noFill/>
                    </a:ln>
                  </pic:spPr>
                </pic:pic>
              </a:graphicData>
            </a:graphic>
          </wp:inline>
        </w:drawing>
      </w:r>
    </w:p>
    <w:p w14:paraId="1D249FD2" w14:textId="77777777" w:rsidR="00566A12" w:rsidRPr="00485164" w:rsidRDefault="00566A12" w:rsidP="00413E81">
      <w:pPr>
        <w:spacing w:line="360" w:lineRule="auto"/>
        <w:jc w:val="both"/>
        <w:rPr>
          <w:rFonts w:ascii="Arial" w:hAnsi="Arial" w:cs="Arial"/>
          <w:sz w:val="20"/>
          <w:szCs w:val="20"/>
        </w:rPr>
      </w:pPr>
      <w:r>
        <w:rPr>
          <w:rFonts w:ascii="Arial" w:hAnsi="Arial"/>
          <w:b/>
          <w:sz w:val="20"/>
        </w:rPr>
        <w:t xml:space="preserve">Image 2 : </w:t>
      </w:r>
      <w:r>
        <w:rPr>
          <w:rFonts w:ascii="Arial" w:hAnsi="Arial"/>
          <w:sz w:val="20"/>
        </w:rPr>
        <w:t xml:space="preserve">L'éclairage des niches d'exposition devait satisfaire des exigences sévères. </w:t>
      </w:r>
    </w:p>
    <w:p w14:paraId="2113EFBE" w14:textId="77777777" w:rsidR="00B64963" w:rsidRPr="00485164" w:rsidRDefault="00B64963" w:rsidP="00413E81">
      <w:pPr>
        <w:spacing w:line="360" w:lineRule="auto"/>
        <w:jc w:val="both"/>
        <w:rPr>
          <w:rFonts w:ascii="Arial" w:hAnsi="Arial" w:cs="Arial"/>
          <w:sz w:val="20"/>
          <w:szCs w:val="20"/>
        </w:rPr>
      </w:pPr>
    </w:p>
    <w:p w14:paraId="14E10532" w14:textId="3BE63516" w:rsidR="00566A12" w:rsidRPr="00FB721C" w:rsidRDefault="00C729FB" w:rsidP="00413E81">
      <w:pPr>
        <w:spacing w:line="360" w:lineRule="auto"/>
        <w:jc w:val="both"/>
        <w:rPr>
          <w:rFonts w:ascii="Arial" w:hAnsi="Arial" w:cs="Arial"/>
          <w:sz w:val="20"/>
          <w:szCs w:val="20"/>
        </w:rPr>
      </w:pPr>
      <w:r>
        <w:rPr>
          <w:noProof/>
          <w:lang w:val="de-AT" w:eastAsia="de-AT" w:bidi="ar-SA"/>
        </w:rPr>
        <w:lastRenderedPageBreak/>
        <w:drawing>
          <wp:inline distT="0" distB="0" distL="0" distR="0" wp14:anchorId="098F51DB" wp14:editId="5A43EF43">
            <wp:extent cx="3599815" cy="2397125"/>
            <wp:effectExtent l="0" t="0" r="635" b="3175"/>
            <wp:docPr id="15" name="Picture 15" descr="\\atdozsfs04\Datenchange\_Brand_Communication\01_Content\Projects\Automotive Projects\Ferrari Sion\Material\Bilder nach Feingrafik\klein\Zumtobel-Ferrari Sion (3).jpg"/>
            <wp:cNvGraphicFramePr/>
            <a:graphic xmlns:a="http://schemas.openxmlformats.org/drawingml/2006/main">
              <a:graphicData uri="http://schemas.openxmlformats.org/drawingml/2006/picture">
                <pic:pic xmlns:pic="http://schemas.openxmlformats.org/drawingml/2006/picture">
                  <pic:nvPicPr>
                    <pic:cNvPr id="15" name="Picture 15" descr="\\atdozsfs04\Datenchange\_Brand_Communication\01_Content\Projects\Automotive Projects\Ferrari Sion\Material\Bilder nach Feingrafik\klein\Zumtobel-Ferrari Sion (3).jpg"/>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99815" cy="2397125"/>
                    </a:xfrm>
                    <a:prstGeom prst="rect">
                      <a:avLst/>
                    </a:prstGeom>
                    <a:noFill/>
                    <a:ln>
                      <a:noFill/>
                    </a:ln>
                  </pic:spPr>
                </pic:pic>
              </a:graphicData>
            </a:graphic>
          </wp:inline>
        </w:drawing>
      </w:r>
    </w:p>
    <w:p w14:paraId="1231B89E" w14:textId="43E7F680" w:rsidR="00526FB9" w:rsidRPr="00526FB9" w:rsidRDefault="00B64963" w:rsidP="001F48E8">
      <w:pPr>
        <w:spacing w:before="200" w:after="0" w:line="360" w:lineRule="auto"/>
        <w:jc w:val="both"/>
        <w:rPr>
          <w:rFonts w:ascii="Arial" w:hAnsi="Arial" w:cs="Arial"/>
          <w:sz w:val="20"/>
          <w:szCs w:val="20"/>
        </w:rPr>
      </w:pPr>
      <w:r>
        <w:rPr>
          <w:rFonts w:ascii="Arial" w:hAnsi="Arial"/>
          <w:b/>
          <w:sz w:val="20"/>
        </w:rPr>
        <w:t xml:space="preserve">Image 3 : </w:t>
      </w:r>
      <w:r>
        <w:rPr>
          <w:rFonts w:ascii="Arial" w:hAnsi="Arial"/>
          <w:sz w:val="20"/>
        </w:rPr>
        <w:t xml:space="preserve">Les surfaces d'exposition sont éclairées par une solution sur mesure réalisée avec des chemins lumineux des gammes TECTON </w:t>
      </w:r>
      <w:proofErr w:type="spellStart"/>
      <w:r>
        <w:rPr>
          <w:rFonts w:ascii="Arial" w:hAnsi="Arial"/>
          <w:sz w:val="20"/>
        </w:rPr>
        <w:t>Tetris</w:t>
      </w:r>
      <w:proofErr w:type="spellEnd"/>
      <w:r>
        <w:rPr>
          <w:rFonts w:ascii="Arial" w:hAnsi="Arial"/>
          <w:sz w:val="20"/>
        </w:rPr>
        <w:t xml:space="preserve"> et LINARIA.</w:t>
      </w:r>
    </w:p>
    <w:p w14:paraId="25D6E068" w14:textId="77777777" w:rsidR="00526FB9" w:rsidRDefault="00526FB9" w:rsidP="00526FB9">
      <w:pPr>
        <w:spacing w:after="0" w:line="240" w:lineRule="auto"/>
        <w:jc w:val="both"/>
        <w:rPr>
          <w:rFonts w:ascii="Arial" w:hAnsi="Arial" w:cs="Arial"/>
          <w:sz w:val="20"/>
          <w:szCs w:val="20"/>
        </w:rPr>
      </w:pPr>
    </w:p>
    <w:p w14:paraId="17560883" w14:textId="556FD0FD" w:rsidR="00B64963" w:rsidRPr="00C729FB" w:rsidRDefault="00C729FB" w:rsidP="00526FB9">
      <w:pPr>
        <w:spacing w:after="0" w:line="240" w:lineRule="auto"/>
        <w:jc w:val="both"/>
        <w:rPr>
          <w:rFonts w:ascii="Arial" w:hAnsi="Arial" w:cs="Arial"/>
          <w:color w:val="0000FF"/>
          <w:sz w:val="20"/>
          <w:szCs w:val="20"/>
          <w:u w:val="single"/>
        </w:rPr>
      </w:pPr>
      <w:r>
        <w:rPr>
          <w:noProof/>
          <w:lang w:val="de-AT" w:eastAsia="de-AT" w:bidi="ar-SA"/>
        </w:rPr>
        <w:drawing>
          <wp:inline distT="0" distB="0" distL="0" distR="0" wp14:anchorId="3DB15D91" wp14:editId="585F4D7B">
            <wp:extent cx="2395855" cy="3599815"/>
            <wp:effectExtent l="0" t="0" r="4445" b="635"/>
            <wp:docPr id="11" name="Picture 11" descr="\\atdozsfs04\Datenchange\_Brand_Communication\01_Content\Projects\Automotive Projects\Ferrari Sion\Material\Bilder nach Feingrafik\klein\Zumtobel-Ferrari Sion (4).jpg"/>
            <wp:cNvGraphicFramePr/>
            <a:graphic xmlns:a="http://schemas.openxmlformats.org/drawingml/2006/main">
              <a:graphicData uri="http://schemas.openxmlformats.org/drawingml/2006/picture">
                <pic:pic xmlns:pic="http://schemas.openxmlformats.org/drawingml/2006/picture">
                  <pic:nvPicPr>
                    <pic:cNvPr id="11" name="Picture 11" descr="\\atdozsfs04\Datenchange\_Brand_Communication\01_Content\Projects\Automotive Projects\Ferrari Sion\Material\Bilder nach Feingrafik\klein\Zumtobel-Ferrari Sion (4).jpg"/>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95855" cy="3599815"/>
                    </a:xfrm>
                    <a:prstGeom prst="rect">
                      <a:avLst/>
                    </a:prstGeom>
                    <a:noFill/>
                    <a:ln>
                      <a:noFill/>
                    </a:ln>
                  </pic:spPr>
                </pic:pic>
              </a:graphicData>
            </a:graphic>
          </wp:inline>
        </w:drawing>
      </w:r>
    </w:p>
    <w:p w14:paraId="3F6BCA3A" w14:textId="77777777" w:rsidR="00526FB9" w:rsidRPr="00526FB9" w:rsidRDefault="00526FB9" w:rsidP="00526FB9">
      <w:pPr>
        <w:spacing w:after="0" w:line="240" w:lineRule="auto"/>
        <w:jc w:val="both"/>
        <w:rPr>
          <w:rFonts w:ascii="Arial" w:hAnsi="Arial" w:cs="Arial"/>
          <w:color w:val="0000FF"/>
          <w:sz w:val="20"/>
          <w:szCs w:val="20"/>
          <w:u w:val="single"/>
        </w:rPr>
      </w:pPr>
    </w:p>
    <w:p w14:paraId="5A91563D" w14:textId="77777777" w:rsidR="00B64963" w:rsidRPr="00485164" w:rsidRDefault="00B64963" w:rsidP="00B64963">
      <w:pPr>
        <w:spacing w:line="360" w:lineRule="auto"/>
        <w:jc w:val="both"/>
        <w:rPr>
          <w:rFonts w:ascii="Arial" w:hAnsi="Arial" w:cs="Arial"/>
          <w:sz w:val="20"/>
          <w:szCs w:val="20"/>
        </w:rPr>
      </w:pPr>
      <w:r>
        <w:rPr>
          <w:rFonts w:ascii="Arial" w:hAnsi="Arial"/>
          <w:b/>
          <w:sz w:val="20"/>
        </w:rPr>
        <w:t xml:space="preserve">Image 4 : </w:t>
      </w:r>
      <w:r>
        <w:rPr>
          <w:rFonts w:ascii="Arial" w:hAnsi="Arial"/>
          <w:sz w:val="20"/>
        </w:rPr>
        <w:t xml:space="preserve">Dans les bureaux de vente, Zumtobel a créé une ambiance lumineuse claire et agréable.  </w:t>
      </w:r>
    </w:p>
    <w:p w14:paraId="14A65B66" w14:textId="77777777" w:rsidR="00B64963" w:rsidRPr="00485164" w:rsidRDefault="00B64963" w:rsidP="00B64963">
      <w:pPr>
        <w:spacing w:line="360" w:lineRule="auto"/>
        <w:jc w:val="both"/>
        <w:rPr>
          <w:rFonts w:ascii="Arial" w:hAnsi="Arial" w:cs="Arial"/>
          <w:sz w:val="20"/>
          <w:szCs w:val="20"/>
        </w:rPr>
      </w:pPr>
    </w:p>
    <w:p w14:paraId="4D0D077C" w14:textId="77777777" w:rsidR="000E2638" w:rsidRPr="00485164" w:rsidRDefault="000E2638" w:rsidP="00413E81">
      <w:pPr>
        <w:spacing w:line="360" w:lineRule="auto"/>
        <w:jc w:val="both"/>
        <w:rPr>
          <w:rFonts w:ascii="Arial" w:hAnsi="Arial" w:cs="Arial"/>
          <w:sz w:val="20"/>
          <w:szCs w:val="20"/>
        </w:rPr>
      </w:pPr>
    </w:p>
    <w:p w14:paraId="07E4F911" w14:textId="77777777" w:rsidR="00B64963" w:rsidRPr="00485164" w:rsidRDefault="00B64963">
      <w:pPr>
        <w:spacing w:after="0" w:line="240" w:lineRule="auto"/>
        <w:rPr>
          <w:rFonts w:ascii="Arial" w:hAnsi="Arial" w:cs="Arial"/>
          <w:b/>
          <w:sz w:val="20"/>
          <w:szCs w:val="20"/>
        </w:rPr>
      </w:pPr>
      <w:r>
        <w:br w:type="page"/>
      </w:r>
    </w:p>
    <w:p w14:paraId="7F5967CC" w14:textId="77777777" w:rsidR="00D85EB3" w:rsidRPr="00DA5966" w:rsidRDefault="00D85EB3" w:rsidP="00D85EB3">
      <w:pPr>
        <w:spacing w:line="360" w:lineRule="auto"/>
        <w:jc w:val="both"/>
        <w:rPr>
          <w:rFonts w:ascii="Arial" w:hAnsi="Arial" w:cs="Arial"/>
          <w:b/>
          <w:color w:val="FF0000"/>
          <w:sz w:val="20"/>
          <w:szCs w:val="20"/>
          <w:lang w:val="en-US"/>
        </w:rPr>
      </w:pPr>
      <w:r w:rsidRPr="00DA5966">
        <w:rPr>
          <w:rFonts w:ascii="Arial" w:hAnsi="Arial" w:cs="Arial"/>
          <w:b/>
          <w:sz w:val="20"/>
          <w:szCs w:val="20"/>
          <w:lang w:val="en-US"/>
        </w:rPr>
        <w:lastRenderedPageBreak/>
        <w:t xml:space="preserve">Contact de </w:t>
      </w:r>
      <w:proofErr w:type="spellStart"/>
      <w:r w:rsidRPr="00DA5966">
        <w:rPr>
          <w:rFonts w:ascii="Arial" w:hAnsi="Arial" w:cs="Arial"/>
          <w:b/>
          <w:sz w:val="20"/>
          <w:szCs w:val="20"/>
          <w:lang w:val="en-US"/>
        </w:rPr>
        <w:t>presse</w:t>
      </w:r>
      <w:proofErr w:type="spellEnd"/>
      <w:r w:rsidRPr="00DA5966">
        <w:rPr>
          <w:rFonts w:ascii="Arial" w:hAnsi="Arial" w:cs="Arial"/>
          <w:b/>
          <w:sz w:val="20"/>
          <w:szCs w:val="20"/>
          <w:lang w:val="en-US"/>
        </w:rPr>
        <w:t xml:space="preserve">: </w:t>
      </w:r>
    </w:p>
    <w:tbl>
      <w:tblPr>
        <w:tblW w:w="0" w:type="auto"/>
        <w:tblLook w:val="01E0" w:firstRow="1" w:lastRow="1" w:firstColumn="1" w:lastColumn="1" w:noHBand="0" w:noVBand="0"/>
      </w:tblPr>
      <w:tblGrid>
        <w:gridCol w:w="2802"/>
        <w:gridCol w:w="3205"/>
        <w:gridCol w:w="2990"/>
      </w:tblGrid>
      <w:tr w:rsidR="00D85EB3" w:rsidRPr="008823D2" w14:paraId="59D666F9" w14:textId="77777777" w:rsidTr="000E47B7">
        <w:tc>
          <w:tcPr>
            <w:tcW w:w="2802" w:type="dxa"/>
          </w:tcPr>
          <w:p w14:paraId="23EFF49F" w14:textId="77777777" w:rsidR="00D85EB3" w:rsidRPr="00C05897" w:rsidRDefault="00D85EB3" w:rsidP="000E47B7">
            <w:pPr>
              <w:spacing w:after="0" w:line="240" w:lineRule="auto"/>
              <w:ind w:right="23"/>
              <w:rPr>
                <w:rFonts w:ascii="Arial" w:eastAsia="Calibri" w:hAnsi="Arial" w:cs="Arial"/>
                <w:sz w:val="16"/>
                <w:szCs w:val="16"/>
                <w:lang w:val="en-GB" w:eastAsia="de-DE"/>
              </w:rPr>
            </w:pPr>
            <w:r w:rsidRPr="00C05897">
              <w:rPr>
                <w:rFonts w:ascii="Arial" w:eastAsia="Calibri" w:hAnsi="Arial" w:cs="Arial"/>
                <w:sz w:val="16"/>
                <w:szCs w:val="16"/>
                <w:lang w:val="en-GB" w:eastAsia="de-DE"/>
              </w:rPr>
              <w:t>Zumtobel Lighting GmbH</w:t>
            </w:r>
          </w:p>
          <w:p w14:paraId="478846D0" w14:textId="77777777" w:rsidR="00D85EB3" w:rsidRPr="00C05897" w:rsidRDefault="00D85EB3" w:rsidP="000E47B7">
            <w:pPr>
              <w:spacing w:after="0" w:line="240" w:lineRule="auto"/>
              <w:ind w:right="23"/>
              <w:rPr>
                <w:rFonts w:ascii="Arial" w:eastAsia="Calibri" w:hAnsi="Arial" w:cs="Arial"/>
                <w:sz w:val="16"/>
                <w:szCs w:val="16"/>
                <w:lang w:val="en-GB" w:eastAsia="de-DE"/>
              </w:rPr>
            </w:pPr>
            <w:r w:rsidRPr="00C05897">
              <w:rPr>
                <w:rFonts w:ascii="Arial" w:eastAsia="Calibri" w:hAnsi="Arial" w:cs="Arial"/>
                <w:sz w:val="16"/>
                <w:szCs w:val="16"/>
                <w:lang w:val="en-GB" w:eastAsia="de-DE"/>
              </w:rPr>
              <w:t>Sophie Moser</w:t>
            </w:r>
          </w:p>
          <w:p w14:paraId="5211653D" w14:textId="77777777" w:rsidR="00D85EB3" w:rsidRDefault="00D85EB3" w:rsidP="000E47B7">
            <w:pPr>
              <w:spacing w:after="0" w:line="240" w:lineRule="auto"/>
              <w:ind w:right="23"/>
              <w:rPr>
                <w:rFonts w:ascii="Arial" w:eastAsia="Calibri" w:hAnsi="Arial" w:cs="Arial"/>
                <w:sz w:val="16"/>
                <w:szCs w:val="16"/>
                <w:lang w:val="en-GB" w:eastAsia="de-DE"/>
              </w:rPr>
            </w:pPr>
            <w:r>
              <w:rPr>
                <w:rFonts w:ascii="Arial" w:eastAsia="Calibri" w:hAnsi="Arial" w:cs="Arial"/>
                <w:sz w:val="16"/>
                <w:szCs w:val="16"/>
                <w:lang w:val="en-GB" w:eastAsia="de-DE"/>
              </w:rPr>
              <w:t>Head of Brand Communications</w:t>
            </w:r>
          </w:p>
          <w:p w14:paraId="0065C089" w14:textId="77777777" w:rsidR="00D85EB3" w:rsidRPr="004B1202" w:rsidRDefault="00D85EB3" w:rsidP="000E47B7">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Schweizer </w:t>
            </w:r>
            <w:proofErr w:type="spellStart"/>
            <w:r w:rsidRPr="004B1202">
              <w:rPr>
                <w:rFonts w:ascii="Arial" w:eastAsia="Calibri" w:hAnsi="Arial" w:cs="Arial"/>
                <w:sz w:val="16"/>
                <w:szCs w:val="16"/>
                <w:lang w:val="de-AT" w:eastAsia="de-DE"/>
              </w:rPr>
              <w:t>Strasse</w:t>
            </w:r>
            <w:proofErr w:type="spellEnd"/>
            <w:r w:rsidRPr="004B1202">
              <w:rPr>
                <w:rFonts w:ascii="Arial" w:eastAsia="Calibri" w:hAnsi="Arial" w:cs="Arial"/>
                <w:sz w:val="16"/>
                <w:szCs w:val="16"/>
                <w:lang w:val="de-AT" w:eastAsia="de-DE"/>
              </w:rPr>
              <w:t xml:space="preserve"> 30</w:t>
            </w:r>
          </w:p>
          <w:p w14:paraId="5A980669" w14:textId="77777777" w:rsidR="00D85EB3" w:rsidRPr="001811E3" w:rsidRDefault="00D85EB3" w:rsidP="000E47B7">
            <w:pPr>
              <w:spacing w:after="0" w:line="240" w:lineRule="auto"/>
              <w:ind w:right="23"/>
              <w:rPr>
                <w:rFonts w:ascii="Arial" w:eastAsia="Calibri" w:hAnsi="Arial" w:cs="Arial"/>
                <w:sz w:val="16"/>
                <w:szCs w:val="16"/>
                <w:lang w:val="it-IT" w:eastAsia="de-DE"/>
              </w:rPr>
            </w:pPr>
            <w:r w:rsidRPr="001811E3">
              <w:rPr>
                <w:rFonts w:ascii="Arial" w:eastAsia="Calibri" w:hAnsi="Arial" w:cs="Arial"/>
                <w:sz w:val="16"/>
                <w:szCs w:val="16"/>
                <w:lang w:val="it-IT" w:eastAsia="de-DE"/>
              </w:rPr>
              <w:t>A-6850 Dornbirn</w:t>
            </w:r>
          </w:p>
          <w:p w14:paraId="153ABE4B" w14:textId="77777777" w:rsidR="00D85EB3" w:rsidRPr="001811E3" w:rsidRDefault="00D85EB3" w:rsidP="000E47B7">
            <w:pPr>
              <w:spacing w:after="0" w:line="240" w:lineRule="auto"/>
              <w:ind w:right="23"/>
              <w:rPr>
                <w:rFonts w:ascii="Arial" w:eastAsia="Calibri" w:hAnsi="Arial" w:cs="Arial"/>
                <w:sz w:val="16"/>
                <w:szCs w:val="16"/>
                <w:lang w:val="it-IT" w:eastAsia="de-DE"/>
              </w:rPr>
            </w:pPr>
          </w:p>
          <w:p w14:paraId="09A30470" w14:textId="77777777" w:rsidR="00D85EB3" w:rsidRPr="004B1202" w:rsidRDefault="00D85EB3" w:rsidP="000E47B7">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Tel </w:t>
            </w:r>
            <w:r w:rsidRPr="004B1202">
              <w:rPr>
                <w:rFonts w:ascii="Arial" w:eastAsia="Calibri" w:hAnsi="Arial" w:cs="Arial"/>
                <w:sz w:val="16"/>
                <w:szCs w:val="16"/>
                <w:lang w:val="pt-BR" w:eastAsia="de-DE"/>
              </w:rPr>
              <w:t>+43-5572-390-26527</w:t>
            </w:r>
          </w:p>
          <w:p w14:paraId="4DEDF136" w14:textId="77777777" w:rsidR="00D85EB3" w:rsidRPr="004B1202" w:rsidRDefault="00D85EB3" w:rsidP="000E47B7">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Mobil </w:t>
            </w:r>
            <w:r w:rsidRPr="004B1202">
              <w:rPr>
                <w:rFonts w:ascii="Arial" w:hAnsi="Arial" w:cs="Arial"/>
                <w:sz w:val="16"/>
                <w:szCs w:val="16"/>
                <w:lang w:val="pt-BR" w:eastAsia="de-DE"/>
              </w:rPr>
              <w:t>+43-664-80892-3074</w:t>
            </w:r>
          </w:p>
          <w:p w14:paraId="3C4B8B1F" w14:textId="77777777" w:rsidR="00D85EB3" w:rsidRDefault="00D85EB3" w:rsidP="000E47B7">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E-Mail </w:t>
            </w:r>
            <w:r w:rsidR="00C05897">
              <w:fldChar w:fldCharType="begin"/>
            </w:r>
            <w:r w:rsidR="00C05897">
              <w:instrText xml:space="preserve"> HYPERLINK "mailto:press@zumtobel.com" </w:instrText>
            </w:r>
            <w:r w:rsidR="00C05897">
              <w:fldChar w:fldCharType="separate"/>
            </w:r>
            <w:r w:rsidRPr="00702E70">
              <w:rPr>
                <w:rStyle w:val="Hyperlink"/>
                <w:rFonts w:ascii="Arial" w:eastAsia="Calibri" w:hAnsi="Arial" w:cs="Arial"/>
                <w:sz w:val="16"/>
                <w:szCs w:val="16"/>
                <w:lang w:val="pt-BR" w:eastAsia="de-DE"/>
              </w:rPr>
              <w:t>press@zumtobel.com</w:t>
            </w:r>
            <w:r w:rsidR="00C05897">
              <w:rPr>
                <w:rStyle w:val="Hyperlink"/>
                <w:rFonts w:ascii="Arial" w:eastAsia="Calibri" w:hAnsi="Arial" w:cs="Arial"/>
                <w:sz w:val="16"/>
                <w:szCs w:val="16"/>
                <w:lang w:val="pt-BR" w:eastAsia="de-DE"/>
              </w:rPr>
              <w:fldChar w:fldCharType="end"/>
            </w:r>
          </w:p>
          <w:p w14:paraId="3924EA52" w14:textId="77777777" w:rsidR="00D85EB3" w:rsidRDefault="00D85EB3" w:rsidP="000E47B7">
            <w:pPr>
              <w:spacing w:after="0" w:line="240" w:lineRule="auto"/>
              <w:ind w:right="23"/>
              <w:rPr>
                <w:rFonts w:ascii="Arial" w:eastAsia="Calibri" w:hAnsi="Arial" w:cs="Arial"/>
                <w:sz w:val="16"/>
                <w:szCs w:val="16"/>
                <w:lang w:val="pt-BR" w:eastAsia="de-DE"/>
              </w:rPr>
            </w:pPr>
          </w:p>
          <w:p w14:paraId="583E1F42" w14:textId="77777777" w:rsidR="00D85EB3" w:rsidRPr="00AC7C05" w:rsidRDefault="00385832" w:rsidP="000E47B7">
            <w:pPr>
              <w:spacing w:after="0" w:line="240" w:lineRule="auto"/>
              <w:ind w:right="23"/>
              <w:rPr>
                <w:rFonts w:ascii="Arial" w:eastAsia="Calibri" w:hAnsi="Arial" w:cs="Arial"/>
                <w:sz w:val="16"/>
                <w:szCs w:val="16"/>
                <w:lang w:val="pt-BR" w:eastAsia="de-DE"/>
              </w:rPr>
            </w:pPr>
            <w:hyperlink r:id="rId24" w:history="1">
              <w:r w:rsidR="00D85EB3" w:rsidRPr="00702E70">
                <w:rPr>
                  <w:rStyle w:val="Hyperlink"/>
                  <w:rFonts w:ascii="Arial" w:eastAsia="Calibri" w:hAnsi="Arial" w:cs="Arial"/>
                  <w:sz w:val="16"/>
                  <w:szCs w:val="16"/>
                  <w:lang w:eastAsia="de-DE"/>
                </w:rPr>
                <w:t>www.zumtobel.com</w:t>
              </w:r>
            </w:hyperlink>
          </w:p>
          <w:p w14:paraId="62420E27" w14:textId="77777777" w:rsidR="00D85EB3" w:rsidRPr="004B1202" w:rsidRDefault="00D85EB3" w:rsidP="000E47B7">
            <w:pPr>
              <w:spacing w:after="0" w:line="240" w:lineRule="auto"/>
              <w:ind w:right="23"/>
              <w:rPr>
                <w:rFonts w:ascii="Arial" w:eastAsia="Calibri" w:hAnsi="Arial" w:cs="Arial"/>
                <w:bCs/>
                <w:sz w:val="16"/>
                <w:szCs w:val="16"/>
                <w:lang w:val="pt-BR" w:eastAsia="de-DE"/>
              </w:rPr>
            </w:pPr>
          </w:p>
        </w:tc>
        <w:tc>
          <w:tcPr>
            <w:tcW w:w="3205" w:type="dxa"/>
          </w:tcPr>
          <w:p w14:paraId="1B25CC95" w14:textId="77777777" w:rsidR="00D85EB3" w:rsidRDefault="00D85EB3" w:rsidP="000E47B7">
            <w:pPr>
              <w:spacing w:after="0" w:line="240" w:lineRule="auto"/>
              <w:ind w:right="23"/>
              <w:rPr>
                <w:rFonts w:ascii="Arial" w:eastAsia="Calibri" w:hAnsi="Arial" w:cs="Arial"/>
                <w:bCs/>
                <w:sz w:val="16"/>
                <w:szCs w:val="16"/>
                <w:lang w:eastAsia="de-DE"/>
              </w:rPr>
            </w:pPr>
            <w:proofErr w:type="spellStart"/>
            <w:r w:rsidRPr="00654C31">
              <w:rPr>
                <w:rFonts w:ascii="Arial" w:eastAsia="Calibri" w:hAnsi="Arial" w:cs="Arial"/>
                <w:bCs/>
                <w:sz w:val="16"/>
                <w:szCs w:val="16"/>
                <w:lang w:eastAsia="de-DE"/>
              </w:rPr>
              <w:t>Thorn</w:t>
            </w:r>
            <w:proofErr w:type="spellEnd"/>
            <w:r w:rsidRPr="00654C31">
              <w:rPr>
                <w:rFonts w:ascii="Arial" w:eastAsia="Calibri" w:hAnsi="Arial" w:cs="Arial"/>
                <w:bCs/>
                <w:sz w:val="16"/>
                <w:szCs w:val="16"/>
                <w:lang w:eastAsia="de-DE"/>
              </w:rPr>
              <w:t xml:space="preserve"> </w:t>
            </w:r>
            <w:proofErr w:type="spellStart"/>
            <w:r w:rsidRPr="00654C31">
              <w:rPr>
                <w:rFonts w:ascii="Arial" w:eastAsia="Calibri" w:hAnsi="Arial" w:cs="Arial"/>
                <w:bCs/>
                <w:sz w:val="16"/>
                <w:szCs w:val="16"/>
                <w:lang w:eastAsia="de-DE"/>
              </w:rPr>
              <w:t>Europhane</w:t>
            </w:r>
            <w:proofErr w:type="spellEnd"/>
            <w:r>
              <w:rPr>
                <w:rFonts w:ascii="Arial" w:eastAsia="Calibri" w:hAnsi="Arial" w:cs="Arial"/>
                <w:bCs/>
                <w:sz w:val="16"/>
                <w:szCs w:val="16"/>
                <w:lang w:eastAsia="de-DE"/>
              </w:rPr>
              <w:br/>
              <w:t>Jean-Charles Lozat</w:t>
            </w:r>
          </w:p>
          <w:p w14:paraId="14261E83" w14:textId="77777777" w:rsidR="00D85EB3" w:rsidRDefault="00D85EB3" w:rsidP="000E47B7">
            <w:pPr>
              <w:spacing w:after="0" w:line="240" w:lineRule="auto"/>
              <w:ind w:right="23"/>
              <w:rPr>
                <w:rFonts w:ascii="Arial" w:eastAsia="Calibri" w:hAnsi="Arial" w:cs="Arial"/>
                <w:bCs/>
                <w:sz w:val="16"/>
                <w:szCs w:val="16"/>
                <w:lang w:eastAsia="de-DE"/>
              </w:rPr>
            </w:pPr>
            <w:r w:rsidRPr="00654C31">
              <w:rPr>
                <w:rFonts w:ascii="Arial" w:eastAsia="Calibri" w:hAnsi="Arial" w:cs="Arial"/>
                <w:bCs/>
                <w:sz w:val="16"/>
                <w:szCs w:val="16"/>
                <w:lang w:eastAsia="de-DE"/>
              </w:rPr>
              <w:t>Chargé de Communication</w:t>
            </w:r>
            <w:r>
              <w:rPr>
                <w:rFonts w:ascii="Arial" w:eastAsia="Calibri" w:hAnsi="Arial" w:cs="Arial"/>
                <w:bCs/>
                <w:sz w:val="16"/>
                <w:szCs w:val="16"/>
                <w:lang w:eastAsia="de-DE"/>
              </w:rPr>
              <w:br/>
              <w:t>156 Boulevard Haussmann</w:t>
            </w:r>
          </w:p>
          <w:p w14:paraId="156D4BC7" w14:textId="77777777" w:rsidR="00D85EB3" w:rsidRDefault="00D85EB3" w:rsidP="000E47B7">
            <w:pPr>
              <w:spacing w:after="0" w:line="240" w:lineRule="auto"/>
              <w:ind w:right="23"/>
              <w:rPr>
                <w:rFonts w:ascii="Arial" w:eastAsia="Calibri" w:hAnsi="Arial" w:cs="Arial"/>
                <w:bCs/>
                <w:sz w:val="16"/>
                <w:szCs w:val="16"/>
                <w:lang w:eastAsia="de-DE"/>
              </w:rPr>
            </w:pPr>
            <w:r>
              <w:rPr>
                <w:rFonts w:ascii="Arial" w:eastAsia="Calibri" w:hAnsi="Arial" w:cs="Arial"/>
                <w:bCs/>
                <w:sz w:val="16"/>
                <w:szCs w:val="16"/>
                <w:lang w:eastAsia="de-DE"/>
              </w:rPr>
              <w:t>F-</w:t>
            </w:r>
            <w:r w:rsidRPr="00EF13E5">
              <w:rPr>
                <w:rFonts w:ascii="Arial" w:eastAsia="Calibri" w:hAnsi="Arial" w:cs="Arial"/>
                <w:bCs/>
                <w:sz w:val="16"/>
                <w:szCs w:val="16"/>
                <w:lang w:eastAsia="de-DE"/>
              </w:rPr>
              <w:t>75379 Paris Cedex 08</w:t>
            </w:r>
          </w:p>
          <w:p w14:paraId="1D00D003" w14:textId="77777777" w:rsidR="00D85EB3" w:rsidRPr="00EF13E5" w:rsidRDefault="00D85EB3" w:rsidP="000E47B7">
            <w:pPr>
              <w:spacing w:after="0" w:line="240" w:lineRule="auto"/>
              <w:ind w:right="23"/>
              <w:rPr>
                <w:rFonts w:ascii="Arial" w:eastAsia="Calibri" w:hAnsi="Arial" w:cs="Arial"/>
                <w:bCs/>
                <w:sz w:val="16"/>
                <w:szCs w:val="16"/>
                <w:lang w:val="en-US" w:eastAsia="de-DE"/>
              </w:rPr>
            </w:pPr>
          </w:p>
          <w:p w14:paraId="4338B7D7" w14:textId="77777777" w:rsidR="00D85EB3" w:rsidRPr="00654C31" w:rsidRDefault="00D85EB3" w:rsidP="000E47B7">
            <w:pPr>
              <w:spacing w:after="0" w:line="240" w:lineRule="auto"/>
              <w:ind w:right="23"/>
              <w:rPr>
                <w:rFonts w:ascii="Arial" w:eastAsia="Calibri" w:hAnsi="Arial" w:cs="Arial"/>
                <w:bCs/>
                <w:sz w:val="16"/>
                <w:szCs w:val="16"/>
                <w:lang w:eastAsia="de-DE"/>
              </w:rPr>
            </w:pPr>
            <w:proofErr w:type="spellStart"/>
            <w:r w:rsidRPr="00654C31">
              <w:rPr>
                <w:rFonts w:ascii="Arial" w:eastAsia="Calibri" w:hAnsi="Arial" w:cs="Arial"/>
                <w:sz w:val="16"/>
                <w:szCs w:val="16"/>
                <w:lang w:val="en-US"/>
              </w:rPr>
              <w:t>Tél</w:t>
            </w:r>
            <w:proofErr w:type="spellEnd"/>
            <w:r w:rsidRPr="00654C31">
              <w:rPr>
                <w:rFonts w:ascii="Arial" w:eastAsia="Calibri" w:hAnsi="Arial" w:cs="Arial"/>
                <w:sz w:val="16"/>
                <w:szCs w:val="16"/>
                <w:lang w:val="en-US"/>
              </w:rPr>
              <w:t xml:space="preserve">.: </w:t>
            </w:r>
            <w:r w:rsidRPr="00EF13E5">
              <w:rPr>
                <w:rFonts w:ascii="Arial" w:hAnsi="Arial" w:cs="Arial"/>
                <w:color w:val="000000"/>
                <w:sz w:val="16"/>
                <w:szCs w:val="16"/>
                <w:shd w:val="clear" w:color="auto" w:fill="FFFFFF"/>
                <w:lang w:val="en-US"/>
              </w:rPr>
              <w:t>+33 1 49 53 62 52</w:t>
            </w:r>
          </w:p>
          <w:p w14:paraId="71F18825" w14:textId="77777777" w:rsidR="00D85EB3" w:rsidRPr="00654C31" w:rsidRDefault="00D85EB3" w:rsidP="000E47B7">
            <w:pPr>
              <w:spacing w:after="0" w:line="240" w:lineRule="auto"/>
              <w:ind w:right="23"/>
              <w:rPr>
                <w:rFonts w:ascii="Arial" w:eastAsia="Calibri" w:hAnsi="Arial" w:cs="Arial"/>
                <w:bCs/>
                <w:sz w:val="16"/>
                <w:szCs w:val="16"/>
                <w:lang w:eastAsia="de-DE"/>
              </w:rPr>
            </w:pPr>
            <w:r w:rsidRPr="00654C31">
              <w:rPr>
                <w:rFonts w:ascii="Arial" w:eastAsia="Calibri" w:hAnsi="Arial" w:cs="Arial"/>
                <w:bCs/>
                <w:sz w:val="16"/>
                <w:szCs w:val="16"/>
                <w:lang w:eastAsia="de-DE"/>
              </w:rPr>
              <w:t xml:space="preserve">GSM : </w:t>
            </w:r>
            <w:r>
              <w:rPr>
                <w:rFonts w:ascii="Arial" w:eastAsia="Calibri" w:hAnsi="Arial" w:cs="Arial"/>
                <w:bCs/>
                <w:sz w:val="16"/>
                <w:szCs w:val="16"/>
                <w:lang w:eastAsia="de-DE"/>
              </w:rPr>
              <w:t xml:space="preserve">+33 6 64 70 22 </w:t>
            </w:r>
            <w:r w:rsidRPr="00654C31">
              <w:rPr>
                <w:rFonts w:ascii="Arial" w:eastAsia="Calibri" w:hAnsi="Arial" w:cs="Arial"/>
                <w:bCs/>
                <w:sz w:val="16"/>
                <w:szCs w:val="16"/>
                <w:lang w:eastAsia="de-DE"/>
              </w:rPr>
              <w:t>31</w:t>
            </w:r>
          </w:p>
          <w:p w14:paraId="5A00F9DD" w14:textId="77777777" w:rsidR="00D85EB3" w:rsidRPr="009B6612" w:rsidRDefault="00385832" w:rsidP="000E47B7">
            <w:pPr>
              <w:spacing w:after="0" w:line="240" w:lineRule="auto"/>
              <w:ind w:right="23"/>
              <w:rPr>
                <w:rFonts w:ascii="Arial" w:hAnsi="Arial" w:cs="Arial"/>
                <w:sz w:val="16"/>
                <w:szCs w:val="16"/>
              </w:rPr>
            </w:pPr>
            <w:hyperlink r:id="rId25" w:history="1">
              <w:r w:rsidR="00D85EB3" w:rsidRPr="009B6612">
                <w:rPr>
                  <w:rStyle w:val="Hyperlink"/>
                  <w:rFonts w:ascii="Arial" w:hAnsi="Arial" w:cs="Arial"/>
                  <w:sz w:val="16"/>
                  <w:szCs w:val="16"/>
                </w:rPr>
                <w:t>Jean-Charles.Lozat@zumtobelgroup.com</w:t>
              </w:r>
            </w:hyperlink>
          </w:p>
          <w:p w14:paraId="727E6807" w14:textId="77777777" w:rsidR="00D85EB3" w:rsidRPr="00EF13E5" w:rsidRDefault="00D85EB3" w:rsidP="000E47B7">
            <w:pPr>
              <w:spacing w:after="0" w:line="240" w:lineRule="auto"/>
              <w:ind w:right="23"/>
              <w:rPr>
                <w:rFonts w:ascii="Arial" w:eastAsia="Calibri" w:hAnsi="Arial" w:cs="Arial"/>
                <w:bCs/>
                <w:sz w:val="16"/>
                <w:szCs w:val="16"/>
                <w:lang w:eastAsia="de-DE"/>
              </w:rPr>
            </w:pPr>
          </w:p>
          <w:p w14:paraId="7669BF17" w14:textId="77777777" w:rsidR="00D85EB3" w:rsidRPr="00EF13E5" w:rsidRDefault="00385832" w:rsidP="000E47B7">
            <w:pPr>
              <w:spacing w:after="0" w:line="240" w:lineRule="auto"/>
              <w:ind w:right="23"/>
              <w:rPr>
                <w:rFonts w:ascii="Arial" w:eastAsia="Calibri" w:hAnsi="Arial" w:cs="Arial"/>
                <w:bCs/>
                <w:sz w:val="16"/>
                <w:szCs w:val="16"/>
                <w:lang w:eastAsia="de-DE"/>
              </w:rPr>
            </w:pPr>
            <w:hyperlink r:id="rId26" w:history="1">
              <w:r w:rsidR="00D85EB3" w:rsidRPr="00EF13E5">
                <w:rPr>
                  <w:rStyle w:val="Hyperlink"/>
                  <w:rFonts w:ascii="Arial" w:eastAsia="Calibri" w:hAnsi="Arial" w:cs="Arial"/>
                  <w:bCs/>
                  <w:sz w:val="16"/>
                  <w:szCs w:val="16"/>
                  <w:lang w:eastAsia="de-DE"/>
                </w:rPr>
                <w:t>www.zumtobel.fr</w:t>
              </w:r>
            </w:hyperlink>
          </w:p>
          <w:p w14:paraId="51D4BA95" w14:textId="77777777" w:rsidR="00D85EB3" w:rsidRPr="004B1202" w:rsidRDefault="00D85EB3" w:rsidP="000E47B7">
            <w:pPr>
              <w:spacing w:after="0" w:line="240" w:lineRule="auto"/>
              <w:ind w:right="23"/>
              <w:jc w:val="both"/>
              <w:rPr>
                <w:rFonts w:ascii="Arial" w:eastAsia="Calibri" w:hAnsi="Arial" w:cs="Arial"/>
                <w:bCs/>
                <w:sz w:val="16"/>
                <w:szCs w:val="16"/>
                <w:lang w:eastAsia="de-DE"/>
              </w:rPr>
            </w:pPr>
          </w:p>
        </w:tc>
        <w:tc>
          <w:tcPr>
            <w:tcW w:w="2990" w:type="dxa"/>
          </w:tcPr>
          <w:p w14:paraId="6906CF40" w14:textId="77777777" w:rsidR="00D85EB3" w:rsidRPr="00AC7C05" w:rsidRDefault="00D85EB3" w:rsidP="000E47B7">
            <w:pPr>
              <w:spacing w:after="0" w:line="240" w:lineRule="auto"/>
              <w:ind w:right="23"/>
              <w:rPr>
                <w:rFonts w:ascii="Arial" w:eastAsia="Calibri" w:hAnsi="Arial" w:cs="Arial"/>
                <w:bCs/>
                <w:sz w:val="16"/>
                <w:szCs w:val="16"/>
                <w:lang w:eastAsia="de-DE"/>
              </w:rPr>
            </w:pPr>
            <w:r>
              <w:rPr>
                <w:rFonts w:ascii="Arial" w:eastAsia="Calibri" w:hAnsi="Arial" w:cs="Arial"/>
                <w:bCs/>
                <w:sz w:val="16"/>
                <w:szCs w:val="16"/>
                <w:lang w:eastAsia="de-DE"/>
              </w:rPr>
              <w:t>ZG Lighting Benelux</w:t>
            </w:r>
          </w:p>
          <w:p w14:paraId="4549C462" w14:textId="77777777" w:rsidR="00D85EB3" w:rsidRPr="00102C5A" w:rsidRDefault="00D85EB3" w:rsidP="000E47B7">
            <w:pPr>
              <w:spacing w:after="0" w:line="240" w:lineRule="auto"/>
              <w:ind w:right="23"/>
              <w:rPr>
                <w:rFonts w:ascii="Arial" w:hAnsi="Arial" w:cs="Arial"/>
                <w:color w:val="333333"/>
                <w:sz w:val="16"/>
                <w:szCs w:val="16"/>
                <w:shd w:val="clear" w:color="auto" w:fill="FFFFFF"/>
                <w:lang w:val="nl-BE" w:eastAsia="nl-BE" w:bidi="nl-BE"/>
              </w:rPr>
            </w:pPr>
            <w:r w:rsidRPr="00AC7C05">
              <w:rPr>
                <w:rFonts w:ascii="Arial" w:eastAsia="Calibri" w:hAnsi="Arial" w:cs="Arial"/>
                <w:bCs/>
                <w:sz w:val="16"/>
                <w:szCs w:val="16"/>
                <w:lang w:eastAsia="de-DE"/>
              </w:rPr>
              <w:t>Jacques Brouhier</w:t>
            </w:r>
            <w:r w:rsidRPr="00AC7C05">
              <w:rPr>
                <w:rFonts w:ascii="Arial" w:eastAsia="Calibri" w:hAnsi="Arial" w:cs="Arial"/>
                <w:bCs/>
                <w:sz w:val="16"/>
                <w:szCs w:val="16"/>
                <w:lang w:eastAsia="de-DE"/>
              </w:rPr>
              <w:br/>
              <w:t>Marketing Manager Benelux</w:t>
            </w:r>
            <w:r w:rsidRPr="00AC7C05">
              <w:rPr>
                <w:rFonts w:ascii="Arial" w:eastAsia="Calibri" w:hAnsi="Arial" w:cs="Arial"/>
                <w:bCs/>
                <w:sz w:val="16"/>
                <w:szCs w:val="16"/>
                <w:lang w:eastAsia="de-DE"/>
              </w:rPr>
              <w:br/>
            </w:r>
            <w:proofErr w:type="spellStart"/>
            <w:r w:rsidRPr="00AC7C05">
              <w:rPr>
                <w:rFonts w:ascii="Arial" w:eastAsia="Calibri" w:hAnsi="Arial" w:cs="Arial"/>
                <w:bCs/>
                <w:sz w:val="16"/>
                <w:szCs w:val="16"/>
                <w:lang w:eastAsia="de-DE"/>
              </w:rPr>
              <w:t>Rijksweg</w:t>
            </w:r>
            <w:proofErr w:type="spellEnd"/>
            <w:r w:rsidRPr="00AC7C05">
              <w:rPr>
                <w:rFonts w:ascii="Arial" w:eastAsia="Calibri" w:hAnsi="Arial" w:cs="Arial"/>
                <w:bCs/>
                <w:sz w:val="16"/>
                <w:szCs w:val="16"/>
                <w:lang w:eastAsia="de-DE"/>
              </w:rPr>
              <w:t xml:space="preserve"> 47</w:t>
            </w:r>
            <w:r w:rsidRPr="00AC7C05">
              <w:rPr>
                <w:rFonts w:ascii="Arial" w:eastAsia="Calibri" w:hAnsi="Arial" w:cs="Arial"/>
                <w:bCs/>
                <w:sz w:val="16"/>
                <w:szCs w:val="16"/>
                <w:lang w:eastAsia="de-DE"/>
              </w:rPr>
              <w:br/>
            </w:r>
            <w:proofErr w:type="spellStart"/>
            <w:r w:rsidRPr="00AC7C05">
              <w:rPr>
                <w:rFonts w:ascii="Arial" w:eastAsia="Calibri" w:hAnsi="Arial" w:cs="Arial"/>
                <w:bCs/>
                <w:sz w:val="16"/>
                <w:szCs w:val="16"/>
                <w:lang w:eastAsia="de-DE"/>
              </w:rPr>
              <w:t>Industriezone</w:t>
            </w:r>
            <w:proofErr w:type="spellEnd"/>
            <w:r>
              <w:rPr>
                <w:rFonts w:ascii="Arial" w:eastAsia="Calibri" w:hAnsi="Arial" w:cs="Arial"/>
                <w:bCs/>
                <w:sz w:val="16"/>
                <w:szCs w:val="16"/>
                <w:lang w:eastAsia="de-DE"/>
              </w:rPr>
              <w:t xml:space="preserve"> </w:t>
            </w:r>
            <w:r w:rsidRPr="00AC7C05">
              <w:rPr>
                <w:rFonts w:ascii="Arial" w:eastAsia="Calibri" w:hAnsi="Arial" w:cs="Arial"/>
                <w:bCs/>
                <w:sz w:val="16"/>
                <w:szCs w:val="16"/>
                <w:lang w:eastAsia="de-DE"/>
              </w:rPr>
              <w:t>Puurs 442</w:t>
            </w:r>
            <w:r w:rsidRPr="00AC7C05">
              <w:rPr>
                <w:rFonts w:ascii="Arial" w:eastAsia="Calibri" w:hAnsi="Arial" w:cs="Arial"/>
                <w:bCs/>
                <w:sz w:val="16"/>
                <w:szCs w:val="16"/>
                <w:lang w:eastAsia="de-DE"/>
              </w:rPr>
              <w:br/>
            </w:r>
            <w:r>
              <w:rPr>
                <w:rFonts w:ascii="Arial" w:eastAsia="Calibri" w:hAnsi="Arial" w:cs="Arial"/>
                <w:bCs/>
                <w:sz w:val="16"/>
                <w:szCs w:val="16"/>
                <w:lang w:eastAsia="de-DE"/>
              </w:rPr>
              <w:t>BE-</w:t>
            </w:r>
            <w:r w:rsidRPr="00AC7C05">
              <w:rPr>
                <w:rFonts w:ascii="Arial" w:eastAsia="Calibri" w:hAnsi="Arial" w:cs="Arial"/>
                <w:bCs/>
                <w:sz w:val="16"/>
                <w:szCs w:val="16"/>
                <w:lang w:eastAsia="de-DE"/>
              </w:rPr>
              <w:t>2870 Puurs</w:t>
            </w:r>
            <w:r w:rsidRPr="00102C5A">
              <w:rPr>
                <w:rFonts w:ascii="Arial" w:hAnsi="Arial" w:cs="Arial"/>
                <w:color w:val="333333"/>
                <w:sz w:val="16"/>
                <w:szCs w:val="16"/>
                <w:lang w:val="nl-BE" w:eastAsia="nl-BE" w:bidi="nl-BE"/>
              </w:rPr>
              <w:br/>
            </w:r>
            <w:r w:rsidRPr="00102C5A">
              <w:rPr>
                <w:rFonts w:ascii="Arial" w:hAnsi="Arial" w:cs="Arial"/>
                <w:color w:val="333333"/>
                <w:sz w:val="16"/>
                <w:szCs w:val="16"/>
                <w:lang w:val="nl-BE" w:eastAsia="nl-BE" w:bidi="nl-BE"/>
              </w:rPr>
              <w:br/>
            </w:r>
            <w:r w:rsidRPr="00E3164F">
              <w:rPr>
                <w:rFonts w:ascii="Arial" w:eastAsia="Calibri" w:hAnsi="Arial" w:cs="Arial"/>
                <w:sz w:val="16"/>
                <w:szCs w:val="16"/>
              </w:rPr>
              <w:t xml:space="preserve">Tél.: </w:t>
            </w:r>
            <w:r>
              <w:rPr>
                <w:rFonts w:ascii="Arial" w:hAnsi="Arial" w:cs="Arial"/>
                <w:sz w:val="16"/>
                <w:szCs w:val="16"/>
                <w:shd w:val="clear" w:color="auto" w:fill="FFFFFF"/>
                <w:lang w:val="nl-BE" w:eastAsia="nl-BE" w:bidi="nl-BE"/>
              </w:rPr>
              <w:t xml:space="preserve">+32/(0)3/860 93 </w:t>
            </w:r>
            <w:r w:rsidRPr="00102C5A">
              <w:rPr>
                <w:rFonts w:ascii="Arial" w:hAnsi="Arial" w:cs="Arial"/>
                <w:sz w:val="16"/>
                <w:szCs w:val="16"/>
                <w:shd w:val="clear" w:color="auto" w:fill="FFFFFF"/>
                <w:lang w:val="nl-BE" w:eastAsia="nl-BE" w:bidi="nl-BE"/>
              </w:rPr>
              <w:t>93</w:t>
            </w:r>
          </w:p>
          <w:p w14:paraId="39FFC04A" w14:textId="77777777" w:rsidR="00D85EB3" w:rsidRPr="00102C5A" w:rsidRDefault="00385832" w:rsidP="000E47B7">
            <w:pPr>
              <w:spacing w:after="0" w:line="240" w:lineRule="auto"/>
              <w:ind w:right="23"/>
              <w:rPr>
                <w:rFonts w:ascii="Arial" w:hAnsi="Arial" w:cs="Arial"/>
                <w:color w:val="0000FF"/>
                <w:sz w:val="16"/>
                <w:u w:val="single"/>
                <w:lang w:val="nl-BE" w:eastAsia="nl-BE" w:bidi="nl-BE"/>
              </w:rPr>
            </w:pPr>
            <w:hyperlink r:id="rId27" w:history="1">
              <w:r w:rsidR="00D85EB3" w:rsidRPr="00102C5A">
                <w:rPr>
                  <w:rFonts w:ascii="Arial" w:hAnsi="Arial" w:cs="Arial"/>
                  <w:color w:val="0000FF"/>
                  <w:sz w:val="16"/>
                  <w:u w:val="single"/>
                  <w:lang w:val="nl-BE" w:eastAsia="nl-BE" w:bidi="nl-BE"/>
                </w:rPr>
                <w:t>jacques.brouhier@zumtobelgroup.com</w:t>
              </w:r>
            </w:hyperlink>
          </w:p>
          <w:p w14:paraId="2380A4CF" w14:textId="77777777" w:rsidR="00D85EB3" w:rsidRPr="00102C5A" w:rsidRDefault="00D85EB3" w:rsidP="000E47B7">
            <w:pPr>
              <w:spacing w:after="0" w:line="240" w:lineRule="auto"/>
              <w:ind w:right="23"/>
              <w:rPr>
                <w:rFonts w:ascii="Arial" w:hAnsi="Arial" w:cs="Arial"/>
                <w:color w:val="333333"/>
                <w:sz w:val="16"/>
                <w:szCs w:val="16"/>
                <w:lang w:val="nl-BE" w:eastAsia="nl-BE" w:bidi="nl-BE"/>
              </w:rPr>
            </w:pPr>
            <w:r w:rsidRPr="00102C5A">
              <w:rPr>
                <w:rFonts w:ascii="Arial" w:hAnsi="Arial" w:cs="Arial"/>
                <w:color w:val="333333"/>
                <w:sz w:val="16"/>
                <w:szCs w:val="16"/>
                <w:lang w:val="nl-BE" w:eastAsia="nl-BE" w:bidi="nl-BE"/>
              </w:rPr>
              <w:br/>
            </w:r>
            <w:hyperlink r:id="rId28" w:history="1">
              <w:r w:rsidRPr="00102C5A">
                <w:rPr>
                  <w:rFonts w:ascii="Arial" w:hAnsi="Arial" w:cs="Arial"/>
                  <w:color w:val="0000FF"/>
                  <w:sz w:val="16"/>
                  <w:u w:val="single"/>
                  <w:lang w:val="nl-BE" w:eastAsia="nl-BE" w:bidi="nl-BE"/>
                </w:rPr>
                <w:t>www.zumtobel.be</w:t>
              </w:r>
            </w:hyperlink>
            <w:r w:rsidRPr="00102C5A">
              <w:rPr>
                <w:rFonts w:ascii="Arial" w:hAnsi="Arial" w:cs="Arial"/>
                <w:color w:val="333333"/>
                <w:sz w:val="16"/>
                <w:szCs w:val="16"/>
                <w:lang w:val="nl-BE" w:eastAsia="nl-BE" w:bidi="nl-BE"/>
              </w:rPr>
              <w:br/>
            </w:r>
            <w:hyperlink r:id="rId29" w:history="1">
              <w:r w:rsidRPr="00102C5A">
                <w:rPr>
                  <w:rFonts w:ascii="Arial" w:hAnsi="Arial" w:cs="Arial"/>
                  <w:color w:val="0000FF"/>
                  <w:sz w:val="16"/>
                  <w:u w:val="single"/>
                  <w:lang w:val="nl-BE" w:eastAsia="nl-BE" w:bidi="nl-BE"/>
                </w:rPr>
                <w:t>www.zumtobel.nl</w:t>
              </w:r>
            </w:hyperlink>
          </w:p>
          <w:p w14:paraId="193F6F72" w14:textId="77777777" w:rsidR="00D85EB3" w:rsidRPr="00102C5A" w:rsidRDefault="00385832" w:rsidP="000E47B7">
            <w:pPr>
              <w:spacing w:after="0" w:line="240" w:lineRule="auto"/>
              <w:ind w:right="23"/>
              <w:rPr>
                <w:rFonts w:ascii="Arial" w:hAnsi="Arial" w:cs="Arial"/>
                <w:color w:val="333333"/>
                <w:sz w:val="16"/>
                <w:szCs w:val="16"/>
                <w:lang w:val="nl-BE" w:eastAsia="nl-BE" w:bidi="nl-BE"/>
              </w:rPr>
            </w:pPr>
            <w:hyperlink r:id="rId30" w:history="1">
              <w:r w:rsidR="00D85EB3" w:rsidRPr="00102C5A">
                <w:rPr>
                  <w:rFonts w:ascii="Arial" w:hAnsi="Arial" w:cs="Arial"/>
                  <w:color w:val="0000FF"/>
                  <w:sz w:val="16"/>
                  <w:u w:val="single"/>
                  <w:lang w:val="nl-BE" w:eastAsia="nl-BE" w:bidi="nl-BE"/>
                </w:rPr>
                <w:t>www.zumtobel.lu</w:t>
              </w:r>
            </w:hyperlink>
          </w:p>
          <w:p w14:paraId="31A31E83" w14:textId="77777777" w:rsidR="00D85EB3" w:rsidRPr="00AC7C05" w:rsidRDefault="00D85EB3" w:rsidP="000E47B7">
            <w:pPr>
              <w:spacing w:after="0" w:line="240" w:lineRule="auto"/>
              <w:ind w:right="23"/>
              <w:jc w:val="both"/>
              <w:rPr>
                <w:rFonts w:ascii="Arial" w:eastAsia="Calibri" w:hAnsi="Arial" w:cs="Arial"/>
                <w:bCs/>
                <w:sz w:val="16"/>
                <w:szCs w:val="16"/>
                <w:lang w:val="nl-BE" w:eastAsia="de-DE"/>
              </w:rPr>
            </w:pPr>
          </w:p>
        </w:tc>
      </w:tr>
    </w:tbl>
    <w:p w14:paraId="4E8A356A" w14:textId="77777777" w:rsidR="002D263C" w:rsidRDefault="002D263C" w:rsidP="002D263C">
      <w:pPr>
        <w:spacing w:line="360" w:lineRule="auto"/>
        <w:rPr>
          <w:rFonts w:ascii="Arial" w:hAnsi="Arial" w:cs="Arial"/>
          <w:b/>
          <w:sz w:val="20"/>
          <w:szCs w:val="20"/>
          <w:lang w:val="de-AT"/>
        </w:rPr>
      </w:pPr>
    </w:p>
    <w:p w14:paraId="41375B25" w14:textId="15C7BCC5" w:rsidR="002D263C" w:rsidRDefault="00362690" w:rsidP="002D263C">
      <w:pPr>
        <w:spacing w:line="360" w:lineRule="auto"/>
        <w:rPr>
          <w:rFonts w:ascii="Arial" w:hAnsi="Arial" w:cs="Arial"/>
          <w:b/>
          <w:color w:val="FF0000"/>
          <w:sz w:val="20"/>
          <w:szCs w:val="20"/>
          <w:lang w:val="en-US"/>
        </w:rPr>
      </w:pPr>
      <w:proofErr w:type="spellStart"/>
      <w:r w:rsidRPr="00362690">
        <w:rPr>
          <w:rFonts w:ascii="Arial" w:hAnsi="Arial" w:cs="Arial"/>
          <w:b/>
          <w:sz w:val="20"/>
          <w:szCs w:val="20"/>
          <w:lang w:val="en-GB"/>
        </w:rPr>
        <w:t>Agence</w:t>
      </w:r>
      <w:proofErr w:type="spellEnd"/>
      <w:r w:rsidRPr="00362690">
        <w:rPr>
          <w:rFonts w:ascii="Arial" w:hAnsi="Arial" w:cs="Arial"/>
          <w:b/>
          <w:sz w:val="20"/>
          <w:szCs w:val="20"/>
          <w:lang w:val="en-GB"/>
        </w:rPr>
        <w:t xml:space="preserve"> </w:t>
      </w:r>
      <w:proofErr w:type="spellStart"/>
      <w:r w:rsidRPr="00362690">
        <w:rPr>
          <w:rFonts w:ascii="Arial" w:hAnsi="Arial" w:cs="Arial"/>
          <w:b/>
          <w:sz w:val="20"/>
          <w:szCs w:val="20"/>
          <w:lang w:val="en-GB"/>
        </w:rPr>
        <w:t>compétente</w:t>
      </w:r>
      <w:proofErr w:type="spellEnd"/>
      <w:r w:rsidR="002D263C" w:rsidRPr="00362690">
        <w:rPr>
          <w:rFonts w:ascii="Arial" w:hAnsi="Arial" w:cs="Arial"/>
          <w:b/>
          <w:sz w:val="20"/>
          <w:szCs w:val="20"/>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tblGrid>
      <w:tr w:rsidR="002D263C" w:rsidRPr="009B6612" w14:paraId="1FB3C49B" w14:textId="77777777" w:rsidTr="00480042">
        <w:tc>
          <w:tcPr>
            <w:tcW w:w="2974" w:type="dxa"/>
          </w:tcPr>
          <w:p w14:paraId="7AD57FDE" w14:textId="77777777" w:rsidR="002D263C" w:rsidRPr="00DA5966" w:rsidRDefault="002D263C" w:rsidP="00480042">
            <w:pPr>
              <w:spacing w:after="0" w:line="240" w:lineRule="auto"/>
              <w:ind w:right="23"/>
              <w:rPr>
                <w:rFonts w:ascii="Arial" w:eastAsia="Calibri" w:hAnsi="Arial" w:cs="Arial"/>
                <w:sz w:val="16"/>
                <w:szCs w:val="16"/>
              </w:rPr>
            </w:pPr>
            <w:r w:rsidRPr="00DA5966">
              <w:rPr>
                <w:rFonts w:ascii="Arial" w:hAnsi="Arial"/>
                <w:sz w:val="16"/>
                <w:szCs w:val="24"/>
              </w:rPr>
              <w:t xml:space="preserve">Zumtobel </w:t>
            </w:r>
            <w:proofErr w:type="spellStart"/>
            <w:r w:rsidRPr="00DA5966">
              <w:rPr>
                <w:rFonts w:ascii="Arial" w:hAnsi="Arial"/>
                <w:sz w:val="16"/>
                <w:szCs w:val="24"/>
              </w:rPr>
              <w:t>Licht</w:t>
            </w:r>
            <w:proofErr w:type="spellEnd"/>
            <w:r w:rsidRPr="00DA5966">
              <w:rPr>
                <w:rFonts w:ascii="Arial" w:hAnsi="Arial"/>
                <w:sz w:val="16"/>
                <w:szCs w:val="24"/>
              </w:rPr>
              <w:t xml:space="preserve"> AG</w:t>
            </w:r>
          </w:p>
          <w:p w14:paraId="6B977051" w14:textId="77777777" w:rsidR="002D263C" w:rsidRPr="00DA5966" w:rsidRDefault="002D263C" w:rsidP="00480042">
            <w:pPr>
              <w:spacing w:after="0" w:line="240" w:lineRule="auto"/>
              <w:ind w:right="23"/>
              <w:rPr>
                <w:rFonts w:ascii="Arial" w:eastAsia="Calibri" w:hAnsi="Arial" w:cs="Arial"/>
                <w:sz w:val="16"/>
                <w:szCs w:val="16"/>
              </w:rPr>
            </w:pPr>
            <w:proofErr w:type="spellStart"/>
            <w:r w:rsidRPr="00DA5966">
              <w:rPr>
                <w:rFonts w:ascii="Arial" w:hAnsi="Arial"/>
                <w:sz w:val="16"/>
                <w:szCs w:val="24"/>
              </w:rPr>
              <w:t>Thurgauerstrasse</w:t>
            </w:r>
            <w:proofErr w:type="spellEnd"/>
            <w:r w:rsidRPr="00DA5966">
              <w:rPr>
                <w:rFonts w:ascii="Arial" w:hAnsi="Arial"/>
                <w:sz w:val="16"/>
                <w:szCs w:val="24"/>
              </w:rPr>
              <w:t xml:space="preserve"> 39</w:t>
            </w:r>
          </w:p>
          <w:p w14:paraId="2BBCB941" w14:textId="77777777" w:rsidR="002D263C" w:rsidRPr="00DA5966" w:rsidRDefault="002D263C" w:rsidP="00480042">
            <w:pPr>
              <w:spacing w:after="0" w:line="240" w:lineRule="auto"/>
              <w:ind w:right="23"/>
              <w:rPr>
                <w:rFonts w:ascii="Arial" w:eastAsia="Calibri" w:hAnsi="Arial" w:cs="Arial"/>
                <w:sz w:val="16"/>
                <w:szCs w:val="16"/>
              </w:rPr>
            </w:pPr>
            <w:r>
              <w:rPr>
                <w:rFonts w:ascii="Arial" w:hAnsi="Arial"/>
                <w:sz w:val="16"/>
                <w:szCs w:val="24"/>
              </w:rPr>
              <w:t>CH-</w:t>
            </w:r>
            <w:r w:rsidRPr="00DA5966">
              <w:rPr>
                <w:rFonts w:ascii="Arial" w:hAnsi="Arial"/>
                <w:sz w:val="16"/>
                <w:szCs w:val="24"/>
              </w:rPr>
              <w:t>8050 Zurich</w:t>
            </w:r>
          </w:p>
          <w:p w14:paraId="021BC6C3" w14:textId="77777777" w:rsidR="002D263C" w:rsidRDefault="002D263C" w:rsidP="00480042">
            <w:pPr>
              <w:spacing w:after="0" w:line="240" w:lineRule="auto"/>
              <w:ind w:right="23"/>
              <w:rPr>
                <w:rFonts w:ascii="Arial" w:eastAsia="Calibri" w:hAnsi="Arial" w:cs="Arial"/>
                <w:sz w:val="16"/>
                <w:szCs w:val="16"/>
              </w:rPr>
            </w:pPr>
          </w:p>
          <w:p w14:paraId="7EA4D9A3" w14:textId="77777777" w:rsidR="002D263C" w:rsidRPr="00DA5966" w:rsidRDefault="002D263C" w:rsidP="00480042">
            <w:pPr>
              <w:spacing w:after="0" w:line="240" w:lineRule="auto"/>
              <w:ind w:right="23"/>
              <w:rPr>
                <w:rFonts w:ascii="Arial" w:eastAsia="Calibri" w:hAnsi="Arial" w:cs="Arial"/>
                <w:sz w:val="16"/>
                <w:szCs w:val="16"/>
              </w:rPr>
            </w:pPr>
          </w:p>
          <w:p w14:paraId="153E4844" w14:textId="77777777" w:rsidR="002D263C" w:rsidRPr="00DA5966" w:rsidRDefault="002D263C" w:rsidP="00480042">
            <w:pPr>
              <w:spacing w:after="0" w:line="240" w:lineRule="auto"/>
              <w:ind w:right="23"/>
              <w:rPr>
                <w:rFonts w:ascii="Arial" w:eastAsia="Calibri" w:hAnsi="Arial" w:cs="Arial"/>
                <w:sz w:val="16"/>
                <w:szCs w:val="16"/>
              </w:rPr>
            </w:pPr>
            <w:r w:rsidRPr="00DA5966">
              <w:rPr>
                <w:rFonts w:ascii="Arial" w:hAnsi="Arial"/>
                <w:sz w:val="16"/>
                <w:szCs w:val="24"/>
              </w:rPr>
              <w:t>Tél. : +41-44-30535-35</w:t>
            </w:r>
          </w:p>
          <w:p w14:paraId="11672176" w14:textId="77777777" w:rsidR="002D263C" w:rsidRPr="00DA5966" w:rsidRDefault="002D263C" w:rsidP="00480042">
            <w:pPr>
              <w:spacing w:after="0" w:line="240" w:lineRule="auto"/>
              <w:ind w:right="23"/>
              <w:rPr>
                <w:rFonts w:ascii="Arial" w:hAnsi="Arial"/>
                <w:sz w:val="16"/>
                <w:szCs w:val="24"/>
              </w:rPr>
            </w:pPr>
            <w:r w:rsidRPr="00DA5966">
              <w:rPr>
                <w:rFonts w:ascii="Arial" w:hAnsi="Arial"/>
                <w:sz w:val="16"/>
                <w:szCs w:val="24"/>
              </w:rPr>
              <w:t>Fax : +41 44 305 35 36</w:t>
            </w:r>
          </w:p>
          <w:p w14:paraId="3C7B6DA8" w14:textId="77777777" w:rsidR="002D263C" w:rsidRDefault="00385832" w:rsidP="00480042">
            <w:pPr>
              <w:spacing w:after="0" w:line="240" w:lineRule="auto"/>
              <w:ind w:right="23"/>
              <w:rPr>
                <w:rFonts w:ascii="Arial" w:hAnsi="Arial"/>
                <w:color w:val="0000FF"/>
                <w:sz w:val="16"/>
                <w:szCs w:val="24"/>
                <w:u w:val="single"/>
              </w:rPr>
            </w:pPr>
            <w:hyperlink r:id="rId31">
              <w:r w:rsidR="002D263C" w:rsidRPr="00DA5966">
                <w:rPr>
                  <w:rFonts w:ascii="Arial" w:hAnsi="Arial"/>
                  <w:color w:val="0000FF"/>
                  <w:sz w:val="16"/>
                  <w:szCs w:val="24"/>
                  <w:u w:val="single"/>
                </w:rPr>
                <w:t>info@zumtobel.ch</w:t>
              </w:r>
            </w:hyperlink>
          </w:p>
          <w:p w14:paraId="662A8BF0" w14:textId="77777777" w:rsidR="002D263C" w:rsidRDefault="002D263C" w:rsidP="00480042">
            <w:pPr>
              <w:spacing w:after="0" w:line="240" w:lineRule="auto"/>
              <w:ind w:right="23"/>
              <w:rPr>
                <w:rFonts w:ascii="Arial" w:hAnsi="Arial"/>
                <w:color w:val="0000FF"/>
                <w:sz w:val="16"/>
                <w:szCs w:val="24"/>
                <w:u w:val="single"/>
              </w:rPr>
            </w:pPr>
          </w:p>
          <w:p w14:paraId="09476217" w14:textId="77777777" w:rsidR="002D263C" w:rsidRPr="00DA5966" w:rsidRDefault="002D263C" w:rsidP="00480042">
            <w:pPr>
              <w:spacing w:after="0" w:line="240" w:lineRule="auto"/>
              <w:ind w:right="23"/>
              <w:rPr>
                <w:rFonts w:ascii="Arial" w:hAnsi="Arial"/>
                <w:color w:val="0000FF"/>
                <w:sz w:val="16"/>
                <w:szCs w:val="24"/>
                <w:u w:val="single"/>
              </w:rPr>
            </w:pPr>
          </w:p>
          <w:p w14:paraId="128AAF0D" w14:textId="77777777" w:rsidR="002D263C" w:rsidRPr="00DA5966" w:rsidRDefault="00385832" w:rsidP="00480042">
            <w:pPr>
              <w:spacing w:after="0" w:line="240" w:lineRule="auto"/>
              <w:ind w:right="23"/>
              <w:rPr>
                <w:rFonts w:ascii="Arial" w:eastAsia="Calibri" w:hAnsi="Arial" w:cs="Arial"/>
                <w:sz w:val="16"/>
                <w:szCs w:val="16"/>
              </w:rPr>
            </w:pPr>
            <w:hyperlink r:id="rId32">
              <w:r w:rsidR="002D263C" w:rsidRPr="00DA5966">
                <w:rPr>
                  <w:rFonts w:ascii="Arial" w:hAnsi="Arial"/>
                  <w:color w:val="0000FF"/>
                  <w:sz w:val="16"/>
                  <w:szCs w:val="24"/>
                  <w:u w:val="single"/>
                </w:rPr>
                <w:t>www.zumtobel.ch</w:t>
              </w:r>
            </w:hyperlink>
          </w:p>
          <w:p w14:paraId="6D6A3D04" w14:textId="77777777" w:rsidR="002D263C" w:rsidRPr="0020161F" w:rsidRDefault="002D263C" w:rsidP="00480042">
            <w:pPr>
              <w:spacing w:line="360" w:lineRule="auto"/>
              <w:ind w:right="23"/>
              <w:rPr>
                <w:rFonts w:ascii="Arial" w:hAnsi="Arial" w:cs="Arial"/>
                <w:b/>
                <w:sz w:val="20"/>
                <w:szCs w:val="20"/>
              </w:rPr>
            </w:pPr>
          </w:p>
        </w:tc>
        <w:bookmarkStart w:id="0" w:name="_GoBack"/>
        <w:bookmarkEnd w:id="0"/>
      </w:tr>
    </w:tbl>
    <w:p w14:paraId="11394111" w14:textId="77777777" w:rsidR="00D85EB3" w:rsidRDefault="00D85EB3" w:rsidP="00D85EB3">
      <w:pPr>
        <w:spacing w:line="360" w:lineRule="auto"/>
        <w:rPr>
          <w:rFonts w:ascii="Arial" w:hAnsi="Arial" w:cs="Arial"/>
          <w:b/>
          <w:color w:val="FF0000"/>
          <w:sz w:val="20"/>
          <w:szCs w:val="20"/>
          <w:lang w:val="en-US"/>
        </w:rPr>
      </w:pPr>
      <w:r w:rsidRPr="00E3164F">
        <w:rPr>
          <w:rFonts w:ascii="Arial" w:hAnsi="Arial" w:cs="Arial"/>
          <w:sz w:val="20"/>
          <w:szCs w:val="20"/>
        </w:rPr>
        <w:br/>
      </w:r>
      <w:r>
        <w:rPr>
          <w:rFonts w:ascii="Arial" w:hAnsi="Arial" w:cs="Arial"/>
          <w:b/>
          <w:sz w:val="20"/>
          <w:szCs w:val="20"/>
          <w:lang w:val="de-AT"/>
        </w:rPr>
        <w:t>Distribution en</w:t>
      </w:r>
      <w:r w:rsidRPr="00392D90">
        <w:rPr>
          <w:rFonts w:ascii="Arial" w:hAnsi="Arial" w:cs="Arial"/>
          <w:b/>
          <w:sz w:val="20"/>
          <w:szCs w:val="20"/>
          <w:lang w:val="de-AT"/>
        </w:rPr>
        <w:t xml:space="preserve"> </w:t>
      </w:r>
      <w:r>
        <w:rPr>
          <w:rFonts w:ascii="Arial" w:hAnsi="Arial" w:cs="Arial"/>
          <w:b/>
          <w:sz w:val="20"/>
          <w:szCs w:val="20"/>
          <w:lang w:val="de-AT"/>
        </w:rPr>
        <w:t>France, Suisse et Benelux</w:t>
      </w:r>
      <w:r w:rsidRPr="00392D90">
        <w:rPr>
          <w:rFonts w:ascii="Arial" w:hAnsi="Arial" w:cs="Arial"/>
          <w:b/>
          <w:sz w:val="20"/>
          <w:szCs w:val="20"/>
          <w:lang w:val="de-AT"/>
        </w:rPr>
        <w:t>:</w:t>
      </w:r>
      <w:r>
        <w:rPr>
          <w:rFonts w:ascii="Arial" w:hAnsi="Arial" w:cs="Arial"/>
          <w:b/>
          <w:sz w:val="20"/>
          <w:szCs w:val="20"/>
          <w:lang w:val="de-AT"/>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D85EB3" w:rsidRPr="009B6612" w14:paraId="715FC31A" w14:textId="77777777" w:rsidTr="000E47B7">
        <w:tc>
          <w:tcPr>
            <w:tcW w:w="2973" w:type="dxa"/>
          </w:tcPr>
          <w:p w14:paraId="5C81DE26" w14:textId="77777777" w:rsidR="00D85EB3" w:rsidRPr="0020161F" w:rsidRDefault="00D85EB3" w:rsidP="000E47B7">
            <w:pPr>
              <w:spacing w:after="0" w:line="240" w:lineRule="auto"/>
              <w:ind w:right="23"/>
              <w:rPr>
                <w:rFonts w:ascii="Arial" w:hAnsi="Arial" w:cs="Arial"/>
                <w:sz w:val="16"/>
                <w:szCs w:val="24"/>
                <w:lang w:val="en-US"/>
              </w:rPr>
            </w:pPr>
            <w:r w:rsidRPr="0020161F">
              <w:rPr>
                <w:rFonts w:ascii="Arial" w:hAnsi="Arial" w:cs="Arial"/>
                <w:sz w:val="16"/>
                <w:szCs w:val="24"/>
                <w:lang w:val="en-US"/>
              </w:rPr>
              <w:t xml:space="preserve">Zumtobel Lumière </w:t>
            </w:r>
            <w:proofErr w:type="spellStart"/>
            <w:r w:rsidRPr="0020161F">
              <w:rPr>
                <w:rFonts w:ascii="Arial" w:hAnsi="Arial" w:cs="Arial"/>
                <w:sz w:val="16"/>
                <w:szCs w:val="24"/>
                <w:lang w:val="en-US"/>
              </w:rPr>
              <w:t>Sarl</w:t>
            </w:r>
            <w:proofErr w:type="spellEnd"/>
            <w:r w:rsidRPr="0020161F">
              <w:rPr>
                <w:rFonts w:ascii="Arial" w:hAnsi="Arial" w:cs="Arial"/>
                <w:sz w:val="16"/>
                <w:szCs w:val="24"/>
                <w:lang w:val="en-US"/>
              </w:rPr>
              <w:br/>
              <w:t xml:space="preserve">10 rue d’ </w:t>
            </w:r>
            <w:proofErr w:type="spellStart"/>
            <w:r w:rsidRPr="0020161F">
              <w:rPr>
                <w:rFonts w:ascii="Arial" w:hAnsi="Arial" w:cs="Arial"/>
                <w:sz w:val="16"/>
                <w:szCs w:val="24"/>
                <w:lang w:val="en-US"/>
              </w:rPr>
              <w:t>Uzès</w:t>
            </w:r>
            <w:proofErr w:type="spellEnd"/>
            <w:r w:rsidRPr="0020161F">
              <w:rPr>
                <w:rFonts w:ascii="Arial" w:hAnsi="Arial" w:cs="Arial"/>
                <w:sz w:val="16"/>
                <w:szCs w:val="24"/>
                <w:lang w:val="en-US"/>
              </w:rPr>
              <w:br/>
            </w:r>
            <w:r>
              <w:rPr>
                <w:rFonts w:ascii="Arial" w:hAnsi="Arial" w:cs="Arial"/>
                <w:sz w:val="16"/>
                <w:szCs w:val="24"/>
                <w:lang w:val="en-US"/>
              </w:rPr>
              <w:t>F-</w:t>
            </w:r>
            <w:r w:rsidRPr="0020161F">
              <w:rPr>
                <w:rFonts w:ascii="Arial" w:hAnsi="Arial" w:cs="Arial"/>
                <w:sz w:val="16"/>
                <w:szCs w:val="24"/>
                <w:lang w:val="en-US"/>
              </w:rPr>
              <w:t>75002 Paris</w:t>
            </w:r>
            <w:r>
              <w:rPr>
                <w:rFonts w:ascii="Arial" w:hAnsi="Arial" w:cs="Arial"/>
                <w:sz w:val="16"/>
                <w:szCs w:val="24"/>
                <w:lang w:val="en-US"/>
              </w:rPr>
              <w:br/>
            </w:r>
            <w:r w:rsidRPr="0020161F">
              <w:rPr>
                <w:rFonts w:ascii="Arial" w:hAnsi="Arial" w:cs="Arial"/>
                <w:sz w:val="16"/>
                <w:szCs w:val="24"/>
                <w:lang w:val="en-US"/>
              </w:rPr>
              <w:br/>
            </w:r>
            <w:r w:rsidRPr="0020161F">
              <w:rPr>
                <w:rFonts w:ascii="Arial" w:hAnsi="Arial" w:cs="Arial"/>
                <w:sz w:val="16"/>
                <w:szCs w:val="24"/>
                <w:lang w:val="en-US"/>
              </w:rPr>
              <w:br/>
            </w:r>
            <w:proofErr w:type="spellStart"/>
            <w:r w:rsidRPr="0020161F">
              <w:rPr>
                <w:rFonts w:ascii="Arial" w:eastAsia="Calibri" w:hAnsi="Arial" w:cs="Arial"/>
                <w:sz w:val="16"/>
                <w:szCs w:val="16"/>
                <w:lang w:val="en-US"/>
              </w:rPr>
              <w:t>Tél</w:t>
            </w:r>
            <w:proofErr w:type="spellEnd"/>
            <w:r w:rsidRPr="0020161F">
              <w:rPr>
                <w:rFonts w:ascii="Arial" w:eastAsia="Calibri" w:hAnsi="Arial" w:cs="Arial"/>
                <w:sz w:val="16"/>
                <w:szCs w:val="16"/>
                <w:lang w:val="en-US"/>
              </w:rPr>
              <w:t>.: +33 1 56 33 32 50</w:t>
            </w:r>
            <w:r w:rsidRPr="0020161F">
              <w:rPr>
                <w:rFonts w:ascii="Arial" w:eastAsia="Calibri" w:hAnsi="Arial" w:cs="Arial"/>
                <w:sz w:val="16"/>
                <w:szCs w:val="16"/>
                <w:lang w:val="en-US"/>
              </w:rPr>
              <w:br/>
              <w:t>Fax : +33 1 56 33 32 59</w:t>
            </w:r>
            <w:r w:rsidRPr="0020161F">
              <w:rPr>
                <w:rFonts w:ascii="Arial" w:eastAsia="Calibri" w:hAnsi="Arial" w:cs="Arial"/>
                <w:sz w:val="16"/>
                <w:szCs w:val="16"/>
                <w:lang w:val="en-US"/>
              </w:rPr>
              <w:br/>
            </w:r>
            <w:hyperlink r:id="rId33" w:history="1">
              <w:r w:rsidRPr="0020161F">
                <w:rPr>
                  <w:rFonts w:ascii="Arial" w:eastAsia="Calibri" w:hAnsi="Arial" w:cs="Arial"/>
                  <w:color w:val="0000FF"/>
                  <w:sz w:val="16"/>
                  <w:u w:val="single"/>
                  <w:lang w:val="en-US"/>
                </w:rPr>
                <w:t>info@zumtobel.fr</w:t>
              </w:r>
            </w:hyperlink>
          </w:p>
          <w:p w14:paraId="7D3441C0" w14:textId="77777777" w:rsidR="00D85EB3" w:rsidRPr="00DA5966" w:rsidRDefault="00D85EB3" w:rsidP="000E47B7">
            <w:pPr>
              <w:spacing w:after="0" w:line="240" w:lineRule="auto"/>
              <w:ind w:right="23"/>
              <w:rPr>
                <w:rFonts w:ascii="Times New Roman" w:hAnsi="Times New Roman"/>
                <w:sz w:val="24"/>
                <w:szCs w:val="24"/>
              </w:rPr>
            </w:pPr>
          </w:p>
          <w:p w14:paraId="58CB5CCF" w14:textId="77777777" w:rsidR="00D85EB3" w:rsidRPr="00DA5966" w:rsidRDefault="00385832" w:rsidP="000E47B7">
            <w:pPr>
              <w:spacing w:after="0" w:line="240" w:lineRule="auto"/>
              <w:ind w:right="23"/>
              <w:rPr>
                <w:rFonts w:ascii="Arial" w:eastAsia="Calibri" w:hAnsi="Arial" w:cs="Arial"/>
                <w:color w:val="0000FF"/>
                <w:sz w:val="16"/>
                <w:szCs w:val="16"/>
                <w:u w:val="single"/>
                <w:lang w:val="en-US"/>
              </w:rPr>
            </w:pPr>
            <w:hyperlink r:id="rId34" w:history="1">
              <w:r w:rsidR="00D85EB3" w:rsidRPr="00DA5966">
                <w:rPr>
                  <w:rFonts w:ascii="Arial" w:eastAsia="Calibri" w:hAnsi="Arial" w:cs="Arial"/>
                  <w:color w:val="0000FF"/>
                  <w:sz w:val="16"/>
                  <w:u w:val="single"/>
                </w:rPr>
                <w:t>www.zumtobel.fr</w:t>
              </w:r>
            </w:hyperlink>
          </w:p>
          <w:p w14:paraId="0CB446FF" w14:textId="77777777" w:rsidR="00D85EB3" w:rsidRDefault="00D85EB3" w:rsidP="000E47B7">
            <w:pPr>
              <w:spacing w:line="360" w:lineRule="auto"/>
              <w:ind w:right="23"/>
              <w:rPr>
                <w:rFonts w:ascii="Arial" w:hAnsi="Arial" w:cs="Arial"/>
                <w:b/>
                <w:sz w:val="20"/>
                <w:szCs w:val="20"/>
                <w:lang w:val="de-AT"/>
              </w:rPr>
            </w:pPr>
          </w:p>
        </w:tc>
        <w:tc>
          <w:tcPr>
            <w:tcW w:w="2974" w:type="dxa"/>
          </w:tcPr>
          <w:p w14:paraId="7B145749" w14:textId="77777777" w:rsidR="00D85EB3" w:rsidRPr="00AC7C05" w:rsidRDefault="00D85EB3" w:rsidP="000E47B7">
            <w:pPr>
              <w:spacing w:after="0" w:line="240" w:lineRule="auto"/>
              <w:ind w:right="23"/>
              <w:rPr>
                <w:rFonts w:ascii="Arial" w:eastAsia="Calibri" w:hAnsi="Arial" w:cs="Arial"/>
                <w:bCs/>
                <w:sz w:val="16"/>
                <w:szCs w:val="16"/>
                <w:lang w:eastAsia="de-DE"/>
              </w:rPr>
            </w:pPr>
            <w:r>
              <w:rPr>
                <w:rFonts w:ascii="Arial" w:eastAsia="Calibri" w:hAnsi="Arial" w:cs="Arial"/>
                <w:bCs/>
                <w:sz w:val="16"/>
                <w:szCs w:val="16"/>
                <w:lang w:eastAsia="de-DE"/>
              </w:rPr>
              <w:t>ZG Lighting Benelux</w:t>
            </w:r>
          </w:p>
          <w:p w14:paraId="566583A1" w14:textId="77777777" w:rsidR="00D85EB3" w:rsidRPr="00DA5966" w:rsidRDefault="00D85EB3" w:rsidP="000E47B7">
            <w:pPr>
              <w:spacing w:after="0" w:line="240" w:lineRule="auto"/>
              <w:ind w:right="23"/>
              <w:rPr>
                <w:rFonts w:ascii="Arial" w:eastAsia="Calibri" w:hAnsi="Arial" w:cs="Arial"/>
                <w:sz w:val="16"/>
                <w:szCs w:val="16"/>
                <w:lang w:val="en-US"/>
              </w:rPr>
            </w:pPr>
            <w:proofErr w:type="spellStart"/>
            <w:r>
              <w:rPr>
                <w:rFonts w:ascii="Arial" w:eastAsia="Calibri" w:hAnsi="Arial" w:cs="Arial"/>
                <w:sz w:val="16"/>
                <w:szCs w:val="16"/>
                <w:lang w:val="en-US"/>
              </w:rPr>
              <w:t>Rijksweg</w:t>
            </w:r>
            <w:proofErr w:type="spellEnd"/>
            <w:r>
              <w:rPr>
                <w:rFonts w:ascii="Arial" w:eastAsia="Calibri" w:hAnsi="Arial" w:cs="Arial"/>
                <w:sz w:val="16"/>
                <w:szCs w:val="16"/>
                <w:lang w:val="en-US"/>
              </w:rPr>
              <w:t xml:space="preserve"> 47</w:t>
            </w:r>
            <w:r>
              <w:rPr>
                <w:rFonts w:ascii="Arial" w:eastAsia="Calibri" w:hAnsi="Arial" w:cs="Arial"/>
                <w:sz w:val="16"/>
                <w:szCs w:val="16"/>
                <w:lang w:val="en-US"/>
              </w:rPr>
              <w:br/>
            </w:r>
            <w:proofErr w:type="spellStart"/>
            <w:r>
              <w:rPr>
                <w:rFonts w:ascii="Arial" w:eastAsia="Calibri" w:hAnsi="Arial" w:cs="Arial"/>
                <w:sz w:val="16"/>
                <w:szCs w:val="16"/>
                <w:lang w:val="en-US"/>
              </w:rPr>
              <w:t>Industriezone</w:t>
            </w:r>
            <w:proofErr w:type="spellEnd"/>
            <w:r>
              <w:rPr>
                <w:rFonts w:ascii="Arial" w:eastAsia="Calibri" w:hAnsi="Arial" w:cs="Arial"/>
                <w:sz w:val="16"/>
                <w:szCs w:val="16"/>
                <w:lang w:val="en-US"/>
              </w:rPr>
              <w:t xml:space="preserve"> Puurs </w:t>
            </w:r>
            <w:r w:rsidRPr="00DA5966">
              <w:rPr>
                <w:rFonts w:ascii="Arial" w:eastAsia="Calibri" w:hAnsi="Arial" w:cs="Arial"/>
                <w:sz w:val="16"/>
                <w:szCs w:val="16"/>
                <w:lang w:val="en-US"/>
              </w:rPr>
              <w:t>442</w:t>
            </w:r>
          </w:p>
          <w:p w14:paraId="0F7797ED" w14:textId="77777777" w:rsidR="00D85EB3" w:rsidRDefault="00D85EB3" w:rsidP="000E47B7">
            <w:pPr>
              <w:spacing w:after="0" w:line="240" w:lineRule="auto"/>
              <w:ind w:right="23"/>
              <w:rPr>
                <w:rFonts w:ascii="Arial" w:eastAsia="Calibri" w:hAnsi="Arial" w:cs="Arial"/>
                <w:sz w:val="16"/>
                <w:szCs w:val="16"/>
                <w:lang w:val="en-US"/>
              </w:rPr>
            </w:pPr>
            <w:r>
              <w:rPr>
                <w:rFonts w:ascii="Arial" w:eastAsia="Calibri" w:hAnsi="Arial" w:cs="Arial"/>
                <w:sz w:val="16"/>
                <w:szCs w:val="16"/>
                <w:lang w:val="en-US"/>
              </w:rPr>
              <w:t>BE-</w:t>
            </w:r>
            <w:r w:rsidRPr="00DA5966">
              <w:rPr>
                <w:rFonts w:ascii="Arial" w:eastAsia="Calibri" w:hAnsi="Arial" w:cs="Arial"/>
                <w:sz w:val="16"/>
                <w:szCs w:val="16"/>
                <w:lang w:val="en-US"/>
              </w:rPr>
              <w:t>2870 Puurs</w:t>
            </w:r>
          </w:p>
          <w:p w14:paraId="7A0C09CE" w14:textId="77777777" w:rsidR="00D85EB3" w:rsidRPr="00DA5966" w:rsidRDefault="00D85EB3" w:rsidP="000E47B7">
            <w:pPr>
              <w:spacing w:after="0" w:line="240" w:lineRule="auto"/>
              <w:ind w:right="23"/>
              <w:rPr>
                <w:rFonts w:ascii="Arial" w:eastAsia="Calibri" w:hAnsi="Arial" w:cs="Arial"/>
                <w:sz w:val="16"/>
                <w:szCs w:val="16"/>
                <w:lang w:val="en-US"/>
              </w:rPr>
            </w:pPr>
          </w:p>
          <w:p w14:paraId="3AE11235" w14:textId="77777777" w:rsidR="00D85EB3" w:rsidRPr="00DA5966" w:rsidRDefault="00D85EB3" w:rsidP="000E47B7">
            <w:pPr>
              <w:spacing w:after="0" w:line="240" w:lineRule="auto"/>
              <w:ind w:right="23"/>
              <w:rPr>
                <w:rFonts w:ascii="Arial" w:eastAsia="Calibri" w:hAnsi="Arial" w:cs="Arial"/>
                <w:sz w:val="16"/>
                <w:szCs w:val="16"/>
                <w:lang w:val="en-US"/>
              </w:rPr>
            </w:pPr>
            <w:proofErr w:type="spellStart"/>
            <w:r w:rsidRPr="00DA5966">
              <w:rPr>
                <w:rFonts w:ascii="Arial" w:eastAsia="Calibri" w:hAnsi="Arial" w:cs="Arial"/>
                <w:sz w:val="16"/>
                <w:szCs w:val="16"/>
                <w:lang w:val="en-US"/>
              </w:rPr>
              <w:t>Tél</w:t>
            </w:r>
            <w:proofErr w:type="spellEnd"/>
            <w:r w:rsidRPr="00DA5966">
              <w:rPr>
                <w:rFonts w:ascii="Arial" w:eastAsia="Calibri" w:hAnsi="Arial" w:cs="Arial"/>
                <w:sz w:val="16"/>
                <w:szCs w:val="16"/>
                <w:lang w:val="en-US"/>
              </w:rPr>
              <w:t>.: +32 3 860 93 93</w:t>
            </w:r>
          </w:p>
          <w:p w14:paraId="67844428" w14:textId="77777777" w:rsidR="00D85EB3" w:rsidRPr="00DA5966" w:rsidRDefault="00D85EB3" w:rsidP="000E47B7">
            <w:pPr>
              <w:spacing w:after="0" w:line="240" w:lineRule="auto"/>
              <w:ind w:right="23"/>
              <w:rPr>
                <w:rFonts w:ascii="Arial" w:eastAsia="Calibri" w:hAnsi="Arial" w:cs="Arial"/>
                <w:sz w:val="16"/>
                <w:szCs w:val="16"/>
                <w:lang w:val="en-US"/>
              </w:rPr>
            </w:pPr>
            <w:r w:rsidRPr="00DA5966">
              <w:rPr>
                <w:rFonts w:ascii="Arial" w:eastAsia="Calibri" w:hAnsi="Arial" w:cs="Arial"/>
                <w:sz w:val="16"/>
                <w:szCs w:val="16"/>
                <w:lang w:val="en-US"/>
              </w:rPr>
              <w:t>Fax : +32 3 886 25 00</w:t>
            </w:r>
          </w:p>
          <w:p w14:paraId="5837A89E" w14:textId="77777777" w:rsidR="00D85EB3" w:rsidRPr="00DA5966" w:rsidRDefault="00385832" w:rsidP="000E47B7">
            <w:pPr>
              <w:tabs>
                <w:tab w:val="left" w:pos="1593"/>
              </w:tabs>
              <w:spacing w:after="0" w:line="240" w:lineRule="auto"/>
              <w:ind w:right="23"/>
              <w:rPr>
                <w:rFonts w:ascii="Times New Roman" w:hAnsi="Times New Roman"/>
                <w:sz w:val="24"/>
                <w:szCs w:val="24"/>
              </w:rPr>
            </w:pPr>
            <w:hyperlink r:id="rId35" w:history="1">
              <w:r w:rsidR="00D85EB3" w:rsidRPr="00DA5966">
                <w:rPr>
                  <w:rFonts w:ascii="Arial" w:eastAsia="Calibri" w:hAnsi="Arial" w:cs="Arial"/>
                  <w:color w:val="0000FF"/>
                  <w:sz w:val="16"/>
                  <w:u w:val="single"/>
                  <w:lang w:val="en-US"/>
                </w:rPr>
                <w:t>info@zumtobel.be</w:t>
              </w:r>
            </w:hyperlink>
            <w:r w:rsidR="00D85EB3" w:rsidRPr="00DA5966">
              <w:rPr>
                <w:rFonts w:ascii="Times New Roman" w:hAnsi="Times New Roman"/>
                <w:sz w:val="24"/>
                <w:szCs w:val="24"/>
              </w:rPr>
              <w:t xml:space="preserve"> </w:t>
            </w:r>
            <w:r w:rsidR="00D85EB3" w:rsidRPr="00DA5966">
              <w:rPr>
                <w:rFonts w:ascii="Times New Roman" w:hAnsi="Times New Roman"/>
                <w:sz w:val="24"/>
                <w:szCs w:val="24"/>
              </w:rPr>
              <w:tab/>
            </w:r>
          </w:p>
          <w:p w14:paraId="6A4C996D" w14:textId="77777777" w:rsidR="00D85EB3" w:rsidRPr="00DA5966" w:rsidRDefault="00385832" w:rsidP="000E47B7">
            <w:pPr>
              <w:tabs>
                <w:tab w:val="left" w:pos="1593"/>
              </w:tabs>
              <w:spacing w:after="0" w:line="240" w:lineRule="auto"/>
              <w:ind w:right="23"/>
              <w:rPr>
                <w:rFonts w:ascii="Times New Roman" w:hAnsi="Times New Roman"/>
                <w:sz w:val="24"/>
                <w:szCs w:val="24"/>
              </w:rPr>
            </w:pPr>
            <w:hyperlink r:id="rId36" w:history="1">
              <w:r w:rsidR="00D85EB3" w:rsidRPr="00DA5966">
                <w:rPr>
                  <w:rFonts w:ascii="Arial" w:eastAsia="Calibri" w:hAnsi="Arial" w:cs="Arial"/>
                  <w:color w:val="0000FF"/>
                  <w:sz w:val="16"/>
                  <w:u w:val="single"/>
                </w:rPr>
                <w:t>info@zumtobel.lu</w:t>
              </w:r>
            </w:hyperlink>
          </w:p>
          <w:p w14:paraId="17A6D73F" w14:textId="77777777" w:rsidR="00D85EB3" w:rsidRPr="00DA5966" w:rsidRDefault="00D85EB3" w:rsidP="000E47B7">
            <w:pPr>
              <w:tabs>
                <w:tab w:val="left" w:pos="1593"/>
              </w:tabs>
              <w:spacing w:after="0" w:line="240" w:lineRule="auto"/>
              <w:ind w:right="23"/>
              <w:rPr>
                <w:rFonts w:ascii="Arial" w:eastAsia="Calibri" w:hAnsi="Arial" w:cs="Arial"/>
                <w:sz w:val="16"/>
                <w:szCs w:val="16"/>
              </w:rPr>
            </w:pPr>
          </w:p>
          <w:p w14:paraId="769C4DE5" w14:textId="77777777" w:rsidR="00D85EB3" w:rsidRPr="00DA5966" w:rsidRDefault="00385832" w:rsidP="000E47B7">
            <w:pPr>
              <w:tabs>
                <w:tab w:val="left" w:pos="1593"/>
              </w:tabs>
              <w:spacing w:after="0" w:line="240" w:lineRule="auto"/>
              <w:ind w:right="23"/>
              <w:rPr>
                <w:rFonts w:ascii="Times New Roman" w:hAnsi="Times New Roman"/>
                <w:sz w:val="24"/>
                <w:szCs w:val="24"/>
              </w:rPr>
            </w:pPr>
            <w:hyperlink r:id="rId37" w:history="1">
              <w:r w:rsidR="00D85EB3" w:rsidRPr="00DA5966">
                <w:rPr>
                  <w:rFonts w:ascii="Arial" w:eastAsia="Calibri" w:hAnsi="Arial" w:cs="Arial"/>
                  <w:color w:val="0000FF"/>
                  <w:sz w:val="16"/>
                  <w:u w:val="single"/>
                </w:rPr>
                <w:t>www.zumtobel.be</w:t>
              </w:r>
            </w:hyperlink>
            <w:r w:rsidR="00D85EB3" w:rsidRPr="00DA5966">
              <w:rPr>
                <w:rFonts w:ascii="Times New Roman" w:hAnsi="Times New Roman"/>
                <w:sz w:val="24"/>
                <w:szCs w:val="24"/>
              </w:rPr>
              <w:tab/>
            </w:r>
          </w:p>
          <w:p w14:paraId="65654B5E" w14:textId="77777777" w:rsidR="00D85EB3" w:rsidRPr="00DA5966" w:rsidRDefault="00385832" w:rsidP="000E47B7">
            <w:pPr>
              <w:tabs>
                <w:tab w:val="left" w:pos="1593"/>
              </w:tabs>
              <w:spacing w:after="0" w:line="240" w:lineRule="auto"/>
              <w:ind w:right="23"/>
              <w:rPr>
                <w:rFonts w:ascii="Arial" w:eastAsia="Calibri" w:hAnsi="Arial" w:cs="Arial"/>
                <w:sz w:val="16"/>
                <w:szCs w:val="16"/>
              </w:rPr>
            </w:pPr>
            <w:hyperlink r:id="rId38" w:history="1">
              <w:r w:rsidR="00D85EB3" w:rsidRPr="00DA5966">
                <w:rPr>
                  <w:rFonts w:ascii="Arial" w:eastAsia="Calibri" w:hAnsi="Arial" w:cs="Arial"/>
                  <w:color w:val="0000FF"/>
                  <w:sz w:val="16"/>
                  <w:u w:val="single"/>
                </w:rPr>
                <w:t>www.zumtobel.lu</w:t>
              </w:r>
            </w:hyperlink>
          </w:p>
          <w:p w14:paraId="7A0934AE" w14:textId="77777777" w:rsidR="00D85EB3" w:rsidRPr="00654C31" w:rsidRDefault="00D85EB3" w:rsidP="000E47B7">
            <w:pPr>
              <w:spacing w:line="360" w:lineRule="auto"/>
              <w:ind w:right="23"/>
              <w:rPr>
                <w:rFonts w:ascii="Arial" w:hAnsi="Arial" w:cs="Arial"/>
                <w:b/>
                <w:sz w:val="20"/>
                <w:szCs w:val="20"/>
              </w:rPr>
            </w:pPr>
          </w:p>
        </w:tc>
        <w:tc>
          <w:tcPr>
            <w:tcW w:w="2974" w:type="dxa"/>
          </w:tcPr>
          <w:p w14:paraId="4E36E7C1" w14:textId="77777777" w:rsidR="00D85EB3" w:rsidRPr="00DA5966" w:rsidRDefault="00D85EB3" w:rsidP="000E47B7">
            <w:pPr>
              <w:spacing w:after="0" w:line="240" w:lineRule="auto"/>
              <w:ind w:right="23"/>
              <w:rPr>
                <w:rFonts w:ascii="Arial" w:eastAsia="Calibri" w:hAnsi="Arial" w:cs="Arial"/>
                <w:sz w:val="16"/>
                <w:szCs w:val="16"/>
              </w:rPr>
            </w:pPr>
            <w:r w:rsidRPr="00DA5966">
              <w:rPr>
                <w:rFonts w:ascii="Arial" w:hAnsi="Arial"/>
                <w:sz w:val="16"/>
                <w:szCs w:val="24"/>
              </w:rPr>
              <w:t xml:space="preserve">Zumtobel </w:t>
            </w:r>
            <w:proofErr w:type="spellStart"/>
            <w:r w:rsidRPr="00DA5966">
              <w:rPr>
                <w:rFonts w:ascii="Arial" w:hAnsi="Arial"/>
                <w:sz w:val="16"/>
                <w:szCs w:val="24"/>
              </w:rPr>
              <w:t>Licht</w:t>
            </w:r>
            <w:proofErr w:type="spellEnd"/>
            <w:r w:rsidRPr="00DA5966">
              <w:rPr>
                <w:rFonts w:ascii="Arial" w:hAnsi="Arial"/>
                <w:sz w:val="16"/>
                <w:szCs w:val="24"/>
              </w:rPr>
              <w:t xml:space="preserve"> AG</w:t>
            </w:r>
          </w:p>
          <w:p w14:paraId="2B65AA5C" w14:textId="77777777" w:rsidR="00D85EB3" w:rsidRPr="00DA5966" w:rsidRDefault="00D85EB3" w:rsidP="000E47B7">
            <w:pPr>
              <w:spacing w:after="0" w:line="240" w:lineRule="auto"/>
              <w:ind w:right="23"/>
              <w:rPr>
                <w:rFonts w:ascii="Arial" w:eastAsia="Calibri" w:hAnsi="Arial" w:cs="Arial"/>
                <w:sz w:val="16"/>
                <w:szCs w:val="16"/>
              </w:rPr>
            </w:pPr>
            <w:proofErr w:type="spellStart"/>
            <w:r w:rsidRPr="00DA5966">
              <w:rPr>
                <w:rFonts w:ascii="Arial" w:hAnsi="Arial"/>
                <w:sz w:val="16"/>
                <w:szCs w:val="24"/>
              </w:rPr>
              <w:t>Thurgauerstrasse</w:t>
            </w:r>
            <w:proofErr w:type="spellEnd"/>
            <w:r w:rsidRPr="00DA5966">
              <w:rPr>
                <w:rFonts w:ascii="Arial" w:hAnsi="Arial"/>
                <w:sz w:val="16"/>
                <w:szCs w:val="24"/>
              </w:rPr>
              <w:t xml:space="preserve"> 39</w:t>
            </w:r>
          </w:p>
          <w:p w14:paraId="76455DB1" w14:textId="77777777" w:rsidR="00D85EB3" w:rsidRPr="00DA5966" w:rsidRDefault="00D85EB3" w:rsidP="000E47B7">
            <w:pPr>
              <w:spacing w:after="0" w:line="240" w:lineRule="auto"/>
              <w:ind w:right="23"/>
              <w:rPr>
                <w:rFonts w:ascii="Arial" w:eastAsia="Calibri" w:hAnsi="Arial" w:cs="Arial"/>
                <w:sz w:val="16"/>
                <w:szCs w:val="16"/>
              </w:rPr>
            </w:pPr>
            <w:r>
              <w:rPr>
                <w:rFonts w:ascii="Arial" w:hAnsi="Arial"/>
                <w:sz w:val="16"/>
                <w:szCs w:val="24"/>
              </w:rPr>
              <w:t>CH-</w:t>
            </w:r>
            <w:r w:rsidRPr="00DA5966">
              <w:rPr>
                <w:rFonts w:ascii="Arial" w:hAnsi="Arial"/>
                <w:sz w:val="16"/>
                <w:szCs w:val="24"/>
              </w:rPr>
              <w:t>8050 Zurich</w:t>
            </w:r>
          </w:p>
          <w:p w14:paraId="5E283A12" w14:textId="77777777" w:rsidR="00D85EB3" w:rsidRDefault="00D85EB3" w:rsidP="000E47B7">
            <w:pPr>
              <w:spacing w:after="0" w:line="240" w:lineRule="auto"/>
              <w:ind w:right="23"/>
              <w:rPr>
                <w:rFonts w:ascii="Arial" w:eastAsia="Calibri" w:hAnsi="Arial" w:cs="Arial"/>
                <w:sz w:val="16"/>
                <w:szCs w:val="16"/>
              </w:rPr>
            </w:pPr>
          </w:p>
          <w:p w14:paraId="4848BE99" w14:textId="77777777" w:rsidR="00D85EB3" w:rsidRPr="00DA5966" w:rsidRDefault="00D85EB3" w:rsidP="000E47B7">
            <w:pPr>
              <w:spacing w:after="0" w:line="240" w:lineRule="auto"/>
              <w:ind w:right="23"/>
              <w:rPr>
                <w:rFonts w:ascii="Arial" w:eastAsia="Calibri" w:hAnsi="Arial" w:cs="Arial"/>
                <w:sz w:val="16"/>
                <w:szCs w:val="16"/>
              </w:rPr>
            </w:pPr>
          </w:p>
          <w:p w14:paraId="29C4C94D" w14:textId="77777777" w:rsidR="00D85EB3" w:rsidRPr="00DA5966" w:rsidRDefault="00D85EB3" w:rsidP="000E47B7">
            <w:pPr>
              <w:spacing w:after="0" w:line="240" w:lineRule="auto"/>
              <w:ind w:right="23"/>
              <w:rPr>
                <w:rFonts w:ascii="Arial" w:eastAsia="Calibri" w:hAnsi="Arial" w:cs="Arial"/>
                <w:sz w:val="16"/>
                <w:szCs w:val="16"/>
              </w:rPr>
            </w:pPr>
            <w:r w:rsidRPr="00DA5966">
              <w:rPr>
                <w:rFonts w:ascii="Arial" w:hAnsi="Arial"/>
                <w:sz w:val="16"/>
                <w:szCs w:val="24"/>
              </w:rPr>
              <w:t>Tél. : +41-44-30535-35</w:t>
            </w:r>
          </w:p>
          <w:p w14:paraId="7D6B6104" w14:textId="77777777" w:rsidR="00D85EB3" w:rsidRPr="00DA5966" w:rsidRDefault="00D85EB3" w:rsidP="000E47B7">
            <w:pPr>
              <w:spacing w:after="0" w:line="240" w:lineRule="auto"/>
              <w:ind w:right="23"/>
              <w:rPr>
                <w:rFonts w:ascii="Arial" w:hAnsi="Arial"/>
                <w:sz w:val="16"/>
                <w:szCs w:val="24"/>
              </w:rPr>
            </w:pPr>
            <w:r w:rsidRPr="00DA5966">
              <w:rPr>
                <w:rFonts w:ascii="Arial" w:hAnsi="Arial"/>
                <w:sz w:val="16"/>
                <w:szCs w:val="24"/>
              </w:rPr>
              <w:t>Fax : +41 44 305 35 36</w:t>
            </w:r>
          </w:p>
          <w:p w14:paraId="1B75D2B0" w14:textId="77777777" w:rsidR="00D85EB3" w:rsidRDefault="00385832" w:rsidP="000E47B7">
            <w:pPr>
              <w:spacing w:after="0" w:line="240" w:lineRule="auto"/>
              <w:ind w:right="23"/>
              <w:rPr>
                <w:rFonts w:ascii="Arial" w:hAnsi="Arial"/>
                <w:color w:val="0000FF"/>
                <w:sz w:val="16"/>
                <w:szCs w:val="24"/>
                <w:u w:val="single"/>
              </w:rPr>
            </w:pPr>
            <w:hyperlink r:id="rId39">
              <w:r w:rsidR="00D85EB3" w:rsidRPr="00DA5966">
                <w:rPr>
                  <w:rFonts w:ascii="Arial" w:hAnsi="Arial"/>
                  <w:color w:val="0000FF"/>
                  <w:sz w:val="16"/>
                  <w:szCs w:val="24"/>
                  <w:u w:val="single"/>
                </w:rPr>
                <w:t>info@zumtobel.ch</w:t>
              </w:r>
            </w:hyperlink>
          </w:p>
          <w:p w14:paraId="122063B6" w14:textId="77777777" w:rsidR="00D85EB3" w:rsidRDefault="00D85EB3" w:rsidP="000E47B7">
            <w:pPr>
              <w:spacing w:after="0" w:line="240" w:lineRule="auto"/>
              <w:ind w:right="23"/>
              <w:rPr>
                <w:rFonts w:ascii="Arial" w:hAnsi="Arial"/>
                <w:color w:val="0000FF"/>
                <w:sz w:val="16"/>
                <w:szCs w:val="24"/>
                <w:u w:val="single"/>
              </w:rPr>
            </w:pPr>
          </w:p>
          <w:p w14:paraId="7F9DF250" w14:textId="77777777" w:rsidR="00D85EB3" w:rsidRPr="00DA5966" w:rsidRDefault="00D85EB3" w:rsidP="000E47B7">
            <w:pPr>
              <w:spacing w:after="0" w:line="240" w:lineRule="auto"/>
              <w:ind w:right="23"/>
              <w:rPr>
                <w:rFonts w:ascii="Arial" w:hAnsi="Arial"/>
                <w:color w:val="0000FF"/>
                <w:sz w:val="16"/>
                <w:szCs w:val="24"/>
                <w:u w:val="single"/>
              </w:rPr>
            </w:pPr>
          </w:p>
          <w:p w14:paraId="6965E5EA" w14:textId="77777777" w:rsidR="00D85EB3" w:rsidRPr="00DA5966" w:rsidRDefault="00385832" w:rsidP="000E47B7">
            <w:pPr>
              <w:spacing w:after="0" w:line="240" w:lineRule="auto"/>
              <w:ind w:right="23"/>
              <w:rPr>
                <w:rFonts w:ascii="Arial" w:eastAsia="Calibri" w:hAnsi="Arial" w:cs="Arial"/>
                <w:sz w:val="16"/>
                <w:szCs w:val="16"/>
              </w:rPr>
            </w:pPr>
            <w:hyperlink r:id="rId40">
              <w:r w:rsidR="00D85EB3" w:rsidRPr="00DA5966">
                <w:rPr>
                  <w:rFonts w:ascii="Arial" w:hAnsi="Arial"/>
                  <w:color w:val="0000FF"/>
                  <w:sz w:val="16"/>
                  <w:szCs w:val="24"/>
                  <w:u w:val="single"/>
                </w:rPr>
                <w:t>www.zumtobel.ch</w:t>
              </w:r>
            </w:hyperlink>
          </w:p>
          <w:p w14:paraId="05322FC8" w14:textId="77777777" w:rsidR="00D85EB3" w:rsidRPr="0020161F" w:rsidRDefault="00D85EB3" w:rsidP="000E47B7">
            <w:pPr>
              <w:spacing w:line="360" w:lineRule="auto"/>
              <w:ind w:right="23"/>
              <w:rPr>
                <w:rFonts w:ascii="Arial" w:hAnsi="Arial" w:cs="Arial"/>
                <w:b/>
                <w:sz w:val="20"/>
                <w:szCs w:val="20"/>
              </w:rPr>
            </w:pPr>
          </w:p>
        </w:tc>
      </w:tr>
    </w:tbl>
    <w:p w14:paraId="01CCA62C" w14:textId="77777777" w:rsidR="00D85EB3" w:rsidRDefault="00D85EB3" w:rsidP="00D85EB3">
      <w:pPr>
        <w:spacing w:after="120"/>
        <w:jc w:val="both"/>
        <w:rPr>
          <w:rFonts w:ascii="Arial" w:hAnsi="Arial" w:cs="Arial"/>
          <w:b/>
          <w:sz w:val="16"/>
          <w:szCs w:val="16"/>
          <w:lang w:val="en-US"/>
        </w:rPr>
      </w:pPr>
    </w:p>
    <w:p w14:paraId="230FA4DA" w14:textId="77777777" w:rsidR="00D85EB3" w:rsidRDefault="00D85EB3" w:rsidP="00D85EB3">
      <w:pPr>
        <w:spacing w:after="120"/>
        <w:jc w:val="both"/>
        <w:rPr>
          <w:rFonts w:ascii="Arial" w:hAnsi="Arial" w:cs="Arial"/>
          <w:b/>
          <w:sz w:val="16"/>
          <w:szCs w:val="16"/>
          <w:lang w:val="en-US"/>
        </w:rPr>
      </w:pPr>
    </w:p>
    <w:p w14:paraId="2A3401E3" w14:textId="77777777" w:rsidR="00D85EB3" w:rsidRPr="0020161F" w:rsidRDefault="00D85EB3" w:rsidP="00D85EB3">
      <w:pPr>
        <w:spacing w:after="120"/>
        <w:jc w:val="both"/>
        <w:rPr>
          <w:rFonts w:ascii="Arial" w:hAnsi="Arial" w:cs="Arial"/>
          <w:b/>
          <w:color w:val="FF0000"/>
          <w:sz w:val="16"/>
          <w:szCs w:val="16"/>
          <w:lang w:val="en-US"/>
        </w:rPr>
      </w:pPr>
      <w:r w:rsidRPr="0020161F">
        <w:rPr>
          <w:rFonts w:ascii="Arial" w:hAnsi="Arial" w:cs="Arial"/>
          <w:b/>
          <w:sz w:val="16"/>
          <w:szCs w:val="16"/>
          <w:lang w:val="en-US"/>
        </w:rPr>
        <w:t xml:space="preserve">Zumtobel </w:t>
      </w:r>
    </w:p>
    <w:p w14:paraId="28391EE8" w14:textId="77777777" w:rsidR="00D85EB3" w:rsidRPr="00E3164F" w:rsidRDefault="00D85EB3" w:rsidP="00D85EB3">
      <w:pPr>
        <w:spacing w:line="240" w:lineRule="auto"/>
        <w:jc w:val="both"/>
        <w:rPr>
          <w:rFonts w:ascii="Arial" w:hAnsi="Arial" w:cs="Arial"/>
          <w:color w:val="FF0000"/>
          <w:sz w:val="16"/>
          <w:szCs w:val="16"/>
          <w:lang w:val="en-US"/>
        </w:rPr>
      </w:pPr>
      <w:r w:rsidRPr="0020161F">
        <w:rPr>
          <w:rFonts w:ascii="Arial" w:hAnsi="Arial" w:cs="Arial"/>
          <w:sz w:val="16"/>
          <w:szCs w:val="16"/>
          <w:lang w:val="en-US"/>
        </w:rPr>
        <w:t xml:space="preserve">Zumtobel </w:t>
      </w:r>
      <w:proofErr w:type="spellStart"/>
      <w:proofErr w:type="gramStart"/>
      <w:r w:rsidRPr="0020161F">
        <w:rPr>
          <w:rFonts w:ascii="Arial" w:hAnsi="Arial" w:cs="Arial"/>
          <w:sz w:val="16"/>
          <w:szCs w:val="16"/>
          <w:lang w:val="en-US"/>
        </w:rPr>
        <w:t>est</w:t>
      </w:r>
      <w:proofErr w:type="spellEnd"/>
      <w:proofErr w:type="gramEnd"/>
      <w:r w:rsidRPr="0020161F">
        <w:rPr>
          <w:rFonts w:ascii="Arial" w:hAnsi="Arial" w:cs="Arial"/>
          <w:sz w:val="16"/>
          <w:szCs w:val="16"/>
          <w:lang w:val="en-US"/>
        </w:rPr>
        <w:t xml:space="preserve"> un leader international </w:t>
      </w:r>
      <w:proofErr w:type="spellStart"/>
      <w:r w:rsidRPr="0020161F">
        <w:rPr>
          <w:rFonts w:ascii="Arial" w:hAnsi="Arial" w:cs="Arial"/>
          <w:sz w:val="16"/>
          <w:szCs w:val="16"/>
          <w:lang w:val="en-US"/>
        </w:rPr>
        <w:t>dans</w:t>
      </w:r>
      <w:proofErr w:type="spellEnd"/>
      <w:r w:rsidRPr="0020161F">
        <w:rPr>
          <w:rFonts w:ascii="Arial" w:hAnsi="Arial" w:cs="Arial"/>
          <w:sz w:val="16"/>
          <w:szCs w:val="16"/>
          <w:lang w:val="en-US"/>
        </w:rPr>
        <w:t xml:space="preserve"> la </w:t>
      </w:r>
      <w:proofErr w:type="spellStart"/>
      <w:r w:rsidRPr="0020161F">
        <w:rPr>
          <w:rFonts w:ascii="Arial" w:hAnsi="Arial" w:cs="Arial"/>
          <w:sz w:val="16"/>
          <w:szCs w:val="16"/>
          <w:lang w:val="en-US"/>
        </w:rPr>
        <w:t>fourniture</w:t>
      </w:r>
      <w:proofErr w:type="spellEnd"/>
      <w:r w:rsidRPr="0020161F">
        <w:rPr>
          <w:rFonts w:ascii="Arial" w:hAnsi="Arial" w:cs="Arial"/>
          <w:sz w:val="16"/>
          <w:szCs w:val="16"/>
          <w:lang w:val="en-US"/>
        </w:rPr>
        <w:t xml:space="preserve"> de </w:t>
      </w:r>
      <w:proofErr w:type="spellStart"/>
      <w:r w:rsidRPr="0020161F">
        <w:rPr>
          <w:rFonts w:ascii="Arial" w:hAnsi="Arial" w:cs="Arial"/>
          <w:sz w:val="16"/>
          <w:szCs w:val="16"/>
          <w:lang w:val="en-US"/>
        </w:rPr>
        <w:t>systèmes</w:t>
      </w:r>
      <w:proofErr w:type="spellEnd"/>
      <w:r w:rsidRPr="0020161F">
        <w:rPr>
          <w:rFonts w:ascii="Arial" w:hAnsi="Arial" w:cs="Arial"/>
          <w:sz w:val="16"/>
          <w:szCs w:val="16"/>
          <w:lang w:val="en-US"/>
        </w:rPr>
        <w:t xml:space="preserve"> </w:t>
      </w:r>
      <w:proofErr w:type="spellStart"/>
      <w:r w:rsidRPr="0020161F">
        <w:rPr>
          <w:rFonts w:ascii="Arial" w:hAnsi="Arial" w:cs="Arial"/>
          <w:sz w:val="16"/>
          <w:szCs w:val="16"/>
          <w:lang w:val="en-US"/>
        </w:rPr>
        <w:t>d'éclairage</w:t>
      </w:r>
      <w:proofErr w:type="spellEnd"/>
      <w:r w:rsidRPr="0020161F">
        <w:rPr>
          <w:rFonts w:ascii="Arial" w:hAnsi="Arial" w:cs="Arial"/>
          <w:sz w:val="16"/>
          <w:szCs w:val="16"/>
          <w:lang w:val="en-US"/>
        </w:rPr>
        <w:t xml:space="preserve"> </w:t>
      </w:r>
      <w:proofErr w:type="spellStart"/>
      <w:r w:rsidRPr="0020161F">
        <w:rPr>
          <w:rFonts w:ascii="Arial" w:hAnsi="Arial" w:cs="Arial"/>
          <w:sz w:val="16"/>
          <w:szCs w:val="16"/>
          <w:lang w:val="en-US"/>
        </w:rPr>
        <w:t>globaux</w:t>
      </w:r>
      <w:proofErr w:type="spellEnd"/>
      <w:r w:rsidRPr="0020161F">
        <w:rPr>
          <w:rFonts w:ascii="Arial" w:hAnsi="Arial" w:cs="Arial"/>
          <w:sz w:val="16"/>
          <w:szCs w:val="16"/>
          <w:lang w:val="en-US"/>
        </w:rPr>
        <w:t xml:space="preserve"> </w:t>
      </w:r>
      <w:proofErr w:type="spellStart"/>
      <w:r w:rsidRPr="0020161F">
        <w:rPr>
          <w:rFonts w:ascii="Arial" w:hAnsi="Arial" w:cs="Arial"/>
          <w:sz w:val="16"/>
          <w:szCs w:val="16"/>
          <w:lang w:val="en-US"/>
        </w:rPr>
        <w:t>offrant</w:t>
      </w:r>
      <w:proofErr w:type="spellEnd"/>
      <w:r w:rsidRPr="0020161F">
        <w:rPr>
          <w:rFonts w:ascii="Arial" w:hAnsi="Arial" w:cs="Arial"/>
          <w:sz w:val="16"/>
          <w:szCs w:val="16"/>
          <w:lang w:val="en-US"/>
        </w:rPr>
        <w:t xml:space="preserve"> </w:t>
      </w:r>
      <w:proofErr w:type="spellStart"/>
      <w:r w:rsidRPr="0020161F">
        <w:rPr>
          <w:rFonts w:ascii="Arial" w:hAnsi="Arial" w:cs="Arial"/>
          <w:sz w:val="16"/>
          <w:szCs w:val="16"/>
          <w:lang w:val="en-US"/>
        </w:rPr>
        <w:t>une</w:t>
      </w:r>
      <w:proofErr w:type="spellEnd"/>
      <w:r w:rsidRPr="0020161F">
        <w:rPr>
          <w:rFonts w:ascii="Arial" w:hAnsi="Arial" w:cs="Arial"/>
          <w:sz w:val="16"/>
          <w:szCs w:val="16"/>
          <w:lang w:val="en-US"/>
        </w:rPr>
        <w:t xml:space="preserve"> interaction </w:t>
      </w:r>
      <w:proofErr w:type="spellStart"/>
      <w:r w:rsidRPr="0020161F">
        <w:rPr>
          <w:rFonts w:ascii="Arial" w:hAnsi="Arial" w:cs="Arial"/>
          <w:sz w:val="16"/>
          <w:szCs w:val="16"/>
          <w:lang w:val="en-US"/>
        </w:rPr>
        <w:t>vivante</w:t>
      </w:r>
      <w:proofErr w:type="spellEnd"/>
      <w:r w:rsidRPr="0020161F">
        <w:rPr>
          <w:rFonts w:ascii="Arial" w:hAnsi="Arial" w:cs="Arial"/>
          <w:sz w:val="16"/>
          <w:szCs w:val="16"/>
          <w:lang w:val="en-US"/>
        </w:rPr>
        <w:t xml:space="preserve"> entre la lumière et </w:t>
      </w:r>
      <w:proofErr w:type="spellStart"/>
      <w:r w:rsidRPr="0020161F">
        <w:rPr>
          <w:rFonts w:ascii="Arial" w:hAnsi="Arial" w:cs="Arial"/>
          <w:sz w:val="16"/>
          <w:szCs w:val="16"/>
          <w:lang w:val="en-US"/>
        </w:rPr>
        <w:t>l'architecture</w:t>
      </w:r>
      <w:proofErr w:type="spellEnd"/>
      <w:r w:rsidRPr="0020161F">
        <w:rPr>
          <w:rFonts w:ascii="Arial" w:hAnsi="Arial" w:cs="Arial"/>
          <w:sz w:val="16"/>
          <w:szCs w:val="16"/>
          <w:lang w:val="en-US"/>
        </w:rPr>
        <w:t xml:space="preserve">. Leader de </w:t>
      </w:r>
      <w:proofErr w:type="spellStart"/>
      <w:r w:rsidRPr="0020161F">
        <w:rPr>
          <w:rFonts w:ascii="Arial" w:hAnsi="Arial" w:cs="Arial"/>
          <w:sz w:val="16"/>
          <w:szCs w:val="16"/>
          <w:lang w:val="en-US"/>
        </w:rPr>
        <w:t>l'innovation</w:t>
      </w:r>
      <w:proofErr w:type="spellEnd"/>
      <w:r w:rsidRPr="0020161F">
        <w:rPr>
          <w:rFonts w:ascii="Arial" w:hAnsi="Arial" w:cs="Arial"/>
          <w:sz w:val="16"/>
          <w:szCs w:val="16"/>
          <w:lang w:val="en-US"/>
        </w:rPr>
        <w:t xml:space="preserve">, Zumtobel propose </w:t>
      </w:r>
      <w:proofErr w:type="gramStart"/>
      <w:r w:rsidRPr="0020161F">
        <w:rPr>
          <w:rFonts w:ascii="Arial" w:hAnsi="Arial" w:cs="Arial"/>
          <w:sz w:val="16"/>
          <w:szCs w:val="16"/>
          <w:lang w:val="en-US"/>
        </w:rPr>
        <w:t>un</w:t>
      </w:r>
      <w:proofErr w:type="gramEnd"/>
      <w:r w:rsidRPr="0020161F">
        <w:rPr>
          <w:rFonts w:ascii="Arial" w:hAnsi="Arial" w:cs="Arial"/>
          <w:sz w:val="16"/>
          <w:szCs w:val="16"/>
          <w:lang w:val="en-US"/>
        </w:rPr>
        <w:t xml:space="preserve"> </w:t>
      </w:r>
      <w:proofErr w:type="spellStart"/>
      <w:r w:rsidRPr="0020161F">
        <w:rPr>
          <w:rFonts w:ascii="Arial" w:hAnsi="Arial" w:cs="Arial"/>
          <w:sz w:val="16"/>
          <w:szCs w:val="16"/>
          <w:lang w:val="en-US"/>
        </w:rPr>
        <w:t>vaste</w:t>
      </w:r>
      <w:proofErr w:type="spellEnd"/>
      <w:r w:rsidRPr="0020161F">
        <w:rPr>
          <w:rFonts w:ascii="Arial" w:hAnsi="Arial" w:cs="Arial"/>
          <w:sz w:val="16"/>
          <w:szCs w:val="16"/>
          <w:lang w:val="en-US"/>
        </w:rPr>
        <w:t xml:space="preserve"> </w:t>
      </w:r>
      <w:proofErr w:type="spellStart"/>
      <w:r w:rsidRPr="0020161F">
        <w:rPr>
          <w:rFonts w:ascii="Arial" w:hAnsi="Arial" w:cs="Arial"/>
          <w:sz w:val="16"/>
          <w:szCs w:val="16"/>
          <w:lang w:val="en-US"/>
        </w:rPr>
        <w:t>portefeuille</w:t>
      </w:r>
      <w:proofErr w:type="spellEnd"/>
      <w:r w:rsidRPr="0020161F">
        <w:rPr>
          <w:rFonts w:ascii="Arial" w:hAnsi="Arial" w:cs="Arial"/>
          <w:sz w:val="16"/>
          <w:szCs w:val="16"/>
          <w:lang w:val="en-US"/>
        </w:rPr>
        <w:t xml:space="preserve"> de luminaires haut de </w:t>
      </w:r>
      <w:proofErr w:type="spellStart"/>
      <w:r w:rsidRPr="0020161F">
        <w:rPr>
          <w:rFonts w:ascii="Arial" w:hAnsi="Arial" w:cs="Arial"/>
          <w:sz w:val="16"/>
          <w:szCs w:val="16"/>
          <w:lang w:val="en-US"/>
        </w:rPr>
        <w:t>gamme</w:t>
      </w:r>
      <w:proofErr w:type="spellEnd"/>
      <w:r w:rsidRPr="0020161F">
        <w:rPr>
          <w:rFonts w:ascii="Arial" w:hAnsi="Arial" w:cs="Arial"/>
          <w:sz w:val="16"/>
          <w:szCs w:val="16"/>
          <w:lang w:val="en-US"/>
        </w:rPr>
        <w:t xml:space="preserve"> et de </w:t>
      </w:r>
      <w:proofErr w:type="spellStart"/>
      <w:r w:rsidRPr="0020161F">
        <w:rPr>
          <w:rFonts w:ascii="Arial" w:hAnsi="Arial" w:cs="Arial"/>
          <w:sz w:val="16"/>
          <w:szCs w:val="16"/>
          <w:lang w:val="en-US"/>
        </w:rPr>
        <w:t>systèmes</w:t>
      </w:r>
      <w:proofErr w:type="spellEnd"/>
      <w:r w:rsidRPr="0020161F">
        <w:rPr>
          <w:rFonts w:ascii="Arial" w:hAnsi="Arial" w:cs="Arial"/>
          <w:sz w:val="16"/>
          <w:szCs w:val="16"/>
          <w:lang w:val="en-US"/>
        </w:rPr>
        <w:t xml:space="preserve"> de </w:t>
      </w:r>
      <w:proofErr w:type="spellStart"/>
      <w:r w:rsidRPr="0020161F">
        <w:rPr>
          <w:rFonts w:ascii="Arial" w:hAnsi="Arial" w:cs="Arial"/>
          <w:sz w:val="16"/>
          <w:szCs w:val="16"/>
          <w:lang w:val="en-US"/>
        </w:rPr>
        <w:t>gestion</w:t>
      </w:r>
      <w:proofErr w:type="spellEnd"/>
      <w:r w:rsidRPr="0020161F">
        <w:rPr>
          <w:rFonts w:ascii="Arial" w:hAnsi="Arial" w:cs="Arial"/>
          <w:sz w:val="16"/>
          <w:szCs w:val="16"/>
          <w:lang w:val="en-US"/>
        </w:rPr>
        <w:t xml:space="preserve"> pour </w:t>
      </w:r>
      <w:proofErr w:type="spellStart"/>
      <w:r w:rsidRPr="0020161F">
        <w:rPr>
          <w:rFonts w:ascii="Arial" w:hAnsi="Arial" w:cs="Arial"/>
          <w:sz w:val="16"/>
          <w:szCs w:val="16"/>
          <w:lang w:val="en-US"/>
        </w:rPr>
        <w:t>l'éclairage</w:t>
      </w:r>
      <w:proofErr w:type="spellEnd"/>
      <w:r w:rsidRPr="0020161F">
        <w:rPr>
          <w:rFonts w:ascii="Arial" w:hAnsi="Arial" w:cs="Arial"/>
          <w:sz w:val="16"/>
          <w:szCs w:val="16"/>
          <w:lang w:val="en-US"/>
        </w:rPr>
        <w:t xml:space="preserve"> </w:t>
      </w:r>
      <w:proofErr w:type="spellStart"/>
      <w:r w:rsidRPr="0020161F">
        <w:rPr>
          <w:rFonts w:ascii="Arial" w:hAnsi="Arial" w:cs="Arial"/>
          <w:sz w:val="16"/>
          <w:szCs w:val="16"/>
          <w:lang w:val="en-US"/>
        </w:rPr>
        <w:t>professionnel</w:t>
      </w:r>
      <w:proofErr w:type="spellEnd"/>
      <w:r w:rsidRPr="0020161F">
        <w:rPr>
          <w:rFonts w:ascii="Arial" w:hAnsi="Arial" w:cs="Arial"/>
          <w:sz w:val="16"/>
          <w:szCs w:val="16"/>
          <w:lang w:val="en-US"/>
        </w:rPr>
        <w:t xml:space="preserve"> de </w:t>
      </w:r>
      <w:proofErr w:type="spellStart"/>
      <w:r w:rsidRPr="0020161F">
        <w:rPr>
          <w:rFonts w:ascii="Arial" w:hAnsi="Arial" w:cs="Arial"/>
          <w:sz w:val="16"/>
          <w:szCs w:val="16"/>
          <w:lang w:val="en-US"/>
        </w:rPr>
        <w:t>bâtiments</w:t>
      </w:r>
      <w:proofErr w:type="spellEnd"/>
      <w:r w:rsidRPr="0020161F">
        <w:rPr>
          <w:rFonts w:ascii="Arial" w:hAnsi="Arial" w:cs="Arial"/>
          <w:sz w:val="16"/>
          <w:szCs w:val="16"/>
          <w:lang w:val="en-US"/>
        </w:rPr>
        <w:t xml:space="preserve"> </w:t>
      </w:r>
      <w:proofErr w:type="spellStart"/>
      <w:r w:rsidRPr="0020161F">
        <w:rPr>
          <w:rFonts w:ascii="Arial" w:hAnsi="Arial" w:cs="Arial"/>
          <w:sz w:val="16"/>
          <w:szCs w:val="16"/>
          <w:lang w:val="en-US"/>
        </w:rPr>
        <w:t>dans</w:t>
      </w:r>
      <w:proofErr w:type="spellEnd"/>
      <w:r w:rsidRPr="0020161F">
        <w:rPr>
          <w:rFonts w:ascii="Arial" w:hAnsi="Arial" w:cs="Arial"/>
          <w:sz w:val="16"/>
          <w:szCs w:val="16"/>
          <w:lang w:val="en-US"/>
        </w:rPr>
        <w:t xml:space="preserve"> les applications bureau, formation, </w:t>
      </w:r>
      <w:proofErr w:type="spellStart"/>
      <w:r w:rsidRPr="0020161F">
        <w:rPr>
          <w:rFonts w:ascii="Arial" w:hAnsi="Arial" w:cs="Arial"/>
          <w:sz w:val="16"/>
          <w:szCs w:val="16"/>
          <w:lang w:val="en-US"/>
        </w:rPr>
        <w:t>vente</w:t>
      </w:r>
      <w:proofErr w:type="spellEnd"/>
      <w:r w:rsidRPr="0020161F">
        <w:rPr>
          <w:rFonts w:ascii="Arial" w:hAnsi="Arial" w:cs="Arial"/>
          <w:sz w:val="16"/>
          <w:szCs w:val="16"/>
          <w:lang w:val="en-US"/>
        </w:rPr>
        <w:t xml:space="preserve">, commerce, </w:t>
      </w:r>
      <w:proofErr w:type="spellStart"/>
      <w:r w:rsidRPr="0020161F">
        <w:rPr>
          <w:rFonts w:ascii="Arial" w:hAnsi="Arial" w:cs="Arial"/>
          <w:sz w:val="16"/>
          <w:szCs w:val="16"/>
          <w:lang w:val="en-US"/>
        </w:rPr>
        <w:t>hôtellerie</w:t>
      </w:r>
      <w:proofErr w:type="spellEnd"/>
      <w:r w:rsidRPr="0020161F">
        <w:rPr>
          <w:rFonts w:ascii="Arial" w:hAnsi="Arial" w:cs="Arial"/>
          <w:sz w:val="16"/>
          <w:szCs w:val="16"/>
          <w:lang w:val="en-US"/>
        </w:rPr>
        <w:t xml:space="preserve"> et </w:t>
      </w:r>
      <w:proofErr w:type="spellStart"/>
      <w:r w:rsidRPr="0020161F">
        <w:rPr>
          <w:rFonts w:ascii="Arial" w:hAnsi="Arial" w:cs="Arial"/>
          <w:sz w:val="16"/>
          <w:szCs w:val="16"/>
          <w:lang w:val="en-US"/>
        </w:rPr>
        <w:t>bien-être</w:t>
      </w:r>
      <w:proofErr w:type="spellEnd"/>
      <w:r w:rsidRPr="0020161F">
        <w:rPr>
          <w:rFonts w:ascii="Arial" w:hAnsi="Arial" w:cs="Arial"/>
          <w:sz w:val="16"/>
          <w:szCs w:val="16"/>
          <w:lang w:val="en-US"/>
        </w:rPr>
        <w:t xml:space="preserve">, santé, art et culture, </w:t>
      </w:r>
      <w:proofErr w:type="spellStart"/>
      <w:r w:rsidRPr="0020161F">
        <w:rPr>
          <w:rFonts w:ascii="Arial" w:hAnsi="Arial" w:cs="Arial"/>
          <w:sz w:val="16"/>
          <w:szCs w:val="16"/>
          <w:lang w:val="en-US"/>
        </w:rPr>
        <w:t>industrie</w:t>
      </w:r>
      <w:proofErr w:type="spellEnd"/>
      <w:r w:rsidRPr="0020161F">
        <w:rPr>
          <w:rFonts w:ascii="Arial" w:hAnsi="Arial" w:cs="Arial"/>
          <w:sz w:val="16"/>
          <w:szCs w:val="16"/>
          <w:lang w:val="en-US"/>
        </w:rPr>
        <w:t xml:space="preserve">. Zumtobel </w:t>
      </w:r>
      <w:proofErr w:type="spellStart"/>
      <w:proofErr w:type="gramStart"/>
      <w:r w:rsidRPr="0020161F">
        <w:rPr>
          <w:rFonts w:ascii="Arial" w:hAnsi="Arial" w:cs="Arial"/>
          <w:sz w:val="16"/>
          <w:szCs w:val="16"/>
          <w:lang w:val="en-US"/>
        </w:rPr>
        <w:t>est</w:t>
      </w:r>
      <w:proofErr w:type="spellEnd"/>
      <w:proofErr w:type="gramEnd"/>
      <w:r w:rsidRPr="0020161F">
        <w:rPr>
          <w:rFonts w:ascii="Arial" w:hAnsi="Arial" w:cs="Arial"/>
          <w:sz w:val="16"/>
          <w:szCs w:val="16"/>
          <w:lang w:val="en-US"/>
        </w:rPr>
        <w:t xml:space="preserve"> </w:t>
      </w:r>
      <w:proofErr w:type="spellStart"/>
      <w:r w:rsidRPr="0020161F">
        <w:rPr>
          <w:rFonts w:ascii="Arial" w:hAnsi="Arial" w:cs="Arial"/>
          <w:sz w:val="16"/>
          <w:szCs w:val="16"/>
          <w:lang w:val="en-US"/>
        </w:rPr>
        <w:t>une</w:t>
      </w:r>
      <w:proofErr w:type="spellEnd"/>
      <w:r w:rsidRPr="0020161F">
        <w:rPr>
          <w:rFonts w:ascii="Arial" w:hAnsi="Arial" w:cs="Arial"/>
          <w:sz w:val="16"/>
          <w:szCs w:val="16"/>
          <w:lang w:val="en-US"/>
        </w:rPr>
        <w:t xml:space="preserve"> marque de la </w:t>
      </w:r>
      <w:proofErr w:type="spellStart"/>
      <w:r w:rsidRPr="0020161F">
        <w:rPr>
          <w:rFonts w:ascii="Arial" w:hAnsi="Arial" w:cs="Arial"/>
          <w:sz w:val="16"/>
          <w:szCs w:val="16"/>
          <w:lang w:val="en-US"/>
        </w:rPr>
        <w:t>société</w:t>
      </w:r>
      <w:proofErr w:type="spellEnd"/>
      <w:r w:rsidRPr="0020161F">
        <w:rPr>
          <w:rFonts w:ascii="Arial" w:hAnsi="Arial" w:cs="Arial"/>
          <w:sz w:val="16"/>
          <w:szCs w:val="16"/>
          <w:lang w:val="en-US"/>
        </w:rPr>
        <w:t xml:space="preserve"> Zumtobel </w:t>
      </w:r>
      <w:r>
        <w:rPr>
          <w:rFonts w:ascii="Arial" w:hAnsi="Arial" w:cs="Arial"/>
          <w:sz w:val="16"/>
          <w:szCs w:val="16"/>
          <w:lang w:val="en-US"/>
        </w:rPr>
        <w:t xml:space="preserve">Group </w:t>
      </w:r>
      <w:r w:rsidRPr="0020161F">
        <w:rPr>
          <w:rFonts w:ascii="Arial" w:hAnsi="Arial" w:cs="Arial"/>
          <w:sz w:val="16"/>
          <w:szCs w:val="16"/>
          <w:lang w:val="en-US"/>
        </w:rPr>
        <w:t xml:space="preserve">AG avec </w:t>
      </w:r>
      <w:proofErr w:type="spellStart"/>
      <w:r w:rsidRPr="0020161F">
        <w:rPr>
          <w:rFonts w:ascii="Arial" w:hAnsi="Arial" w:cs="Arial"/>
          <w:sz w:val="16"/>
          <w:szCs w:val="16"/>
          <w:lang w:val="en-US"/>
        </w:rPr>
        <w:t>siège</w:t>
      </w:r>
      <w:proofErr w:type="spellEnd"/>
      <w:r w:rsidRPr="0020161F">
        <w:rPr>
          <w:rFonts w:ascii="Arial" w:hAnsi="Arial" w:cs="Arial"/>
          <w:sz w:val="16"/>
          <w:szCs w:val="16"/>
          <w:lang w:val="en-US"/>
        </w:rPr>
        <w:t xml:space="preserve"> social à Dornbirn, Vorarlberg (</w:t>
      </w:r>
      <w:proofErr w:type="spellStart"/>
      <w:r w:rsidRPr="0020161F">
        <w:rPr>
          <w:rFonts w:ascii="Arial" w:hAnsi="Arial" w:cs="Arial"/>
          <w:sz w:val="16"/>
          <w:szCs w:val="16"/>
          <w:lang w:val="en-US"/>
        </w:rPr>
        <w:t>Autriche</w:t>
      </w:r>
      <w:proofErr w:type="spellEnd"/>
      <w:r w:rsidRPr="0020161F">
        <w:rPr>
          <w:rFonts w:ascii="Arial" w:hAnsi="Arial" w:cs="Arial"/>
          <w:sz w:val="16"/>
          <w:szCs w:val="16"/>
          <w:lang w:val="en-US"/>
        </w:rPr>
        <w:t xml:space="preserve">). </w:t>
      </w:r>
    </w:p>
    <w:p w14:paraId="32638206" w14:textId="77777777" w:rsidR="00D85EB3" w:rsidRPr="00E3164F" w:rsidRDefault="00D85EB3" w:rsidP="00D85EB3">
      <w:pPr>
        <w:spacing w:line="238" w:lineRule="atLeast"/>
        <w:jc w:val="right"/>
        <w:rPr>
          <w:rFonts w:ascii="inherit" w:hAnsi="inherit" w:cs="Arial"/>
          <w:color w:val="464E90"/>
          <w:sz w:val="18"/>
          <w:szCs w:val="18"/>
          <w:lang w:val="it-IT"/>
        </w:rPr>
      </w:pPr>
      <w:r w:rsidRPr="00E3164F">
        <w:rPr>
          <w:rFonts w:ascii="Arial" w:hAnsi="Arial" w:cs="Arial"/>
          <w:b/>
          <w:sz w:val="20"/>
          <w:szCs w:val="20"/>
          <w:lang w:val="it-IT"/>
        </w:rPr>
        <w:t xml:space="preserve">Zumtobel. </w:t>
      </w:r>
      <w:proofErr w:type="gramStart"/>
      <w:r w:rsidRPr="00E3164F">
        <w:rPr>
          <w:rFonts w:ascii="Arial" w:hAnsi="Arial" w:cs="Arial"/>
          <w:b/>
          <w:sz w:val="20"/>
          <w:szCs w:val="20"/>
          <w:lang w:val="it-IT"/>
        </w:rPr>
        <w:t xml:space="preserve">La </w:t>
      </w:r>
      <w:proofErr w:type="spellStart"/>
      <w:r w:rsidRPr="00E3164F">
        <w:rPr>
          <w:rFonts w:ascii="Arial" w:hAnsi="Arial" w:cs="Arial"/>
          <w:b/>
          <w:sz w:val="20"/>
          <w:szCs w:val="20"/>
          <w:lang w:val="it-IT"/>
        </w:rPr>
        <w:t>lumière</w:t>
      </w:r>
      <w:proofErr w:type="spellEnd"/>
      <w:proofErr w:type="gramEnd"/>
      <w:r w:rsidRPr="00E3164F">
        <w:rPr>
          <w:rFonts w:ascii="Arial" w:hAnsi="Arial" w:cs="Arial"/>
          <w:b/>
          <w:sz w:val="20"/>
          <w:szCs w:val="20"/>
          <w:lang w:val="it-IT"/>
        </w:rPr>
        <w:t>.</w:t>
      </w:r>
    </w:p>
    <w:p w14:paraId="64AB9BBD" w14:textId="77777777" w:rsidR="00821C29" w:rsidRPr="00844B85" w:rsidRDefault="00821C29" w:rsidP="00821C29">
      <w:pPr>
        <w:spacing w:line="360" w:lineRule="auto"/>
        <w:jc w:val="right"/>
        <w:rPr>
          <w:rFonts w:ascii="Arial" w:hAnsi="Arial" w:cs="Arial"/>
          <w:b/>
          <w:color w:val="FF0000"/>
          <w:sz w:val="20"/>
          <w:szCs w:val="20"/>
        </w:rPr>
      </w:pPr>
    </w:p>
    <w:p w14:paraId="490CDAC3" w14:textId="77777777" w:rsidR="00844B85" w:rsidRPr="00844B85" w:rsidRDefault="00844B85" w:rsidP="00566A12">
      <w:pPr>
        <w:spacing w:line="360" w:lineRule="auto"/>
        <w:jc w:val="right"/>
        <w:rPr>
          <w:rFonts w:ascii="Arial" w:hAnsi="Arial" w:cs="Arial"/>
          <w:sz w:val="16"/>
          <w:szCs w:val="16"/>
        </w:rPr>
      </w:pPr>
    </w:p>
    <w:sectPr w:rsidR="00844B85" w:rsidRPr="00844B85" w:rsidSect="000C3A85">
      <w:headerReference w:type="default" r:id="rId41"/>
      <w:footerReference w:type="default" r:id="rId42"/>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0C2A1" w14:textId="77777777" w:rsidR="0044104D" w:rsidRDefault="0044104D">
      <w:r>
        <w:separator/>
      </w:r>
    </w:p>
  </w:endnote>
  <w:endnote w:type="continuationSeparator" w:id="0">
    <w:p w14:paraId="3F82E979" w14:textId="77777777" w:rsidR="0044104D" w:rsidRDefault="0044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BD3AF" w14:textId="77777777" w:rsidR="0044104D" w:rsidRPr="00F04900" w:rsidRDefault="0044104D" w:rsidP="000C3A85">
    <w:pPr>
      <w:jc w:val="right"/>
      <w:rPr>
        <w:rFonts w:ascii="Arial" w:hAnsi="Arial" w:cs="Arial"/>
        <w:sz w:val="16"/>
        <w:szCs w:val="16"/>
      </w:rPr>
    </w:pPr>
    <w:r>
      <w:rPr>
        <w:rFonts w:ascii="Arial" w:hAnsi="Arial"/>
        <w:sz w:val="16"/>
      </w:rPr>
      <w:t xml:space="preserve">Page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385832">
      <w:rPr>
        <w:rFonts w:ascii="Arial" w:hAnsi="Arial" w:cs="Arial"/>
        <w:noProof/>
        <w:sz w:val="16"/>
        <w:szCs w:val="16"/>
      </w:rPr>
      <w:t>5</w:t>
    </w:r>
    <w:r w:rsidRPr="00F04900">
      <w:rPr>
        <w:rFonts w:ascii="Arial" w:hAnsi="Arial" w:cs="Arial"/>
        <w:sz w:val="16"/>
        <w:szCs w:val="16"/>
      </w:rPr>
      <w:fldChar w:fldCharType="end"/>
    </w:r>
    <w:r>
      <w:rPr>
        <w:rFonts w:ascii="Arial" w:hAnsi="Arial"/>
        <w:sz w:val="16"/>
      </w:rPr>
      <w:t xml:space="preserve"> /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385832">
      <w:rPr>
        <w:rFonts w:ascii="Arial" w:hAnsi="Arial" w:cs="Arial"/>
        <w:noProof/>
        <w:sz w:val="16"/>
        <w:szCs w:val="16"/>
      </w:rPr>
      <w:t>5</w:t>
    </w:r>
    <w:r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EF25A" w14:textId="77777777" w:rsidR="0044104D" w:rsidRDefault="0044104D">
      <w:r>
        <w:separator/>
      </w:r>
    </w:p>
  </w:footnote>
  <w:footnote w:type="continuationSeparator" w:id="0">
    <w:p w14:paraId="254E9583" w14:textId="77777777" w:rsidR="0044104D" w:rsidRDefault="00441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2B57F" w14:textId="77777777" w:rsidR="0044104D" w:rsidRDefault="0044104D" w:rsidP="000C3A85">
    <w:pPr>
      <w:pStyle w:val="Header"/>
      <w:jc w:val="right"/>
    </w:pPr>
    <w:r>
      <w:rPr>
        <w:noProof/>
        <w:lang w:val="de-AT" w:eastAsia="de-AT" w:bidi="ar-SA"/>
      </w:rPr>
      <w:drawing>
        <wp:inline distT="0" distB="0" distL="0" distR="0" wp14:anchorId="43BA744F" wp14:editId="630CDB6E">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14:paraId="6529BE06" w14:textId="77777777" w:rsidR="0044104D" w:rsidRDefault="0044104D" w:rsidP="000C3A85">
    <w:pPr>
      <w:pStyle w:val="Header"/>
      <w:jc w:val="right"/>
    </w:pPr>
  </w:p>
  <w:p w14:paraId="0D6BD3CF" w14:textId="77777777" w:rsidR="0044104D" w:rsidRDefault="0044104D"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97B"/>
    <w:rsid w:val="0000276F"/>
    <w:rsid w:val="000028D5"/>
    <w:rsid w:val="000103C6"/>
    <w:rsid w:val="0001067A"/>
    <w:rsid w:val="00025F0D"/>
    <w:rsid w:val="00030627"/>
    <w:rsid w:val="000326D3"/>
    <w:rsid w:val="00032ED9"/>
    <w:rsid w:val="00056EEB"/>
    <w:rsid w:val="0006705A"/>
    <w:rsid w:val="0009769C"/>
    <w:rsid w:val="000A04B2"/>
    <w:rsid w:val="000B108D"/>
    <w:rsid w:val="000B694F"/>
    <w:rsid w:val="000C3A85"/>
    <w:rsid w:val="000C411E"/>
    <w:rsid w:val="000D1D45"/>
    <w:rsid w:val="000D23DE"/>
    <w:rsid w:val="000E2638"/>
    <w:rsid w:val="000E592A"/>
    <w:rsid w:val="000E740B"/>
    <w:rsid w:val="000F59FB"/>
    <w:rsid w:val="00115E52"/>
    <w:rsid w:val="001208A4"/>
    <w:rsid w:val="001240A8"/>
    <w:rsid w:val="00141FF5"/>
    <w:rsid w:val="00142A6F"/>
    <w:rsid w:val="00147A64"/>
    <w:rsid w:val="00166360"/>
    <w:rsid w:val="00192767"/>
    <w:rsid w:val="00195DA4"/>
    <w:rsid w:val="00196CDA"/>
    <w:rsid w:val="001A441A"/>
    <w:rsid w:val="001A5712"/>
    <w:rsid w:val="001B56C6"/>
    <w:rsid w:val="001D469E"/>
    <w:rsid w:val="001F48E8"/>
    <w:rsid w:val="00201D84"/>
    <w:rsid w:val="00213C5E"/>
    <w:rsid w:val="002215DF"/>
    <w:rsid w:val="002236D7"/>
    <w:rsid w:val="00240782"/>
    <w:rsid w:val="002426E9"/>
    <w:rsid w:val="00247B51"/>
    <w:rsid w:val="00296545"/>
    <w:rsid w:val="002A1D8D"/>
    <w:rsid w:val="002A65D7"/>
    <w:rsid w:val="002B7139"/>
    <w:rsid w:val="002C067F"/>
    <w:rsid w:val="002D263C"/>
    <w:rsid w:val="003052E9"/>
    <w:rsid w:val="0031199B"/>
    <w:rsid w:val="00320C07"/>
    <w:rsid w:val="00324D6B"/>
    <w:rsid w:val="0033304D"/>
    <w:rsid w:val="0034598A"/>
    <w:rsid w:val="003544A7"/>
    <w:rsid w:val="00362690"/>
    <w:rsid w:val="00366BE5"/>
    <w:rsid w:val="003724B8"/>
    <w:rsid w:val="00383868"/>
    <w:rsid w:val="00385832"/>
    <w:rsid w:val="003908B6"/>
    <w:rsid w:val="00392D90"/>
    <w:rsid w:val="00393836"/>
    <w:rsid w:val="003A28F1"/>
    <w:rsid w:val="003B4245"/>
    <w:rsid w:val="003E2C8F"/>
    <w:rsid w:val="003F2D6D"/>
    <w:rsid w:val="004016B2"/>
    <w:rsid w:val="0040462A"/>
    <w:rsid w:val="00413E81"/>
    <w:rsid w:val="00423919"/>
    <w:rsid w:val="00426062"/>
    <w:rsid w:val="00427A7A"/>
    <w:rsid w:val="0044104D"/>
    <w:rsid w:val="00465FAD"/>
    <w:rsid w:val="004665D2"/>
    <w:rsid w:val="0047080F"/>
    <w:rsid w:val="00471F20"/>
    <w:rsid w:val="00485164"/>
    <w:rsid w:val="00496468"/>
    <w:rsid w:val="004B6836"/>
    <w:rsid w:val="004B7AD8"/>
    <w:rsid w:val="004C02F7"/>
    <w:rsid w:val="004E6705"/>
    <w:rsid w:val="004F07D0"/>
    <w:rsid w:val="004F2D9E"/>
    <w:rsid w:val="004F2DEA"/>
    <w:rsid w:val="004F2E07"/>
    <w:rsid w:val="00521452"/>
    <w:rsid w:val="00523413"/>
    <w:rsid w:val="00526FB9"/>
    <w:rsid w:val="00527428"/>
    <w:rsid w:val="0055577E"/>
    <w:rsid w:val="005667FF"/>
    <w:rsid w:val="00566A12"/>
    <w:rsid w:val="00572D4E"/>
    <w:rsid w:val="005817DA"/>
    <w:rsid w:val="00594D6B"/>
    <w:rsid w:val="005A2CF7"/>
    <w:rsid w:val="005A381B"/>
    <w:rsid w:val="005C0269"/>
    <w:rsid w:val="005C3D9D"/>
    <w:rsid w:val="005E5A19"/>
    <w:rsid w:val="005E5DEE"/>
    <w:rsid w:val="00612901"/>
    <w:rsid w:val="00613B3C"/>
    <w:rsid w:val="0062655D"/>
    <w:rsid w:val="006336FD"/>
    <w:rsid w:val="00636561"/>
    <w:rsid w:val="00636D06"/>
    <w:rsid w:val="00653F2A"/>
    <w:rsid w:val="00667676"/>
    <w:rsid w:val="006823C4"/>
    <w:rsid w:val="006868F1"/>
    <w:rsid w:val="0069527F"/>
    <w:rsid w:val="006A0507"/>
    <w:rsid w:val="006B09AB"/>
    <w:rsid w:val="006B2B87"/>
    <w:rsid w:val="006B30F2"/>
    <w:rsid w:val="006B5D67"/>
    <w:rsid w:val="006C01D9"/>
    <w:rsid w:val="00712B18"/>
    <w:rsid w:val="007167EE"/>
    <w:rsid w:val="00723B12"/>
    <w:rsid w:val="00734C95"/>
    <w:rsid w:val="0074083E"/>
    <w:rsid w:val="00754EB5"/>
    <w:rsid w:val="007577D6"/>
    <w:rsid w:val="00771A70"/>
    <w:rsid w:val="007809DA"/>
    <w:rsid w:val="007834C0"/>
    <w:rsid w:val="0079184E"/>
    <w:rsid w:val="007A483F"/>
    <w:rsid w:val="007A68B0"/>
    <w:rsid w:val="007B09EF"/>
    <w:rsid w:val="007C3D92"/>
    <w:rsid w:val="007D3248"/>
    <w:rsid w:val="007D387F"/>
    <w:rsid w:val="007D611A"/>
    <w:rsid w:val="007F2071"/>
    <w:rsid w:val="007F2371"/>
    <w:rsid w:val="00821C29"/>
    <w:rsid w:val="00832365"/>
    <w:rsid w:val="00833C35"/>
    <w:rsid w:val="008343F7"/>
    <w:rsid w:val="0083660B"/>
    <w:rsid w:val="008368C2"/>
    <w:rsid w:val="00843CF1"/>
    <w:rsid w:val="00844B85"/>
    <w:rsid w:val="00880957"/>
    <w:rsid w:val="008B6493"/>
    <w:rsid w:val="008D73A2"/>
    <w:rsid w:val="008E2B59"/>
    <w:rsid w:val="008E7F4A"/>
    <w:rsid w:val="00911BEF"/>
    <w:rsid w:val="00917DE3"/>
    <w:rsid w:val="00930D6F"/>
    <w:rsid w:val="009626AA"/>
    <w:rsid w:val="00963843"/>
    <w:rsid w:val="009713B6"/>
    <w:rsid w:val="009729B7"/>
    <w:rsid w:val="009979EC"/>
    <w:rsid w:val="009A6251"/>
    <w:rsid w:val="009B1F18"/>
    <w:rsid w:val="009B2E86"/>
    <w:rsid w:val="00A1112E"/>
    <w:rsid w:val="00A16AC0"/>
    <w:rsid w:val="00A371DC"/>
    <w:rsid w:val="00A37737"/>
    <w:rsid w:val="00A41A50"/>
    <w:rsid w:val="00A41D65"/>
    <w:rsid w:val="00A43ED9"/>
    <w:rsid w:val="00A4548E"/>
    <w:rsid w:val="00A45D8F"/>
    <w:rsid w:val="00A61D5B"/>
    <w:rsid w:val="00A64F06"/>
    <w:rsid w:val="00A678AC"/>
    <w:rsid w:val="00A7016E"/>
    <w:rsid w:val="00A717B4"/>
    <w:rsid w:val="00A7260E"/>
    <w:rsid w:val="00A73DCB"/>
    <w:rsid w:val="00A87F10"/>
    <w:rsid w:val="00AA0347"/>
    <w:rsid w:val="00AC020E"/>
    <w:rsid w:val="00AD2DE4"/>
    <w:rsid w:val="00B058DF"/>
    <w:rsid w:val="00B05E18"/>
    <w:rsid w:val="00B06052"/>
    <w:rsid w:val="00B17B3F"/>
    <w:rsid w:val="00B17D3D"/>
    <w:rsid w:val="00B20FAF"/>
    <w:rsid w:val="00B35FD6"/>
    <w:rsid w:val="00B56831"/>
    <w:rsid w:val="00B64963"/>
    <w:rsid w:val="00B762F4"/>
    <w:rsid w:val="00BA7A5B"/>
    <w:rsid w:val="00BD097B"/>
    <w:rsid w:val="00BD0B79"/>
    <w:rsid w:val="00BF1906"/>
    <w:rsid w:val="00C05897"/>
    <w:rsid w:val="00C11413"/>
    <w:rsid w:val="00C13F9F"/>
    <w:rsid w:val="00C334E1"/>
    <w:rsid w:val="00C33778"/>
    <w:rsid w:val="00C572BF"/>
    <w:rsid w:val="00C60A05"/>
    <w:rsid w:val="00C65F80"/>
    <w:rsid w:val="00C729FB"/>
    <w:rsid w:val="00C7614A"/>
    <w:rsid w:val="00C8619B"/>
    <w:rsid w:val="00C97565"/>
    <w:rsid w:val="00CA669A"/>
    <w:rsid w:val="00CB174F"/>
    <w:rsid w:val="00CB37E0"/>
    <w:rsid w:val="00CD076C"/>
    <w:rsid w:val="00CE77B7"/>
    <w:rsid w:val="00D15EF3"/>
    <w:rsid w:val="00D16C10"/>
    <w:rsid w:val="00D329F6"/>
    <w:rsid w:val="00D40A38"/>
    <w:rsid w:val="00D470E8"/>
    <w:rsid w:val="00D527AE"/>
    <w:rsid w:val="00D551FE"/>
    <w:rsid w:val="00D617D0"/>
    <w:rsid w:val="00D70261"/>
    <w:rsid w:val="00D703A2"/>
    <w:rsid w:val="00D7176F"/>
    <w:rsid w:val="00D73447"/>
    <w:rsid w:val="00D83906"/>
    <w:rsid w:val="00D85EB3"/>
    <w:rsid w:val="00D906F1"/>
    <w:rsid w:val="00D90C74"/>
    <w:rsid w:val="00D95684"/>
    <w:rsid w:val="00DA40AE"/>
    <w:rsid w:val="00DA76D4"/>
    <w:rsid w:val="00DD21D7"/>
    <w:rsid w:val="00DD7A51"/>
    <w:rsid w:val="00DD7AA4"/>
    <w:rsid w:val="00DE2303"/>
    <w:rsid w:val="00DE3E32"/>
    <w:rsid w:val="00DE5BFF"/>
    <w:rsid w:val="00E03333"/>
    <w:rsid w:val="00E056FE"/>
    <w:rsid w:val="00E1767A"/>
    <w:rsid w:val="00E22547"/>
    <w:rsid w:val="00E31D24"/>
    <w:rsid w:val="00E33C13"/>
    <w:rsid w:val="00E40A9F"/>
    <w:rsid w:val="00E60D62"/>
    <w:rsid w:val="00E62902"/>
    <w:rsid w:val="00E80E4C"/>
    <w:rsid w:val="00E84825"/>
    <w:rsid w:val="00E860D3"/>
    <w:rsid w:val="00E97D12"/>
    <w:rsid w:val="00EB34DA"/>
    <w:rsid w:val="00EF0EA5"/>
    <w:rsid w:val="00EF780C"/>
    <w:rsid w:val="00F116E8"/>
    <w:rsid w:val="00F307CC"/>
    <w:rsid w:val="00F319FB"/>
    <w:rsid w:val="00F500DC"/>
    <w:rsid w:val="00F56920"/>
    <w:rsid w:val="00F85DD2"/>
    <w:rsid w:val="00F85FD0"/>
    <w:rsid w:val="00F87632"/>
    <w:rsid w:val="00FA4A7D"/>
    <w:rsid w:val="00FB721C"/>
    <w:rsid w:val="00FC05AF"/>
    <w:rsid w:val="00FC371F"/>
    <w:rsid w:val="00FC440E"/>
    <w:rsid w:val="00FD2F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5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ortebis.eu/" TargetMode="External"/><Relationship Id="rId18" Type="http://schemas.openxmlformats.org/officeDocument/2006/relationships/hyperlink" Target="http://www.zumtobel.com/fr-fr/products/slotlight_II.html" TargetMode="External"/><Relationship Id="rId26" Type="http://schemas.openxmlformats.org/officeDocument/2006/relationships/hyperlink" Target="http://www.zumtobel.fr" TargetMode="External"/><Relationship Id="rId39" Type="http://schemas.openxmlformats.org/officeDocument/2006/relationships/hyperlink" Target="mailto:info@zumtobel.ch" TargetMode="External"/><Relationship Id="rId3" Type="http://schemas.openxmlformats.org/officeDocument/2006/relationships/customXml" Target="../customXml/item3.xml"/><Relationship Id="rId21" Type="http://schemas.openxmlformats.org/officeDocument/2006/relationships/image" Target="media/image2.jpeg"/><Relationship Id="rId34" Type="http://schemas.openxmlformats.org/officeDocument/2006/relationships/hyperlink" Target="http://www.zumtobel.fr" TargetMode="External"/><Relationship Id="rId42"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www.ferrari-zenith.ch" TargetMode="External"/><Relationship Id="rId17" Type="http://schemas.openxmlformats.org/officeDocument/2006/relationships/hyperlink" Target="http://www.zumtobel.com/fr-fr/products/linaria.html" TargetMode="External"/><Relationship Id="rId25" Type="http://schemas.openxmlformats.org/officeDocument/2006/relationships/hyperlink" Target="mailto:Jean-Charles.Lozat@zumtobelgroup.com" TargetMode="External"/><Relationship Id="rId33" Type="http://schemas.openxmlformats.org/officeDocument/2006/relationships/hyperlink" Target="mailto:info@zumtobel.fr" TargetMode="External"/><Relationship Id="rId38" Type="http://schemas.openxmlformats.org/officeDocument/2006/relationships/hyperlink" Target="http://www.zumtobel.lu" TargetMode="External"/><Relationship Id="rId2" Type="http://schemas.openxmlformats.org/officeDocument/2006/relationships/customXml" Target="../customXml/item2.xml"/><Relationship Id="rId16" Type="http://schemas.openxmlformats.org/officeDocument/2006/relationships/hyperlink" Target="http://www.zumtobel.com/fr-fr/products/cardan_1000.html" TargetMode="External"/><Relationship Id="rId20" Type="http://schemas.openxmlformats.org/officeDocument/2006/relationships/image" Target="media/image1.jpeg"/><Relationship Id="rId29" Type="http://schemas.openxmlformats.org/officeDocument/2006/relationships/hyperlink" Target="http://www.zumtobel.n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zumtobel.com" TargetMode="External"/><Relationship Id="rId32" Type="http://schemas.openxmlformats.org/officeDocument/2006/relationships/hyperlink" Target="http://www.zumtobel.ch/" TargetMode="External"/><Relationship Id="rId37" Type="http://schemas.openxmlformats.org/officeDocument/2006/relationships/hyperlink" Target="http://www.zumtobel.be" TargetMode="External"/><Relationship Id="rId40" Type="http://schemas.openxmlformats.org/officeDocument/2006/relationships/hyperlink" Target="http://www.zumtobel.ch/" TargetMode="External"/><Relationship Id="rId5" Type="http://schemas.openxmlformats.org/officeDocument/2006/relationships/numbering" Target="numbering.xml"/><Relationship Id="rId15" Type="http://schemas.openxmlformats.org/officeDocument/2006/relationships/hyperlink" Target="http://www.zumtobel.com/fr-fr/products/tecton.html" TargetMode="External"/><Relationship Id="rId23" Type="http://schemas.openxmlformats.org/officeDocument/2006/relationships/image" Target="media/image4.jpeg"/><Relationship Id="rId28" Type="http://schemas.openxmlformats.org/officeDocument/2006/relationships/hyperlink" Target="http://www.zumtobel.be" TargetMode="External"/><Relationship Id="rId36" Type="http://schemas.openxmlformats.org/officeDocument/2006/relationships/hyperlink" Target="mailto:info@zumtobel.lu" TargetMode="External"/><Relationship Id="rId10" Type="http://schemas.openxmlformats.org/officeDocument/2006/relationships/footnotes" Target="footnotes.xml"/><Relationship Id="rId19" Type="http://schemas.openxmlformats.org/officeDocument/2006/relationships/hyperlink" Target="http://www.zumtobel.com/fr-fr/products/micros.html" TargetMode="External"/><Relationship Id="rId31" Type="http://schemas.openxmlformats.org/officeDocument/2006/relationships/hyperlink" Target="mailto:info@zumtobel.ch"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irkersa.ch/" TargetMode="External"/><Relationship Id="rId22" Type="http://schemas.openxmlformats.org/officeDocument/2006/relationships/image" Target="media/image3.jpeg"/><Relationship Id="rId27" Type="http://schemas.openxmlformats.org/officeDocument/2006/relationships/hyperlink" Target="mailto:jacques.brouhier@zumtobelgroup.com" TargetMode="External"/><Relationship Id="rId30" Type="http://schemas.openxmlformats.org/officeDocument/2006/relationships/hyperlink" Target="http://www.zumtobel.lu" TargetMode="External"/><Relationship Id="rId35" Type="http://schemas.openxmlformats.org/officeDocument/2006/relationships/hyperlink" Target="mailto:info@zumtobel.be"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asF\AppData\Local\Microsoft\Windows\Temporary%20Internet%20Files\Content.MSO\E213B4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7B6A6-816D-4450-AB7D-20CBE7C881FA}">
  <ds:schemaRefs>
    <ds:schemaRef ds:uri="http://purl.org/dc/elements/1.1/"/>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sharepoint/v3"/>
    <ds:schemaRef ds:uri="http://purl.org/dc/dcmitype/"/>
    <ds:schemaRef ds:uri="http://purl.org/dc/terms/"/>
  </ds:schemaRefs>
</ds:datastoreItem>
</file>

<file path=customXml/itemProps4.xml><?xml version="1.0" encoding="utf-8"?>
<ds:datastoreItem xmlns:ds="http://schemas.openxmlformats.org/officeDocument/2006/customXml" ds:itemID="{5FB7A960-DB42-4969-B069-303FB4DA8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E213B441</Template>
  <TotalTime>0</TotalTime>
  <Pages>5</Pages>
  <Words>1210</Words>
  <Characters>8343</Characters>
  <Application>Microsoft Office Word</Application>
  <DocSecurity>0</DocSecurity>
  <Lines>69</Lines>
  <Paragraphs>19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Referenzbericht Garage Zénith Sion</vt:lpstr>
      <vt:lpstr>Referenzbericht Garage Zénith Sion</vt:lpstr>
      <vt:lpstr>Referenzbericht Garage Zénith Sion</vt:lpstr>
    </vt:vector>
  </TitlesOfParts>
  <Company>Zumtobel Lighting</Company>
  <LinksUpToDate>false</LinksUpToDate>
  <CharactersWithSpaces>9534</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Referenzbericht Garage Zénith Sion</dc:title>
  <dc:creator>Sophie Moser</dc:creator>
  <cp:lastModifiedBy>Melanie Isele</cp:lastModifiedBy>
  <cp:revision>19</cp:revision>
  <cp:lastPrinted>2015-06-24T07:35:00Z</cp:lastPrinted>
  <dcterms:created xsi:type="dcterms:W3CDTF">2015-05-04T09:11:00Z</dcterms:created>
  <dcterms:modified xsi:type="dcterms:W3CDTF">2015-06-24T07:35:00Z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