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636917" w14:textId="77777777" w:rsidR="000C3A85" w:rsidRPr="00B86010" w:rsidRDefault="000C3A85" w:rsidP="004F2D9E">
      <w:pPr>
        <w:spacing w:line="360" w:lineRule="auto"/>
        <w:jc w:val="both"/>
        <w:rPr>
          <w:rFonts w:ascii="Arial" w:hAnsi="Arial" w:cs="Arial"/>
          <w:b/>
          <w:sz w:val="20"/>
          <w:szCs w:val="20"/>
        </w:rPr>
      </w:pPr>
      <w:r w:rsidRPr="00B86010">
        <w:rPr>
          <w:rFonts w:ascii="Arial" w:hAnsi="Arial"/>
          <w:b/>
          <w:sz w:val="20"/>
        </w:rPr>
        <w:t xml:space="preserve">Persbericht </w:t>
      </w:r>
    </w:p>
    <w:p w14:paraId="34DC633C" w14:textId="77777777" w:rsidR="000E2638" w:rsidRPr="00B86010" w:rsidRDefault="009B2E86" w:rsidP="00523413">
      <w:pPr>
        <w:spacing w:line="360" w:lineRule="auto"/>
        <w:jc w:val="both"/>
        <w:rPr>
          <w:rFonts w:ascii="Arial" w:hAnsi="Arial" w:cs="Arial"/>
          <w:b/>
          <w:sz w:val="28"/>
          <w:szCs w:val="28"/>
        </w:rPr>
      </w:pPr>
      <w:r w:rsidRPr="00B86010">
        <w:rPr>
          <w:rFonts w:ascii="Arial" w:hAnsi="Arial"/>
          <w:b/>
          <w:sz w:val="28"/>
        </w:rPr>
        <w:t>Zumtobel zet premium autobedrijf in Wallis schitterend in scène</w:t>
      </w:r>
    </w:p>
    <w:p w14:paraId="05D7B23E" w14:textId="77777777" w:rsidR="000E2638" w:rsidRPr="00B86010" w:rsidRDefault="00A61D5B" w:rsidP="00523413">
      <w:pPr>
        <w:spacing w:line="360" w:lineRule="auto"/>
        <w:jc w:val="both"/>
        <w:rPr>
          <w:rFonts w:ascii="Arial" w:hAnsi="Arial" w:cs="Arial"/>
          <w:b/>
          <w:sz w:val="20"/>
          <w:szCs w:val="20"/>
        </w:rPr>
      </w:pPr>
      <w:r w:rsidRPr="00B86010">
        <w:rPr>
          <w:rFonts w:ascii="Arial" w:hAnsi="Arial"/>
          <w:b/>
          <w:sz w:val="20"/>
        </w:rPr>
        <w:t xml:space="preserve">Garage Zénith vertegenwoordigt al bijna 30 jaar krachtig dynamisme en sportieve elegantie op vier wielen. Met de verbouwing en verdere uitbouw van het autobedrijf voor de premiummerken Ferrari, Maserati en andere exclusieve sportwagenfabrikanten stuurt Garage Zénith in het Zwitserse Sion nu een fonkelend signaal uit. De Oostenrijkse fabrikant van verlichtingsarmaturen Zumtobel was verantwoordelijk voor het uittekenen van het slimme lichtconcept dat in nauwe samenwerking met de architecten en elektro-ingenieur werd uitgewerkt. </w:t>
      </w:r>
    </w:p>
    <w:p w14:paraId="3EDDA5E7" w14:textId="34BA7EEF" w:rsidR="00D90C74" w:rsidRPr="00B86010" w:rsidRDefault="009B2E86" w:rsidP="000E2638">
      <w:pPr>
        <w:spacing w:line="360" w:lineRule="auto"/>
        <w:jc w:val="both"/>
        <w:rPr>
          <w:rFonts w:ascii="Arial" w:hAnsi="Arial" w:cs="Arial"/>
          <w:sz w:val="20"/>
          <w:szCs w:val="20"/>
        </w:rPr>
      </w:pPr>
      <w:r w:rsidRPr="00B86010">
        <w:rPr>
          <w:rFonts w:ascii="Arial" w:hAnsi="Arial"/>
          <w:i/>
          <w:sz w:val="20"/>
        </w:rPr>
        <w:t>Dornbirn, juni 2015</w:t>
      </w:r>
      <w:r w:rsidRPr="00B86010">
        <w:rPr>
          <w:rFonts w:ascii="Arial" w:hAnsi="Arial"/>
          <w:color w:val="FF0000"/>
          <w:sz w:val="20"/>
        </w:rPr>
        <w:t xml:space="preserve"> </w:t>
      </w:r>
      <w:r w:rsidRPr="00B86010">
        <w:rPr>
          <w:rFonts w:ascii="Arial" w:hAnsi="Arial"/>
          <w:sz w:val="20"/>
        </w:rPr>
        <w:t xml:space="preserve">– In 2011 gaf Michel Zuchuat, oprichter en hoofd van </w:t>
      </w:r>
      <w:r w:rsidR="00A06938">
        <w:fldChar w:fldCharType="begin"/>
      </w:r>
      <w:r w:rsidR="00162620">
        <w:instrText xml:space="preserve">HYPERLINK "http://www.ferrari-zenith.ch/?lang=en" \h </w:instrText>
      </w:r>
      <w:r w:rsidR="00A06938">
        <w:fldChar w:fldCharType="separate"/>
      </w:r>
      <w:r w:rsidRPr="00B86010">
        <w:rPr>
          <w:rStyle w:val="Hyperlink"/>
          <w:rFonts w:ascii="Arial" w:hAnsi="Arial"/>
          <w:sz w:val="20"/>
        </w:rPr>
        <w:t>Garage Zénith SA</w:t>
      </w:r>
      <w:r w:rsidR="00A06938">
        <w:rPr>
          <w:rStyle w:val="Hyperlink"/>
          <w:rFonts w:ascii="Arial" w:hAnsi="Arial"/>
          <w:sz w:val="20"/>
        </w:rPr>
        <w:fldChar w:fldCharType="end"/>
      </w:r>
      <w:r w:rsidRPr="00B86010">
        <w:rPr>
          <w:rFonts w:ascii="Arial" w:hAnsi="Arial"/>
          <w:sz w:val="20"/>
        </w:rPr>
        <w:t xml:space="preserve">, het in Rome gevestigde architectuurkantoor </w:t>
      </w:r>
      <w:r w:rsidR="00A06938">
        <w:fldChar w:fldCharType="begin"/>
      </w:r>
      <w:r w:rsidR="00A06938">
        <w:instrText xml:space="preserve"> HYPERLINK "http://www.fortebis.eu/" \h </w:instrText>
      </w:r>
      <w:r w:rsidR="00A06938">
        <w:fldChar w:fldCharType="separate"/>
      </w:r>
      <w:r w:rsidRPr="00B86010">
        <w:rPr>
          <w:rStyle w:val="Hyperlink"/>
          <w:rFonts w:ascii="Arial" w:hAnsi="Arial"/>
          <w:sz w:val="20"/>
        </w:rPr>
        <w:t>Fortebis Group</w:t>
      </w:r>
      <w:r w:rsidR="00A06938">
        <w:rPr>
          <w:rStyle w:val="Hyperlink"/>
          <w:rFonts w:ascii="Arial" w:hAnsi="Arial"/>
          <w:sz w:val="20"/>
        </w:rPr>
        <w:fldChar w:fldCharType="end"/>
      </w:r>
      <w:r w:rsidRPr="00B86010">
        <w:rPr>
          <w:rFonts w:ascii="Arial" w:hAnsi="Arial"/>
          <w:sz w:val="20"/>
        </w:rPr>
        <w:t xml:space="preserve"> de opdracht om plannen uit te tekenen voor de verbouwing en verdere uitbouw van het exclusieve autobedrijf. Het bestaande oude gebouw moest grondig gerenoveerd en met een erop aansluitende nieuwbouw uitgebreid worden. De Italiaanse architectengroep, die al over de hele wereld talloze autobedrijven van de merken Ferrari en Maserati heeft gerealiseerd, ontwikkelde een sober, functioneel en discreet architectonisch concept dat de opwindende sportwagens op de voorgrond plaatst. Daarbij moest op het gelijkvloers van het bestaande gebouw een nieuwe showroom worden geënsceneerd die niet alleen de getoonde automobielen in het best mogelijke licht moest plaatsen maar in een aparte presentatieruimte ook van de overdracht van de nieuwe wagen een unieke belevenis moest maken. Naast de showroom werden in dit deel van het gebouw nog </w:t>
      </w:r>
      <w:bookmarkStart w:id="0" w:name="_GoBack"/>
      <w:bookmarkEnd w:id="0"/>
      <w:r w:rsidRPr="00B86010">
        <w:rPr>
          <w:rFonts w:ascii="Arial" w:hAnsi="Arial"/>
          <w:sz w:val="20"/>
        </w:rPr>
        <w:t xml:space="preserve">enkele kantoren voor commerciële medewerkers en een lounge voor de klanten van het exclusieve autobedrijf voorzien. Bij de realisatie moest rekening worden gehouden met een aantal strenge eisen op het vlak van het corporate merkdesign. In de drie etages hoge, met een autolift uitgeruste nieuwbouw moesten op het gelijkvloers hoogwaardige nieuwe en tweedehandswagens van andere premium sportwagenbouwers worden uitgestald. Het magazijn voor materialen zoals banden, velgen en andere technische accessoires werd voorzien in de kelderverdieping; een ander, op een later tijdstip verder uit te bouwen magazijn moest op de tweede etage worden ingericht. </w:t>
      </w:r>
    </w:p>
    <w:p w14:paraId="58325D4B" w14:textId="19BAA5CC" w:rsidR="0040462A" w:rsidRPr="00B86010" w:rsidRDefault="00911BEF" w:rsidP="0040462A">
      <w:pPr>
        <w:spacing w:line="360" w:lineRule="auto"/>
        <w:jc w:val="both"/>
        <w:rPr>
          <w:rFonts w:ascii="Arial" w:hAnsi="Arial" w:cs="Arial"/>
          <w:sz w:val="20"/>
          <w:szCs w:val="20"/>
        </w:rPr>
      </w:pPr>
      <w:r w:rsidRPr="00B86010">
        <w:rPr>
          <w:rFonts w:ascii="Arial" w:hAnsi="Arial"/>
          <w:sz w:val="20"/>
        </w:rPr>
        <w:t xml:space="preserve">Voor de in beide delen van het gebouwencomplex verschillende gegevenheden ontwikkelde Zumtobel samen met de elektro-ingenieurs uit Genève </w:t>
      </w:r>
      <w:r w:rsidR="00A06938">
        <w:fldChar w:fldCharType="begin"/>
      </w:r>
      <w:r w:rsidR="00A06938">
        <w:instrText xml:space="preserve"> HYPERLINK "http://www.pirkersa.ch/" \h </w:instrText>
      </w:r>
      <w:r w:rsidR="00A06938">
        <w:fldChar w:fldCharType="separate"/>
      </w:r>
      <w:r w:rsidRPr="00B86010">
        <w:rPr>
          <w:rStyle w:val="Hyperlink"/>
          <w:rFonts w:ascii="Arial" w:hAnsi="Arial"/>
          <w:sz w:val="20"/>
        </w:rPr>
        <w:t>Bäbler &amp; Pirker</w:t>
      </w:r>
      <w:r w:rsidR="00A06938">
        <w:rPr>
          <w:rStyle w:val="Hyperlink"/>
          <w:rFonts w:ascii="Arial" w:hAnsi="Arial"/>
          <w:sz w:val="20"/>
        </w:rPr>
        <w:fldChar w:fldCharType="end"/>
      </w:r>
      <w:r w:rsidRPr="00B86010">
        <w:rPr>
          <w:rFonts w:ascii="Arial" w:hAnsi="Arial"/>
          <w:sz w:val="20"/>
        </w:rPr>
        <w:t xml:space="preserve"> een individueel verlichtingsconcept waarin op de eerste plaats de perfect gemodelleerde sportwagens door een wisselspel van diffuus en gericht licht op plastische en onvervalste wijze aan klanten en geïnteresseerden gepresenteerd worden. Bijzonder hierbij zijn ook de tien 5 x 2 meter grote lichtvlakken die in de inkomzone van de Ferrari en Maserati showroom boven de getoonde luxesportwagens zijn aangebracht. De met telkens 44 </w:t>
      </w:r>
      <w:r w:rsidR="00A06938">
        <w:fldChar w:fldCharType="begin"/>
      </w:r>
      <w:r w:rsidR="00A06938">
        <w:instrText xml:space="preserve"> HYPERLINK "http://www.zumtobel.com/nl-nl/products/tecton.html" \h </w:instrText>
      </w:r>
      <w:r w:rsidR="00A06938">
        <w:fldChar w:fldCharType="separate"/>
      </w:r>
      <w:r w:rsidRPr="00B86010">
        <w:rPr>
          <w:rStyle w:val="Hyperlink"/>
          <w:rFonts w:ascii="Arial" w:hAnsi="Arial"/>
          <w:sz w:val="20"/>
        </w:rPr>
        <w:t>TECTON Tetris</w:t>
      </w:r>
      <w:r w:rsidR="00A06938">
        <w:rPr>
          <w:rStyle w:val="Hyperlink"/>
          <w:rFonts w:ascii="Arial" w:hAnsi="Arial"/>
          <w:sz w:val="20"/>
        </w:rPr>
        <w:fldChar w:fldCharType="end"/>
      </w:r>
      <w:r w:rsidRPr="00B86010">
        <w:rPr>
          <w:rFonts w:ascii="Arial" w:hAnsi="Arial"/>
          <w:sz w:val="20"/>
        </w:rPr>
        <w:t xml:space="preserve"> lichtlijnarmaturen langs achteren verlichte en door telkens zes kantelbare </w:t>
      </w:r>
      <w:r w:rsidR="00A06938">
        <w:fldChar w:fldCharType="begin"/>
      </w:r>
      <w:r w:rsidR="00A06938">
        <w:instrText xml:space="preserve"> HYPERLINK "http://www.zumtobel.com/nl-nl/products/cardan_1000.html" \h </w:instrText>
      </w:r>
      <w:r w:rsidR="00A06938">
        <w:fldChar w:fldCharType="separate"/>
      </w:r>
      <w:r w:rsidRPr="00B86010">
        <w:rPr>
          <w:rStyle w:val="Hyperlink"/>
          <w:rFonts w:ascii="Arial" w:hAnsi="Arial"/>
          <w:sz w:val="20"/>
        </w:rPr>
        <w:t>CARDAN 1000</w:t>
      </w:r>
      <w:r w:rsidR="00A06938">
        <w:rPr>
          <w:rStyle w:val="Hyperlink"/>
          <w:rFonts w:ascii="Arial" w:hAnsi="Arial"/>
          <w:sz w:val="20"/>
        </w:rPr>
        <w:fldChar w:fldCharType="end"/>
      </w:r>
      <w:r w:rsidRPr="00B86010">
        <w:rPr>
          <w:rFonts w:ascii="Arial" w:hAnsi="Arial"/>
          <w:sz w:val="20"/>
        </w:rPr>
        <w:t xml:space="preserve"> spots omgeven spanplafond</w:t>
      </w:r>
      <w:r w:rsidR="00B86010" w:rsidRPr="00B86010">
        <w:rPr>
          <w:rFonts w:ascii="Arial" w:hAnsi="Arial"/>
          <w:sz w:val="20"/>
        </w:rPr>
        <w:t>vlakken</w:t>
      </w:r>
      <w:r w:rsidRPr="00B86010">
        <w:rPr>
          <w:rFonts w:ascii="Arial" w:hAnsi="Arial"/>
          <w:sz w:val="20"/>
        </w:rPr>
        <w:t xml:space="preserve"> werden speciaal voor de eisen van Garage Zénith vervaardigd. Daarbij verleent het diffuse licht van de lichtvlakken aan de reflecterende koetswerken een duidelijke lijn </w:t>
      </w:r>
      <w:r w:rsidRPr="00B86010">
        <w:rPr>
          <w:rFonts w:ascii="Arial" w:hAnsi="Arial"/>
          <w:sz w:val="20"/>
        </w:rPr>
        <w:lastRenderedPageBreak/>
        <w:t xml:space="preserve">terwijl gericht opgestelde spots een schitterend licht voortbrengen dat hoogwaardige details zichtbaar maakt en de dynamiek van de voertuigen onderstreept. De verlichting van de expositienissen van Ferrari en Maserati, die alle langs onderen en langs achteren verlicht moesten worden, moest aan strenge eisen voldoen. Zumtobel koos hier voor een oplossing op maat met lichtlijnen uit de reeksen TECTON Tetris en </w:t>
      </w:r>
      <w:r w:rsidR="00A06938">
        <w:fldChar w:fldCharType="begin"/>
      </w:r>
      <w:r w:rsidR="00A06938">
        <w:instrText xml:space="preserve"> HYPERLINK "http://www.zumtobel.com/nl-nl/products/linaria.html" \h </w:instrText>
      </w:r>
      <w:r w:rsidR="00A06938">
        <w:fldChar w:fldCharType="separate"/>
      </w:r>
      <w:r w:rsidRPr="00B86010">
        <w:rPr>
          <w:rStyle w:val="Hyperlink"/>
          <w:rFonts w:ascii="Arial" w:hAnsi="Arial"/>
          <w:sz w:val="20"/>
        </w:rPr>
        <w:t>LINARIA</w:t>
      </w:r>
      <w:r w:rsidR="00A06938">
        <w:rPr>
          <w:rStyle w:val="Hyperlink"/>
          <w:rFonts w:ascii="Arial" w:hAnsi="Arial"/>
          <w:sz w:val="20"/>
        </w:rPr>
        <w:fldChar w:fldCharType="end"/>
      </w:r>
      <w:r w:rsidRPr="00B86010">
        <w:rPr>
          <w:rFonts w:ascii="Arial" w:hAnsi="Arial"/>
          <w:sz w:val="20"/>
        </w:rPr>
        <w:t xml:space="preserve">. Ook in de vergader- en presentatieruimtes laten de lichtlijnsystemen hun indrukwekkende helderheid stralen. In de kantoren van de commerciële medewerkers installeerde Zumtobel </w:t>
      </w:r>
      <w:r w:rsidR="00A06938">
        <w:fldChar w:fldCharType="begin"/>
      </w:r>
      <w:r w:rsidR="00A06938">
        <w:instrText xml:space="preserve"> HYPERLINK "http://www.zumtobel.com/nl-nl/products/slotlight_II.html" \h </w:instrText>
      </w:r>
      <w:r w:rsidR="00A06938">
        <w:fldChar w:fldCharType="separate"/>
      </w:r>
      <w:r w:rsidRPr="00B86010">
        <w:rPr>
          <w:rStyle w:val="Hyperlink"/>
          <w:rFonts w:ascii="Arial" w:hAnsi="Arial"/>
          <w:sz w:val="20"/>
        </w:rPr>
        <w:t>SLOTLIGHT II</w:t>
      </w:r>
      <w:r w:rsidR="00A06938">
        <w:rPr>
          <w:rStyle w:val="Hyperlink"/>
          <w:rFonts w:ascii="Arial" w:hAnsi="Arial"/>
          <w:sz w:val="20"/>
        </w:rPr>
        <w:fldChar w:fldCharType="end"/>
      </w:r>
      <w:r w:rsidRPr="00B86010">
        <w:rPr>
          <w:rFonts w:ascii="Arial" w:hAnsi="Arial"/>
          <w:sz w:val="20"/>
        </w:rPr>
        <w:t xml:space="preserve"> inbouwarmaturen waarvan de homogeen verlichte lijnen voor een aangename en gelijkmatige lichtverdeling zorgen en zo van het kopen van een wagen een exclusieve beleving in een private atmosfeer maken. De downlights uit de </w:t>
      </w:r>
      <w:r w:rsidR="00A06938">
        <w:fldChar w:fldCharType="begin"/>
      </w:r>
      <w:r w:rsidR="00A06938">
        <w:instrText xml:space="preserve"> HYPERLINK "http://www.zumtobel.com/nl-nl/products/micros.html" \h </w:instrText>
      </w:r>
      <w:r w:rsidR="00A06938">
        <w:fldChar w:fldCharType="separate"/>
      </w:r>
      <w:r w:rsidRPr="00B86010">
        <w:rPr>
          <w:rStyle w:val="Hyperlink"/>
          <w:rFonts w:ascii="Arial" w:hAnsi="Arial"/>
          <w:sz w:val="20"/>
        </w:rPr>
        <w:t>MICROS</w:t>
      </w:r>
      <w:r w:rsidR="00A06938">
        <w:rPr>
          <w:rStyle w:val="Hyperlink"/>
          <w:rFonts w:ascii="Arial" w:hAnsi="Arial"/>
          <w:sz w:val="20"/>
        </w:rPr>
        <w:fldChar w:fldCharType="end"/>
      </w:r>
      <w:r w:rsidRPr="00B86010">
        <w:rPr>
          <w:rFonts w:ascii="Arial" w:hAnsi="Arial"/>
          <w:sz w:val="20"/>
        </w:rPr>
        <w:t xml:space="preserve"> reeks plaatsen in de lounge van het gerenoveerde oude gebouw sfeervolle accenten. Voor de verlichting van de high-end nieuwe en tweedehandswagens in de nieuwbouw installeerde Zumtobel lichtlijnen uit de TECTON reeks met breed stralende reflectoren. </w:t>
      </w:r>
    </w:p>
    <w:p w14:paraId="1755F5C5" w14:textId="77777777" w:rsidR="009A6251" w:rsidRPr="00B86010" w:rsidRDefault="00CD076C" w:rsidP="009A6251">
      <w:pPr>
        <w:spacing w:line="360" w:lineRule="auto"/>
        <w:jc w:val="both"/>
        <w:rPr>
          <w:rFonts w:ascii="Arial" w:hAnsi="Arial" w:cs="Arial"/>
          <w:sz w:val="20"/>
          <w:szCs w:val="20"/>
        </w:rPr>
      </w:pPr>
      <w:r w:rsidRPr="00B86010">
        <w:rPr>
          <w:rFonts w:ascii="Arial" w:hAnsi="Arial"/>
          <w:sz w:val="20"/>
        </w:rPr>
        <w:t xml:space="preserve">Alle armaturen kunnen via een KMX/DALI-systeem apart aangestuurd en onder andere voor een punctuele accentuering individueel gedimd worden. Daarbij zijn verschillende lichtstemmingen reeds vooraf ingesteld, die indien nodig aangepast kunnen worden. Voor Garage Zénith brengt dit een enorm energiebesparingspotentieel met zich mee: door het gebruik van het sturingssysteem en de dimbaarheid van de armaturen verbruikt het autobedrijf in totaal ongeveer 30 procent minder energie. Een positieve balans die ook bij eigenaar Michel Zuchuat nu nog doorweegt: "We zijn ook na twee jaar nog zonder enige reserve overtuigd van het voor ons door Zumtobel ontwikkelde lichtconcept. Daarbij waarderen we niet alleen de uitzonderlijk hoge lichtkwaliteit maar ook de lagere energiekosten. Bovendien hebben we in deze twee jaar nog geen enkele armatuur moeten vervangen. Een optimale oplossing en een investering die zichzelf dubbel en dik terugverdient." </w:t>
      </w:r>
    </w:p>
    <w:p w14:paraId="787663D9" w14:textId="57C248F4" w:rsidR="00A717B4" w:rsidRPr="00B86010" w:rsidRDefault="00A717B4" w:rsidP="009A6251">
      <w:pPr>
        <w:spacing w:line="360" w:lineRule="auto"/>
        <w:jc w:val="both"/>
        <w:rPr>
          <w:rFonts w:ascii="Arial" w:hAnsi="Arial" w:cs="Arial"/>
          <w:sz w:val="20"/>
          <w:szCs w:val="20"/>
        </w:rPr>
      </w:pPr>
      <w:r w:rsidRPr="00B86010">
        <w:rPr>
          <w:rFonts w:ascii="Arial" w:hAnsi="Arial"/>
          <w:b/>
          <w:sz w:val="20"/>
        </w:rPr>
        <w:t>Cijfers en feiten over de Zumtobel producten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17"/>
        <w:gridCol w:w="6072"/>
      </w:tblGrid>
      <w:tr w:rsidR="00A717B4" w:rsidRPr="00B86010" w14:paraId="239BE6F9" w14:textId="77777777" w:rsidTr="00A717B4">
        <w:trPr>
          <w:trHeight w:val="896"/>
        </w:trPr>
        <w:tc>
          <w:tcPr>
            <w:tcW w:w="2817" w:type="dxa"/>
          </w:tcPr>
          <w:p w14:paraId="70E16CE5" w14:textId="41BAE7AD" w:rsidR="00A717B4" w:rsidRPr="00B86010" w:rsidRDefault="00A717B4" w:rsidP="00A24AD5">
            <w:pPr>
              <w:suppressAutoHyphens/>
              <w:spacing w:before="60" w:after="60"/>
              <w:rPr>
                <w:rFonts w:ascii="Arial" w:eastAsia="Calibri" w:hAnsi="Arial" w:cs="Arial"/>
                <w:sz w:val="20"/>
                <w:szCs w:val="20"/>
              </w:rPr>
            </w:pPr>
            <w:r w:rsidRPr="00B86010">
              <w:rPr>
                <w:rFonts w:ascii="Arial" w:hAnsi="Arial"/>
                <w:sz w:val="20"/>
              </w:rPr>
              <w:t xml:space="preserve">TECTON </w:t>
            </w:r>
            <w:r w:rsidR="00A24AD5">
              <w:rPr>
                <w:rFonts w:ascii="Arial" w:hAnsi="Arial"/>
                <w:sz w:val="20"/>
              </w:rPr>
              <w:t>Tetris</w:t>
            </w:r>
          </w:p>
        </w:tc>
        <w:tc>
          <w:tcPr>
            <w:tcW w:w="6072" w:type="dxa"/>
          </w:tcPr>
          <w:p w14:paraId="131B9125" w14:textId="77777777" w:rsidR="00A717B4" w:rsidRPr="00B86010" w:rsidRDefault="00A717B4" w:rsidP="00636561">
            <w:pPr>
              <w:suppressAutoHyphens/>
              <w:spacing w:before="60" w:after="60"/>
              <w:rPr>
                <w:rFonts w:ascii="Arial" w:eastAsia="Calibri" w:hAnsi="Arial" w:cs="Arial"/>
                <w:sz w:val="20"/>
                <w:szCs w:val="20"/>
              </w:rPr>
            </w:pPr>
            <w:r w:rsidRPr="00B86010">
              <w:rPr>
                <w:rFonts w:ascii="Arial" w:hAnsi="Arial"/>
                <w:sz w:val="20"/>
              </w:rPr>
              <w:t>Lichtlijnarmatuur uit geprofileerd plaatstaal, met 1 of 2 lampen; halogeenvrij bedraad; voorgemonteerde, transparante lamphouders; dimbaar; DALI-stuurbare elektronische ballast</w:t>
            </w:r>
          </w:p>
        </w:tc>
      </w:tr>
      <w:tr w:rsidR="00A717B4" w:rsidRPr="00B86010" w14:paraId="33F3F033" w14:textId="77777777" w:rsidTr="00A717B4">
        <w:trPr>
          <w:trHeight w:val="785"/>
        </w:trPr>
        <w:tc>
          <w:tcPr>
            <w:tcW w:w="2817" w:type="dxa"/>
          </w:tcPr>
          <w:p w14:paraId="2EF8B094" w14:textId="77777777" w:rsidR="00A717B4" w:rsidRPr="00B86010" w:rsidRDefault="00A717B4" w:rsidP="00A717B4">
            <w:pPr>
              <w:suppressAutoHyphens/>
              <w:spacing w:before="60" w:after="60"/>
              <w:rPr>
                <w:rFonts w:ascii="Arial" w:eastAsia="Calibri" w:hAnsi="Arial" w:cs="Arial"/>
                <w:sz w:val="20"/>
                <w:szCs w:val="20"/>
              </w:rPr>
            </w:pPr>
            <w:r w:rsidRPr="00B86010">
              <w:rPr>
                <w:rFonts w:ascii="Arial" w:hAnsi="Arial"/>
                <w:sz w:val="20"/>
              </w:rPr>
              <w:t xml:space="preserve">SLOTLIGHT II </w:t>
            </w:r>
          </w:p>
          <w:p w14:paraId="159AFA9B" w14:textId="77777777" w:rsidR="00A717B4" w:rsidRPr="00B86010" w:rsidRDefault="00A717B4" w:rsidP="00A717B4">
            <w:pPr>
              <w:suppressAutoHyphens/>
              <w:spacing w:before="60" w:after="60"/>
              <w:rPr>
                <w:rFonts w:ascii="Arial" w:eastAsia="Calibri" w:hAnsi="Arial" w:cs="Arial"/>
                <w:color w:val="000000"/>
                <w:sz w:val="14"/>
                <w:szCs w:val="14"/>
              </w:rPr>
            </w:pPr>
          </w:p>
        </w:tc>
        <w:tc>
          <w:tcPr>
            <w:tcW w:w="6072" w:type="dxa"/>
          </w:tcPr>
          <w:p w14:paraId="758CC1CE" w14:textId="004CA6C9" w:rsidR="00A717B4" w:rsidRPr="00B86010" w:rsidRDefault="00636561" w:rsidP="00B86010">
            <w:pPr>
              <w:suppressAutoHyphens/>
              <w:spacing w:before="60" w:after="60"/>
              <w:rPr>
                <w:rFonts w:ascii="Arial" w:eastAsia="Calibri" w:hAnsi="Arial" w:cs="Arial"/>
                <w:sz w:val="20"/>
                <w:szCs w:val="20"/>
              </w:rPr>
            </w:pPr>
            <w:r w:rsidRPr="00B86010">
              <w:rPr>
                <w:rFonts w:ascii="Arial" w:hAnsi="Arial"/>
                <w:sz w:val="20"/>
              </w:rPr>
              <w:t>Individuele armatuur met profiel in geëxtrudeerd aluminium; PMMA-afdekking in ondoorzichtig acrylglas voor een gelijkmatige lichtverdeling; halogeenvrij bedraad; dimb</w:t>
            </w:r>
            <w:r w:rsidR="00B86010">
              <w:rPr>
                <w:rFonts w:ascii="Arial" w:hAnsi="Arial"/>
                <w:sz w:val="20"/>
              </w:rPr>
              <w:t>a</w:t>
            </w:r>
            <w:r w:rsidRPr="00B86010">
              <w:rPr>
                <w:rFonts w:ascii="Arial" w:hAnsi="Arial"/>
                <w:sz w:val="20"/>
              </w:rPr>
              <w:t>a</w:t>
            </w:r>
            <w:r w:rsidR="00B86010">
              <w:rPr>
                <w:rFonts w:ascii="Arial" w:hAnsi="Arial"/>
                <w:sz w:val="20"/>
              </w:rPr>
              <w:t>r</w:t>
            </w:r>
            <w:r w:rsidRPr="00B86010">
              <w:rPr>
                <w:rFonts w:ascii="Arial" w:hAnsi="Arial"/>
                <w:sz w:val="20"/>
              </w:rPr>
              <w:t>; DALI-stuurbare elektronische ballast</w:t>
            </w:r>
          </w:p>
        </w:tc>
      </w:tr>
      <w:tr w:rsidR="00A717B4" w:rsidRPr="00B86010" w14:paraId="17347CD7" w14:textId="77777777" w:rsidTr="00A717B4">
        <w:trPr>
          <w:trHeight w:val="838"/>
        </w:trPr>
        <w:tc>
          <w:tcPr>
            <w:tcW w:w="2817" w:type="dxa"/>
          </w:tcPr>
          <w:p w14:paraId="3052B1D0" w14:textId="77777777" w:rsidR="00A717B4" w:rsidRPr="00B86010" w:rsidRDefault="00A717B4" w:rsidP="00A717B4">
            <w:pPr>
              <w:suppressAutoHyphens/>
              <w:spacing w:before="60" w:after="60"/>
              <w:rPr>
                <w:rFonts w:ascii="Arial" w:eastAsia="Calibri" w:hAnsi="Arial" w:cs="Arial"/>
                <w:sz w:val="20"/>
                <w:szCs w:val="20"/>
              </w:rPr>
            </w:pPr>
            <w:r w:rsidRPr="00B86010">
              <w:rPr>
                <w:rFonts w:ascii="Arial" w:hAnsi="Arial"/>
                <w:sz w:val="20"/>
              </w:rPr>
              <w:t>CARDAN 1000</w:t>
            </w:r>
          </w:p>
          <w:p w14:paraId="6F7C57DE" w14:textId="77777777" w:rsidR="00A717B4" w:rsidRPr="00B86010" w:rsidRDefault="00A717B4" w:rsidP="00A717B4">
            <w:pPr>
              <w:suppressAutoHyphens/>
              <w:spacing w:before="60" w:after="60"/>
              <w:rPr>
                <w:rFonts w:ascii="Arial" w:eastAsia="Calibri" w:hAnsi="Arial" w:cs="Arial"/>
                <w:sz w:val="20"/>
                <w:szCs w:val="20"/>
              </w:rPr>
            </w:pPr>
          </w:p>
        </w:tc>
        <w:tc>
          <w:tcPr>
            <w:tcW w:w="6072" w:type="dxa"/>
          </w:tcPr>
          <w:p w14:paraId="1043E1A7" w14:textId="77777777" w:rsidR="00A717B4" w:rsidRPr="00B86010" w:rsidRDefault="00521452" w:rsidP="00521452">
            <w:pPr>
              <w:suppressAutoHyphens/>
              <w:spacing w:before="60" w:after="60"/>
              <w:rPr>
                <w:rFonts w:ascii="Arial" w:eastAsia="Calibri" w:hAnsi="Arial" w:cs="Arial"/>
                <w:sz w:val="20"/>
                <w:szCs w:val="20"/>
              </w:rPr>
            </w:pPr>
            <w:r w:rsidRPr="00B86010">
              <w:rPr>
                <w:rFonts w:ascii="Arial" w:hAnsi="Arial"/>
                <w:sz w:val="20"/>
              </w:rPr>
              <w:t>Plafondinbouwarmatuur; lichtkop cardanisch ±30° kantelbaar; reflector in aluminium met facetstructuur; armatuurbehuizing uit plaatstaal</w:t>
            </w:r>
          </w:p>
        </w:tc>
      </w:tr>
      <w:tr w:rsidR="00A717B4" w:rsidRPr="00B86010" w14:paraId="316F46BC" w14:textId="77777777" w:rsidTr="00A717B4">
        <w:trPr>
          <w:trHeight w:val="838"/>
        </w:trPr>
        <w:tc>
          <w:tcPr>
            <w:tcW w:w="2817" w:type="dxa"/>
          </w:tcPr>
          <w:p w14:paraId="53A60E49" w14:textId="77777777" w:rsidR="00A717B4" w:rsidRPr="00B86010" w:rsidRDefault="00A717B4" w:rsidP="00A717B4">
            <w:pPr>
              <w:suppressAutoHyphens/>
              <w:spacing w:before="60" w:after="60"/>
              <w:rPr>
                <w:rFonts w:ascii="Arial" w:eastAsia="Calibri" w:hAnsi="Arial" w:cs="Arial"/>
                <w:sz w:val="20"/>
                <w:szCs w:val="20"/>
              </w:rPr>
            </w:pPr>
            <w:r w:rsidRPr="00B86010">
              <w:rPr>
                <w:rFonts w:ascii="Arial" w:hAnsi="Arial"/>
                <w:sz w:val="20"/>
              </w:rPr>
              <w:t>MICROS</w:t>
            </w:r>
          </w:p>
        </w:tc>
        <w:tc>
          <w:tcPr>
            <w:tcW w:w="6072" w:type="dxa"/>
          </w:tcPr>
          <w:p w14:paraId="247ED99E" w14:textId="77777777" w:rsidR="00A717B4" w:rsidRPr="00B86010" w:rsidRDefault="0079184E" w:rsidP="0079184E">
            <w:pPr>
              <w:suppressAutoHyphens/>
              <w:spacing w:before="60" w:after="60"/>
              <w:rPr>
                <w:rFonts w:ascii="Arial" w:eastAsia="Calibri" w:hAnsi="Arial" w:cs="Arial"/>
                <w:sz w:val="20"/>
                <w:szCs w:val="20"/>
              </w:rPr>
            </w:pPr>
            <w:r w:rsidRPr="00B86010">
              <w:rPr>
                <w:rFonts w:ascii="Arial" w:hAnsi="Arial"/>
                <w:sz w:val="20"/>
              </w:rPr>
              <w:t>Functionele downlightserie; behuizing in drukgegoten aluminium; optioneel met kantelbare lichtdrager; Ø 79 mm</w:t>
            </w:r>
          </w:p>
        </w:tc>
      </w:tr>
      <w:tr w:rsidR="0040462A" w:rsidRPr="00B86010" w14:paraId="7D22C698" w14:textId="77777777" w:rsidTr="00A717B4">
        <w:trPr>
          <w:trHeight w:val="838"/>
        </w:trPr>
        <w:tc>
          <w:tcPr>
            <w:tcW w:w="2817" w:type="dxa"/>
          </w:tcPr>
          <w:p w14:paraId="14F966F4" w14:textId="77777777" w:rsidR="0040462A" w:rsidRPr="00B86010" w:rsidRDefault="0040462A" w:rsidP="00A717B4">
            <w:pPr>
              <w:suppressAutoHyphens/>
              <w:spacing w:before="60" w:after="60"/>
              <w:rPr>
                <w:rFonts w:ascii="Arial" w:eastAsia="Calibri" w:hAnsi="Arial" w:cs="Arial"/>
                <w:sz w:val="20"/>
                <w:szCs w:val="20"/>
              </w:rPr>
            </w:pPr>
            <w:r w:rsidRPr="00B86010">
              <w:rPr>
                <w:rFonts w:ascii="Arial" w:hAnsi="Arial"/>
                <w:sz w:val="20"/>
              </w:rPr>
              <w:t>LINARIA</w:t>
            </w:r>
          </w:p>
        </w:tc>
        <w:tc>
          <w:tcPr>
            <w:tcW w:w="6072" w:type="dxa"/>
          </w:tcPr>
          <w:p w14:paraId="3EEF4B26" w14:textId="77777777" w:rsidR="0040462A" w:rsidRPr="00B86010" w:rsidRDefault="0040462A" w:rsidP="0079184E">
            <w:pPr>
              <w:suppressAutoHyphens/>
              <w:spacing w:before="60" w:after="60"/>
              <w:rPr>
                <w:rFonts w:ascii="Arial" w:hAnsi="Arial" w:cs="Arial"/>
                <w:sz w:val="20"/>
                <w:szCs w:val="20"/>
              </w:rPr>
            </w:pPr>
            <w:r w:rsidRPr="00B86010">
              <w:rPr>
                <w:rFonts w:ascii="Arial" w:hAnsi="Arial"/>
                <w:sz w:val="20"/>
              </w:rPr>
              <w:t>Vrij stralende lichtbalk in aluminium;  halogeenvrij bedraad; dimbaar; met DALI-stuurbare elektronische ballast</w:t>
            </w:r>
          </w:p>
        </w:tc>
      </w:tr>
    </w:tbl>
    <w:p w14:paraId="3A29B499" w14:textId="77777777" w:rsidR="00B64963" w:rsidRPr="00B86010" w:rsidRDefault="00B64963">
      <w:pPr>
        <w:spacing w:after="0" w:line="240" w:lineRule="auto"/>
        <w:rPr>
          <w:rFonts w:ascii="Arial" w:hAnsi="Arial" w:cs="Arial"/>
          <w:b/>
          <w:sz w:val="20"/>
          <w:szCs w:val="20"/>
        </w:rPr>
      </w:pPr>
      <w:r w:rsidRPr="00B86010">
        <w:br w:type="page"/>
      </w:r>
    </w:p>
    <w:p w14:paraId="6D022354" w14:textId="77777777" w:rsidR="00844B85" w:rsidRPr="00B86010" w:rsidRDefault="00566A12" w:rsidP="000E2638">
      <w:pPr>
        <w:spacing w:line="360" w:lineRule="auto"/>
        <w:jc w:val="both"/>
        <w:rPr>
          <w:rFonts w:ascii="Arial" w:hAnsi="Arial" w:cs="Arial"/>
          <w:b/>
          <w:sz w:val="20"/>
          <w:szCs w:val="20"/>
        </w:rPr>
      </w:pPr>
      <w:r w:rsidRPr="00B86010">
        <w:rPr>
          <w:rFonts w:ascii="Arial" w:hAnsi="Arial"/>
          <w:b/>
          <w:sz w:val="20"/>
        </w:rPr>
        <w:lastRenderedPageBreak/>
        <w:t>Beeldonderschriften:</w:t>
      </w:r>
    </w:p>
    <w:p w14:paraId="06122DE1" w14:textId="77777777" w:rsidR="00566A12" w:rsidRPr="00B86010" w:rsidRDefault="00566A12" w:rsidP="000E2638">
      <w:pPr>
        <w:spacing w:line="360" w:lineRule="auto"/>
        <w:jc w:val="both"/>
        <w:rPr>
          <w:rFonts w:ascii="Arial" w:hAnsi="Arial" w:cs="Arial"/>
          <w:sz w:val="20"/>
          <w:szCs w:val="20"/>
        </w:rPr>
      </w:pPr>
      <w:r w:rsidRPr="00B86010">
        <w:rPr>
          <w:rFonts w:ascii="Arial" w:hAnsi="Arial"/>
          <w:sz w:val="20"/>
        </w:rPr>
        <w:t xml:space="preserve">(Photo Credits: Zumtobel) </w:t>
      </w:r>
    </w:p>
    <w:p w14:paraId="0276B4A2" w14:textId="77777777" w:rsidR="00566A12" w:rsidRDefault="00566A12" w:rsidP="00566A12">
      <w:pPr>
        <w:spacing w:line="360" w:lineRule="auto"/>
        <w:jc w:val="both"/>
        <w:rPr>
          <w:rFonts w:ascii="Arial" w:hAnsi="Arial" w:cs="Arial"/>
          <w:sz w:val="20"/>
          <w:szCs w:val="20"/>
        </w:rPr>
      </w:pPr>
    </w:p>
    <w:p w14:paraId="392DE4E5" w14:textId="2D1DE3C0" w:rsidR="00E77B51" w:rsidRPr="00B86010" w:rsidRDefault="00E77B51" w:rsidP="00566A12">
      <w:pPr>
        <w:spacing w:line="360" w:lineRule="auto"/>
        <w:jc w:val="both"/>
        <w:rPr>
          <w:rFonts w:ascii="Arial" w:hAnsi="Arial" w:cs="Arial"/>
          <w:sz w:val="20"/>
          <w:szCs w:val="20"/>
        </w:rPr>
      </w:pPr>
      <w:r>
        <w:rPr>
          <w:rFonts w:ascii="Arial" w:hAnsi="Arial" w:cs="Arial"/>
          <w:noProof/>
          <w:sz w:val="20"/>
          <w:szCs w:val="20"/>
          <w:lang w:val="de-AT" w:eastAsia="de-AT" w:bidi="ar-SA"/>
        </w:rPr>
        <w:drawing>
          <wp:inline distT="0" distB="0" distL="0" distR="0" wp14:anchorId="46AF3768" wp14:editId="6EB70E32">
            <wp:extent cx="3600000" cy="2396327"/>
            <wp:effectExtent l="0" t="0" r="635" b="4445"/>
            <wp:docPr id="12" name="Picture 12" descr="\\atdozsfs04\Datenchange\_Brand_Communication\01_Content\Projects\Automotive Projects\Ferrari Sion\Material\Bilder nach Feingrafik\klein\Zumtobel-Ferrari Sion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tdozsfs04\Datenchange\_Brand_Communication\01_Content\Projects\Automotive Projects\Ferrari Sion\Material\Bilder nach Feingrafik\klein\Zumtobel-Ferrari Sion (1).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600000" cy="2396327"/>
                    </a:xfrm>
                    <a:prstGeom prst="rect">
                      <a:avLst/>
                    </a:prstGeom>
                    <a:noFill/>
                    <a:ln>
                      <a:noFill/>
                    </a:ln>
                  </pic:spPr>
                </pic:pic>
              </a:graphicData>
            </a:graphic>
          </wp:inline>
        </w:drawing>
      </w:r>
    </w:p>
    <w:p w14:paraId="52C42DCD" w14:textId="77777777" w:rsidR="00566A12" w:rsidRPr="00B86010" w:rsidRDefault="00566A12" w:rsidP="00526FB9">
      <w:pPr>
        <w:spacing w:before="200" w:after="0" w:line="360" w:lineRule="auto"/>
        <w:jc w:val="both"/>
        <w:rPr>
          <w:rFonts w:ascii="Arial" w:hAnsi="Arial" w:cs="Arial"/>
          <w:sz w:val="20"/>
          <w:szCs w:val="20"/>
        </w:rPr>
      </w:pPr>
      <w:r w:rsidRPr="00B86010">
        <w:rPr>
          <w:rFonts w:ascii="Arial" w:hAnsi="Arial"/>
          <w:b/>
          <w:sz w:val="20"/>
        </w:rPr>
        <w:t>Foto 1:</w:t>
      </w:r>
      <w:r w:rsidRPr="00B86010">
        <w:rPr>
          <w:rFonts w:ascii="Arial" w:hAnsi="Arial"/>
          <w:sz w:val="20"/>
        </w:rPr>
        <w:t xml:space="preserve"> Speciaal vervaardigde lichtvlakken zorgen voor een prachtige enscenering van de luxesportwagens.  </w:t>
      </w:r>
    </w:p>
    <w:p w14:paraId="60F31E03" w14:textId="77777777" w:rsidR="00526FB9" w:rsidRPr="00B86010" w:rsidRDefault="00526FB9" w:rsidP="00526FB9">
      <w:pPr>
        <w:spacing w:after="0" w:line="240" w:lineRule="auto"/>
        <w:jc w:val="both"/>
        <w:rPr>
          <w:rFonts w:ascii="Arial" w:hAnsi="Arial" w:cs="Arial"/>
          <w:sz w:val="20"/>
          <w:szCs w:val="20"/>
        </w:rPr>
      </w:pPr>
    </w:p>
    <w:p w14:paraId="57601C25" w14:textId="41AF1711" w:rsidR="00566A12" w:rsidRPr="00B86010" w:rsidRDefault="00261F46" w:rsidP="00566A12">
      <w:pPr>
        <w:spacing w:line="360" w:lineRule="auto"/>
        <w:jc w:val="both"/>
        <w:rPr>
          <w:rFonts w:ascii="Arial" w:hAnsi="Arial" w:cs="Arial"/>
          <w:sz w:val="20"/>
          <w:szCs w:val="20"/>
        </w:rPr>
      </w:pPr>
      <w:r w:rsidRPr="00261F46">
        <w:rPr>
          <w:rFonts w:ascii="Arial" w:hAnsi="Arial" w:cs="Arial"/>
          <w:noProof/>
          <w:sz w:val="20"/>
          <w:szCs w:val="20"/>
          <w:lang w:val="de-AT" w:eastAsia="de-AT" w:bidi="ar-SA"/>
        </w:rPr>
        <w:t xml:space="preserve"> </w:t>
      </w:r>
      <w:r w:rsidR="00E77B51">
        <w:rPr>
          <w:rFonts w:ascii="Arial" w:hAnsi="Arial" w:cs="Arial"/>
          <w:noProof/>
          <w:sz w:val="20"/>
          <w:szCs w:val="20"/>
          <w:lang w:val="de-AT" w:eastAsia="de-AT" w:bidi="ar-SA"/>
        </w:rPr>
        <w:drawing>
          <wp:inline distT="0" distB="0" distL="0" distR="0" wp14:anchorId="457078AB" wp14:editId="06D2024E">
            <wp:extent cx="3600000" cy="2397600"/>
            <wp:effectExtent l="0" t="0" r="635" b="3175"/>
            <wp:docPr id="13" name="Picture 13" descr="\\atdozsfs04\Datenchange\_Brand_Communication\01_Content\Projects\Automotive Projects\Ferrari Sion\Material\Bilder nach Feingrafik\klein\Zumtobel-Ferrari Sion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tdozsfs04\Datenchange\_Brand_Communication\01_Content\Projects\Automotive Projects\Ferrari Sion\Material\Bilder nach Feingrafik\klein\Zumtobel-Ferrari Sion (2).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600000" cy="2397600"/>
                    </a:xfrm>
                    <a:prstGeom prst="rect">
                      <a:avLst/>
                    </a:prstGeom>
                    <a:noFill/>
                    <a:ln>
                      <a:noFill/>
                    </a:ln>
                  </pic:spPr>
                </pic:pic>
              </a:graphicData>
            </a:graphic>
          </wp:inline>
        </w:drawing>
      </w:r>
    </w:p>
    <w:p w14:paraId="1D249FD2" w14:textId="77777777" w:rsidR="00566A12" w:rsidRPr="00B86010" w:rsidRDefault="00566A12" w:rsidP="00413E81">
      <w:pPr>
        <w:spacing w:line="360" w:lineRule="auto"/>
        <w:jc w:val="both"/>
        <w:rPr>
          <w:rFonts w:ascii="Arial" w:hAnsi="Arial" w:cs="Arial"/>
          <w:sz w:val="20"/>
          <w:szCs w:val="20"/>
        </w:rPr>
      </w:pPr>
      <w:r w:rsidRPr="00B86010">
        <w:rPr>
          <w:rFonts w:ascii="Arial" w:hAnsi="Arial"/>
          <w:b/>
          <w:sz w:val="20"/>
        </w:rPr>
        <w:t xml:space="preserve">Foto 2: </w:t>
      </w:r>
      <w:r w:rsidRPr="00B86010">
        <w:rPr>
          <w:rFonts w:ascii="Arial" w:hAnsi="Arial"/>
          <w:sz w:val="20"/>
        </w:rPr>
        <w:t xml:space="preserve">De verlichting van de expositienissen moest aan strenge eisen voldoen. </w:t>
      </w:r>
    </w:p>
    <w:p w14:paraId="2113EFBE" w14:textId="5936B3DC" w:rsidR="00B64963" w:rsidRPr="00B86010" w:rsidRDefault="00E77B51" w:rsidP="00413E81">
      <w:pPr>
        <w:spacing w:line="360" w:lineRule="auto"/>
        <w:jc w:val="both"/>
        <w:rPr>
          <w:rFonts w:ascii="Arial" w:hAnsi="Arial" w:cs="Arial"/>
          <w:sz w:val="20"/>
          <w:szCs w:val="20"/>
        </w:rPr>
      </w:pPr>
      <w:r>
        <w:rPr>
          <w:rFonts w:ascii="Arial" w:hAnsi="Arial" w:cs="Arial"/>
          <w:noProof/>
          <w:sz w:val="20"/>
          <w:szCs w:val="20"/>
          <w:lang w:val="de-AT" w:eastAsia="de-AT" w:bidi="ar-SA"/>
        </w:rPr>
        <w:lastRenderedPageBreak/>
        <w:drawing>
          <wp:inline distT="0" distB="0" distL="0" distR="0" wp14:anchorId="229EF2C3" wp14:editId="46D3F5A3">
            <wp:extent cx="3600000" cy="2397600"/>
            <wp:effectExtent l="0" t="0" r="635" b="3175"/>
            <wp:docPr id="15" name="Picture 15" descr="\\atdozsfs04\Datenchange\_Brand_Communication\01_Content\Projects\Automotive Projects\Ferrari Sion\Material\Bilder nach Feingrafik\klein\Zumtobel-Ferrari Sion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tdozsfs04\Datenchange\_Brand_Communication\01_Content\Projects\Automotive Projects\Ferrari Sion\Material\Bilder nach Feingrafik\klein\Zumtobel-Ferrari Sion (3).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600000" cy="2397600"/>
                    </a:xfrm>
                    <a:prstGeom prst="rect">
                      <a:avLst/>
                    </a:prstGeom>
                    <a:noFill/>
                    <a:ln>
                      <a:noFill/>
                    </a:ln>
                  </pic:spPr>
                </pic:pic>
              </a:graphicData>
            </a:graphic>
          </wp:inline>
        </w:drawing>
      </w:r>
    </w:p>
    <w:p w14:paraId="1231B89E" w14:textId="43E7F680" w:rsidR="00526FB9" w:rsidRPr="00B86010" w:rsidRDefault="00B64963" w:rsidP="001F48E8">
      <w:pPr>
        <w:spacing w:before="200" w:after="0" w:line="360" w:lineRule="auto"/>
        <w:jc w:val="both"/>
        <w:rPr>
          <w:rFonts w:ascii="Arial" w:hAnsi="Arial" w:cs="Arial"/>
          <w:sz w:val="20"/>
          <w:szCs w:val="20"/>
        </w:rPr>
      </w:pPr>
      <w:r w:rsidRPr="00B86010">
        <w:rPr>
          <w:rFonts w:ascii="Arial" w:hAnsi="Arial"/>
          <w:b/>
          <w:sz w:val="20"/>
        </w:rPr>
        <w:t xml:space="preserve">Foto 3: </w:t>
      </w:r>
      <w:r w:rsidRPr="00B86010">
        <w:rPr>
          <w:rFonts w:ascii="Arial" w:hAnsi="Arial"/>
          <w:sz w:val="20"/>
        </w:rPr>
        <w:t>Een oplossing op maat met lichtlijnen uit de reeksen TECTON Tetris en LINARIA verlicht de showroom.</w:t>
      </w:r>
    </w:p>
    <w:p w14:paraId="25D6E068" w14:textId="77777777" w:rsidR="00526FB9" w:rsidRPr="00B86010" w:rsidRDefault="00526FB9" w:rsidP="00526FB9">
      <w:pPr>
        <w:spacing w:after="0" w:line="240" w:lineRule="auto"/>
        <w:jc w:val="both"/>
        <w:rPr>
          <w:rFonts w:ascii="Arial" w:hAnsi="Arial" w:cs="Arial"/>
          <w:sz w:val="20"/>
          <w:szCs w:val="20"/>
        </w:rPr>
      </w:pPr>
    </w:p>
    <w:p w14:paraId="17560883" w14:textId="73DCE4BE" w:rsidR="00B64963" w:rsidRPr="00B86010" w:rsidRDefault="00261F46" w:rsidP="00526FB9">
      <w:pPr>
        <w:spacing w:after="0" w:line="240" w:lineRule="auto"/>
        <w:jc w:val="both"/>
        <w:rPr>
          <w:rFonts w:ascii="Arial" w:hAnsi="Arial" w:cs="Arial"/>
          <w:color w:val="0000FF"/>
          <w:sz w:val="20"/>
          <w:szCs w:val="20"/>
          <w:u w:val="single"/>
        </w:rPr>
      </w:pPr>
      <w:r w:rsidRPr="00261F46">
        <w:rPr>
          <w:rFonts w:ascii="Arial" w:hAnsi="Arial" w:cs="Arial"/>
          <w:noProof/>
          <w:sz w:val="20"/>
          <w:szCs w:val="20"/>
          <w:lang w:val="de-AT" w:eastAsia="de-AT" w:bidi="ar-SA"/>
        </w:rPr>
        <w:t xml:space="preserve"> </w:t>
      </w:r>
      <w:r w:rsidR="00E77B51">
        <w:rPr>
          <w:rFonts w:ascii="Arial" w:hAnsi="Arial" w:cs="Arial"/>
          <w:noProof/>
          <w:sz w:val="20"/>
          <w:szCs w:val="20"/>
          <w:lang w:val="de-AT" w:eastAsia="de-AT" w:bidi="ar-SA"/>
        </w:rPr>
        <w:drawing>
          <wp:inline distT="0" distB="0" distL="0" distR="0" wp14:anchorId="7C404907" wp14:editId="493E830F">
            <wp:extent cx="2396327" cy="3600000"/>
            <wp:effectExtent l="0" t="0" r="4445" b="635"/>
            <wp:docPr id="11" name="Picture 11" descr="\\atdozsfs04\Datenchange\_Brand_Communication\01_Content\Projects\Automotive Projects\Ferrari Sion\Material\Bilder nach Feingrafik\klein\Zumtobel-Ferrari Sion (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tdozsfs04\Datenchange\_Brand_Communication\01_Content\Projects\Automotive Projects\Ferrari Sion\Material\Bilder nach Feingrafik\klein\Zumtobel-Ferrari Sion (4).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396327" cy="3600000"/>
                    </a:xfrm>
                    <a:prstGeom prst="rect">
                      <a:avLst/>
                    </a:prstGeom>
                    <a:noFill/>
                    <a:ln>
                      <a:noFill/>
                    </a:ln>
                  </pic:spPr>
                </pic:pic>
              </a:graphicData>
            </a:graphic>
          </wp:inline>
        </w:drawing>
      </w:r>
    </w:p>
    <w:p w14:paraId="3F6BCA3A" w14:textId="77777777" w:rsidR="00526FB9" w:rsidRPr="00B86010" w:rsidRDefault="00526FB9" w:rsidP="00526FB9">
      <w:pPr>
        <w:spacing w:after="0" w:line="240" w:lineRule="auto"/>
        <w:jc w:val="both"/>
        <w:rPr>
          <w:rFonts w:ascii="Arial" w:hAnsi="Arial" w:cs="Arial"/>
          <w:color w:val="0000FF"/>
          <w:sz w:val="20"/>
          <w:szCs w:val="20"/>
          <w:u w:val="single"/>
        </w:rPr>
      </w:pPr>
    </w:p>
    <w:p w14:paraId="5A91563D" w14:textId="77777777" w:rsidR="00B64963" w:rsidRPr="00B86010" w:rsidRDefault="00B64963" w:rsidP="00B64963">
      <w:pPr>
        <w:spacing w:line="360" w:lineRule="auto"/>
        <w:jc w:val="both"/>
        <w:rPr>
          <w:rFonts w:ascii="Arial" w:hAnsi="Arial" w:cs="Arial"/>
          <w:sz w:val="20"/>
          <w:szCs w:val="20"/>
        </w:rPr>
      </w:pPr>
      <w:r w:rsidRPr="00B86010">
        <w:rPr>
          <w:rFonts w:ascii="Arial" w:hAnsi="Arial"/>
          <w:b/>
          <w:sz w:val="20"/>
        </w:rPr>
        <w:t xml:space="preserve">Foto 4: </w:t>
      </w:r>
      <w:r w:rsidRPr="00B86010">
        <w:rPr>
          <w:rFonts w:ascii="Arial" w:hAnsi="Arial"/>
          <w:sz w:val="20"/>
        </w:rPr>
        <w:t xml:space="preserve">In de kantoren van de commerciële medewerkers creëerde Zumtobel een heldere, aangename lichtatmosfeer.  </w:t>
      </w:r>
    </w:p>
    <w:p w14:paraId="14A65B66" w14:textId="77777777" w:rsidR="00B64963" w:rsidRPr="00B86010" w:rsidRDefault="00B64963" w:rsidP="00B64963">
      <w:pPr>
        <w:spacing w:line="360" w:lineRule="auto"/>
        <w:jc w:val="both"/>
        <w:rPr>
          <w:rFonts w:ascii="Arial" w:hAnsi="Arial" w:cs="Arial"/>
          <w:sz w:val="20"/>
          <w:szCs w:val="20"/>
        </w:rPr>
      </w:pPr>
    </w:p>
    <w:p w14:paraId="4D0D077C" w14:textId="77777777" w:rsidR="000E2638" w:rsidRPr="00B86010" w:rsidRDefault="000E2638" w:rsidP="00413E81">
      <w:pPr>
        <w:spacing w:line="360" w:lineRule="auto"/>
        <w:jc w:val="both"/>
        <w:rPr>
          <w:rFonts w:ascii="Arial" w:hAnsi="Arial" w:cs="Arial"/>
          <w:sz w:val="20"/>
          <w:szCs w:val="20"/>
        </w:rPr>
      </w:pPr>
    </w:p>
    <w:p w14:paraId="07E4F911" w14:textId="77777777" w:rsidR="00B64963" w:rsidRPr="00B86010" w:rsidRDefault="00B64963">
      <w:pPr>
        <w:spacing w:after="0" w:line="240" w:lineRule="auto"/>
        <w:rPr>
          <w:rFonts w:ascii="Arial" w:hAnsi="Arial" w:cs="Arial"/>
          <w:b/>
          <w:sz w:val="20"/>
          <w:szCs w:val="20"/>
        </w:rPr>
      </w:pPr>
      <w:r w:rsidRPr="00B86010">
        <w:br w:type="page"/>
      </w:r>
    </w:p>
    <w:p w14:paraId="7C03DCEB" w14:textId="77777777" w:rsidR="00AC5601" w:rsidRDefault="00AC5601" w:rsidP="00AC5601">
      <w:pPr>
        <w:spacing w:line="360" w:lineRule="auto"/>
        <w:jc w:val="both"/>
        <w:rPr>
          <w:rFonts w:ascii="Arial" w:hAnsi="Arial" w:cs="Arial"/>
          <w:b/>
          <w:sz w:val="20"/>
          <w:szCs w:val="20"/>
          <w:lang w:val="en-US"/>
        </w:rPr>
      </w:pPr>
      <w:proofErr w:type="spellStart"/>
      <w:r>
        <w:rPr>
          <w:rFonts w:ascii="Arial" w:hAnsi="Arial"/>
          <w:b/>
          <w:sz w:val="20"/>
          <w:lang w:val="en-US"/>
        </w:rPr>
        <w:lastRenderedPageBreak/>
        <w:t>Contactpersoon</w:t>
      </w:r>
      <w:proofErr w:type="spellEnd"/>
      <w:r>
        <w:rPr>
          <w:rFonts w:ascii="Arial" w:hAnsi="Arial"/>
          <w:b/>
          <w:sz w:val="20"/>
          <w:lang w:val="en-US"/>
        </w:rPr>
        <w:t xml:space="preserve"> </w:t>
      </w:r>
      <w:proofErr w:type="spellStart"/>
      <w:r>
        <w:rPr>
          <w:rFonts w:ascii="Arial" w:hAnsi="Arial"/>
          <w:b/>
          <w:sz w:val="20"/>
          <w:lang w:val="en-US"/>
        </w:rPr>
        <w:t>voor</w:t>
      </w:r>
      <w:proofErr w:type="spellEnd"/>
      <w:r>
        <w:rPr>
          <w:rFonts w:ascii="Arial" w:hAnsi="Arial"/>
          <w:b/>
          <w:sz w:val="20"/>
          <w:lang w:val="en-US"/>
        </w:rPr>
        <w:t xml:space="preserve"> de </w:t>
      </w:r>
      <w:proofErr w:type="spellStart"/>
      <w:r>
        <w:rPr>
          <w:rFonts w:ascii="Arial" w:hAnsi="Arial"/>
          <w:b/>
          <w:sz w:val="20"/>
          <w:lang w:val="en-US"/>
        </w:rPr>
        <w:t>pers</w:t>
      </w:r>
      <w:proofErr w:type="spellEnd"/>
      <w:r>
        <w:rPr>
          <w:rFonts w:ascii="Arial" w:hAnsi="Arial" w:cs="Arial"/>
          <w:b/>
          <w:sz w:val="20"/>
          <w:szCs w:val="20"/>
          <w:lang w:val="en-US"/>
        </w:rPr>
        <w:t xml:space="preserve">: </w:t>
      </w:r>
    </w:p>
    <w:tbl>
      <w:tblPr>
        <w:tblW w:w="0" w:type="auto"/>
        <w:tblLook w:val="01E0" w:firstRow="1" w:lastRow="1" w:firstColumn="1" w:lastColumn="1" w:noHBand="0" w:noVBand="0"/>
      </w:tblPr>
      <w:tblGrid>
        <w:gridCol w:w="4219"/>
        <w:gridCol w:w="3717"/>
      </w:tblGrid>
      <w:tr w:rsidR="00AC5601" w14:paraId="14C82845" w14:textId="77777777" w:rsidTr="0082540F">
        <w:tc>
          <w:tcPr>
            <w:tcW w:w="4219" w:type="dxa"/>
          </w:tcPr>
          <w:p w14:paraId="3B3F236D" w14:textId="77777777" w:rsidR="00AC5601" w:rsidRDefault="00AC5601">
            <w:pPr>
              <w:spacing w:after="0" w:line="240" w:lineRule="auto"/>
              <w:ind w:right="23"/>
              <w:rPr>
                <w:rFonts w:ascii="Arial" w:eastAsia="Calibri" w:hAnsi="Arial" w:cs="Arial"/>
                <w:sz w:val="16"/>
                <w:szCs w:val="16"/>
              </w:rPr>
            </w:pPr>
            <w:r>
              <w:rPr>
                <w:rFonts w:ascii="Arial" w:hAnsi="Arial"/>
                <w:sz w:val="16"/>
                <w:szCs w:val="24"/>
              </w:rPr>
              <w:t>Zumtobel Lighting GmbH</w:t>
            </w:r>
          </w:p>
          <w:p w14:paraId="003ED069" w14:textId="77777777" w:rsidR="00AC5601" w:rsidRDefault="00AC5601">
            <w:pPr>
              <w:spacing w:after="0" w:line="240" w:lineRule="auto"/>
              <w:ind w:right="23"/>
              <w:rPr>
                <w:rFonts w:ascii="Arial" w:eastAsia="Calibri" w:hAnsi="Arial" w:cs="Arial"/>
                <w:sz w:val="16"/>
                <w:szCs w:val="16"/>
              </w:rPr>
            </w:pPr>
            <w:r>
              <w:rPr>
                <w:rFonts w:ascii="Arial" w:hAnsi="Arial"/>
                <w:sz w:val="16"/>
                <w:szCs w:val="24"/>
              </w:rPr>
              <w:t>Sophie Moser</w:t>
            </w:r>
          </w:p>
          <w:p w14:paraId="04CE0E63" w14:textId="77777777" w:rsidR="00AC5601" w:rsidRDefault="00AC5601">
            <w:pPr>
              <w:spacing w:after="0" w:line="240" w:lineRule="auto"/>
              <w:ind w:right="23"/>
              <w:rPr>
                <w:rFonts w:ascii="Arial" w:hAnsi="Arial"/>
                <w:sz w:val="16"/>
                <w:szCs w:val="24"/>
              </w:rPr>
            </w:pPr>
            <w:r>
              <w:rPr>
                <w:rFonts w:ascii="Arial" w:hAnsi="Arial"/>
                <w:sz w:val="16"/>
                <w:szCs w:val="24"/>
              </w:rPr>
              <w:t>Head of Brand Communications</w:t>
            </w:r>
          </w:p>
          <w:p w14:paraId="700A8EF5" w14:textId="77777777" w:rsidR="00AC5601" w:rsidRDefault="00AC5601">
            <w:pPr>
              <w:spacing w:after="0" w:line="240" w:lineRule="auto"/>
              <w:ind w:right="23"/>
              <w:rPr>
                <w:rFonts w:ascii="Arial" w:eastAsia="Calibri" w:hAnsi="Arial" w:cs="Arial"/>
                <w:sz w:val="16"/>
                <w:szCs w:val="16"/>
              </w:rPr>
            </w:pPr>
            <w:r>
              <w:rPr>
                <w:rFonts w:ascii="Arial" w:hAnsi="Arial"/>
                <w:sz w:val="16"/>
                <w:szCs w:val="24"/>
              </w:rPr>
              <w:t>Schweizer Strasse 30</w:t>
            </w:r>
          </w:p>
          <w:p w14:paraId="601B2E8B" w14:textId="77777777" w:rsidR="00AC5601" w:rsidRDefault="00AC5601">
            <w:pPr>
              <w:spacing w:after="0" w:line="240" w:lineRule="auto"/>
              <w:ind w:right="23"/>
              <w:rPr>
                <w:rFonts w:ascii="Arial" w:eastAsia="Calibri" w:hAnsi="Arial" w:cs="Arial"/>
                <w:sz w:val="16"/>
                <w:szCs w:val="16"/>
              </w:rPr>
            </w:pPr>
            <w:r>
              <w:rPr>
                <w:rFonts w:ascii="Arial" w:hAnsi="Arial"/>
                <w:sz w:val="16"/>
                <w:szCs w:val="24"/>
              </w:rPr>
              <w:t>A-6850 Dornbirn</w:t>
            </w:r>
          </w:p>
          <w:p w14:paraId="0DD586F5" w14:textId="77777777" w:rsidR="00AC5601" w:rsidRDefault="00AC5601">
            <w:pPr>
              <w:spacing w:after="0" w:line="240" w:lineRule="auto"/>
              <w:ind w:right="23"/>
              <w:rPr>
                <w:rFonts w:ascii="Arial" w:eastAsia="Calibri" w:hAnsi="Arial" w:cs="Arial"/>
                <w:sz w:val="16"/>
                <w:szCs w:val="16"/>
              </w:rPr>
            </w:pPr>
          </w:p>
          <w:p w14:paraId="53A70D2A" w14:textId="77777777" w:rsidR="00AC5601" w:rsidRDefault="00AC5601">
            <w:pPr>
              <w:spacing w:after="0" w:line="240" w:lineRule="auto"/>
              <w:ind w:right="23"/>
              <w:rPr>
                <w:rFonts w:ascii="Arial" w:hAnsi="Arial"/>
                <w:sz w:val="16"/>
                <w:szCs w:val="24"/>
              </w:rPr>
            </w:pPr>
          </w:p>
          <w:p w14:paraId="4AB0EBE2" w14:textId="77777777" w:rsidR="00AC5601" w:rsidRDefault="00AC5601">
            <w:pPr>
              <w:spacing w:after="0" w:line="240" w:lineRule="auto"/>
              <w:ind w:right="23"/>
              <w:rPr>
                <w:rFonts w:ascii="Arial" w:eastAsia="Calibri" w:hAnsi="Arial" w:cs="Arial"/>
                <w:sz w:val="16"/>
                <w:szCs w:val="16"/>
              </w:rPr>
            </w:pPr>
            <w:r>
              <w:rPr>
                <w:rFonts w:ascii="Arial" w:hAnsi="Arial"/>
                <w:sz w:val="16"/>
                <w:szCs w:val="24"/>
              </w:rPr>
              <w:t>Phone:  +43-5572-390-26527</w:t>
            </w:r>
          </w:p>
          <w:p w14:paraId="00561EF6" w14:textId="77777777" w:rsidR="00AC5601" w:rsidRDefault="00AC5601">
            <w:pPr>
              <w:spacing w:after="0" w:line="240" w:lineRule="auto"/>
              <w:rPr>
                <w:rFonts w:ascii="Arial" w:eastAsia="Calibri" w:hAnsi="Arial" w:cs="Arial"/>
                <w:color w:val="000000"/>
                <w:sz w:val="16"/>
                <w:szCs w:val="16"/>
              </w:rPr>
            </w:pPr>
            <w:r>
              <w:rPr>
                <w:rFonts w:ascii="Arial" w:hAnsi="Arial"/>
                <w:sz w:val="16"/>
                <w:szCs w:val="24"/>
              </w:rPr>
              <w:t>Tel. +43-664-80892-3074</w:t>
            </w:r>
          </w:p>
          <w:p w14:paraId="02EE7F64" w14:textId="77777777" w:rsidR="00AC5601" w:rsidRDefault="00AC5601">
            <w:pPr>
              <w:spacing w:after="0" w:line="240" w:lineRule="auto"/>
              <w:ind w:right="23"/>
              <w:rPr>
                <w:rFonts w:ascii="Arial" w:eastAsia="Calibri" w:hAnsi="Arial" w:cs="Arial"/>
                <w:sz w:val="16"/>
                <w:szCs w:val="16"/>
              </w:rPr>
            </w:pPr>
            <w:r>
              <w:rPr>
                <w:rFonts w:ascii="Arial" w:hAnsi="Arial"/>
                <w:sz w:val="16"/>
                <w:szCs w:val="24"/>
              </w:rPr>
              <w:t xml:space="preserve">e-mail: </w:t>
            </w:r>
            <w:hyperlink r:id="rId16" w:history="1">
              <w:r>
                <w:rPr>
                  <w:rStyle w:val="Hyperlink"/>
                  <w:rFonts w:ascii="Arial" w:hAnsi="Arial"/>
                  <w:sz w:val="16"/>
                  <w:szCs w:val="24"/>
                </w:rPr>
                <w:t>sophie.moser@zumtobelgroup.com</w:t>
              </w:r>
            </w:hyperlink>
          </w:p>
          <w:p w14:paraId="1299BF67" w14:textId="77777777" w:rsidR="00AC5601" w:rsidRDefault="00AC5601">
            <w:pPr>
              <w:spacing w:after="0" w:line="240" w:lineRule="auto"/>
              <w:ind w:right="23"/>
              <w:rPr>
                <w:rFonts w:ascii="Arial" w:eastAsia="Calibri" w:hAnsi="Arial" w:cs="Arial"/>
                <w:sz w:val="16"/>
                <w:szCs w:val="16"/>
              </w:rPr>
            </w:pPr>
          </w:p>
          <w:p w14:paraId="2F508A61" w14:textId="77777777" w:rsidR="00AC5601" w:rsidRDefault="00443747">
            <w:pPr>
              <w:spacing w:after="0" w:line="240" w:lineRule="auto"/>
              <w:ind w:right="23"/>
              <w:rPr>
                <w:rFonts w:ascii="Arial" w:eastAsia="Calibri" w:hAnsi="Arial" w:cs="Arial"/>
                <w:sz w:val="16"/>
                <w:szCs w:val="16"/>
              </w:rPr>
            </w:pPr>
            <w:hyperlink r:id="rId17" w:history="1">
              <w:r w:rsidR="00AC5601">
                <w:rPr>
                  <w:rStyle w:val="Hyperlink"/>
                  <w:rFonts w:ascii="Arial" w:hAnsi="Arial"/>
                  <w:sz w:val="16"/>
                  <w:szCs w:val="24"/>
                </w:rPr>
                <w:t>www.zumtobel.com</w:t>
              </w:r>
            </w:hyperlink>
          </w:p>
          <w:p w14:paraId="3FD97920" w14:textId="77777777" w:rsidR="00AC5601" w:rsidRDefault="00AC5601">
            <w:pPr>
              <w:spacing w:after="0" w:line="240" w:lineRule="auto"/>
              <w:ind w:right="23"/>
              <w:rPr>
                <w:rFonts w:ascii="Arial" w:eastAsia="Calibri" w:hAnsi="Arial" w:cs="Arial"/>
                <w:bCs/>
                <w:sz w:val="16"/>
                <w:szCs w:val="16"/>
              </w:rPr>
            </w:pPr>
          </w:p>
        </w:tc>
        <w:tc>
          <w:tcPr>
            <w:tcW w:w="3717" w:type="dxa"/>
          </w:tcPr>
          <w:p w14:paraId="1508A691" w14:textId="77777777" w:rsidR="00AC5601" w:rsidRDefault="00AC5601">
            <w:pPr>
              <w:spacing w:after="0" w:line="240" w:lineRule="auto"/>
              <w:ind w:right="23"/>
              <w:rPr>
                <w:rFonts w:ascii="Arial" w:hAnsi="Arial" w:cs="Arial"/>
                <w:color w:val="333333"/>
                <w:sz w:val="16"/>
                <w:szCs w:val="16"/>
                <w:shd w:val="clear" w:color="auto" w:fill="FFFFFF"/>
              </w:rPr>
            </w:pPr>
            <w:r>
              <w:rPr>
                <w:rFonts w:ascii="Arial" w:hAnsi="Arial" w:cs="Arial"/>
                <w:color w:val="333333"/>
                <w:sz w:val="16"/>
                <w:szCs w:val="16"/>
                <w:shd w:val="clear" w:color="auto" w:fill="FFFFFF"/>
              </w:rPr>
              <w:t>ZG Lighting Benelux</w:t>
            </w:r>
          </w:p>
          <w:p w14:paraId="07EAD40F" w14:textId="7CC1D362" w:rsidR="00AC5601" w:rsidRDefault="00AC5601">
            <w:pPr>
              <w:spacing w:after="0" w:line="240" w:lineRule="auto"/>
              <w:ind w:right="23"/>
              <w:rPr>
                <w:rFonts w:ascii="Arial" w:hAnsi="Arial" w:cs="Arial"/>
                <w:color w:val="333333"/>
                <w:sz w:val="16"/>
                <w:szCs w:val="16"/>
                <w:shd w:val="clear" w:color="auto" w:fill="FFFFFF"/>
              </w:rPr>
            </w:pPr>
            <w:r>
              <w:rPr>
                <w:rFonts w:ascii="Arial" w:hAnsi="Arial" w:cs="Arial"/>
                <w:bCs/>
                <w:color w:val="333333"/>
                <w:sz w:val="16"/>
              </w:rPr>
              <w:t>Jacques Brouhier</w:t>
            </w:r>
            <w:r>
              <w:rPr>
                <w:rFonts w:ascii="Arial" w:hAnsi="Arial" w:cs="Arial"/>
                <w:color w:val="333333"/>
                <w:sz w:val="16"/>
                <w:szCs w:val="16"/>
              </w:rPr>
              <w:br/>
            </w:r>
            <w:r>
              <w:rPr>
                <w:rFonts w:ascii="Arial" w:hAnsi="Arial" w:cs="Arial"/>
                <w:bCs/>
                <w:color w:val="333333"/>
                <w:sz w:val="16"/>
              </w:rPr>
              <w:t>Marketing Manager Benelux</w:t>
            </w:r>
            <w:r>
              <w:rPr>
                <w:rFonts w:ascii="Arial" w:hAnsi="Arial" w:cs="Arial"/>
                <w:color w:val="333333"/>
                <w:sz w:val="16"/>
                <w:szCs w:val="16"/>
              </w:rPr>
              <w:br/>
            </w:r>
            <w:r>
              <w:rPr>
                <w:rFonts w:ascii="Arial" w:hAnsi="Arial" w:cs="Arial"/>
                <w:color w:val="333333"/>
                <w:sz w:val="16"/>
                <w:szCs w:val="16"/>
                <w:shd w:val="clear" w:color="auto" w:fill="FFFFFF"/>
              </w:rPr>
              <w:t>Rijksweg 47</w:t>
            </w:r>
            <w:r>
              <w:rPr>
                <w:rFonts w:ascii="Arial" w:hAnsi="Arial" w:cs="Arial"/>
                <w:color w:val="333333"/>
                <w:sz w:val="16"/>
                <w:szCs w:val="16"/>
              </w:rPr>
              <w:br/>
            </w:r>
            <w:r>
              <w:rPr>
                <w:rFonts w:ascii="Arial" w:hAnsi="Arial" w:cs="Arial"/>
                <w:color w:val="333333"/>
                <w:sz w:val="16"/>
                <w:szCs w:val="16"/>
                <w:shd w:val="clear" w:color="auto" w:fill="FFFFFF"/>
              </w:rPr>
              <w:t>IndustriezonePuurs 442</w:t>
            </w:r>
            <w:r>
              <w:rPr>
                <w:rFonts w:ascii="Arial" w:hAnsi="Arial" w:cs="Arial"/>
                <w:color w:val="333333"/>
                <w:sz w:val="16"/>
                <w:szCs w:val="16"/>
              </w:rPr>
              <w:br/>
            </w:r>
            <w:r w:rsidR="0082540F">
              <w:rPr>
                <w:rFonts w:ascii="Arial" w:hAnsi="Arial" w:cs="Arial"/>
                <w:color w:val="333333"/>
                <w:sz w:val="16"/>
                <w:szCs w:val="16"/>
                <w:shd w:val="clear" w:color="auto" w:fill="FFFFFF"/>
              </w:rPr>
              <w:t>B-</w:t>
            </w:r>
            <w:r>
              <w:rPr>
                <w:rFonts w:ascii="Arial" w:hAnsi="Arial" w:cs="Arial"/>
                <w:color w:val="333333"/>
                <w:sz w:val="16"/>
                <w:szCs w:val="16"/>
                <w:shd w:val="clear" w:color="auto" w:fill="FFFFFF"/>
              </w:rPr>
              <w:t>2870 Puurs</w:t>
            </w:r>
            <w:r>
              <w:rPr>
                <w:rFonts w:ascii="Arial" w:hAnsi="Arial" w:cs="Arial"/>
                <w:color w:val="333333"/>
                <w:sz w:val="16"/>
                <w:szCs w:val="16"/>
              </w:rPr>
              <w:br/>
            </w:r>
            <w:r>
              <w:rPr>
                <w:rFonts w:ascii="Arial" w:hAnsi="Arial" w:cs="Arial"/>
                <w:color w:val="333333"/>
                <w:sz w:val="16"/>
                <w:szCs w:val="16"/>
              </w:rPr>
              <w:br/>
            </w:r>
            <w:r>
              <w:rPr>
                <w:rFonts w:ascii="Arial" w:hAnsi="Arial" w:cs="Arial"/>
                <w:sz w:val="16"/>
                <w:szCs w:val="16"/>
                <w:shd w:val="clear" w:color="auto" w:fill="FFFFFF"/>
              </w:rPr>
              <w:t>Phone:  +32/(0)3/860.93.93</w:t>
            </w:r>
          </w:p>
          <w:p w14:paraId="56D5EC95" w14:textId="77777777" w:rsidR="00AC5601" w:rsidRDefault="00AC5601">
            <w:pPr>
              <w:spacing w:after="0" w:line="240" w:lineRule="auto"/>
              <w:ind w:right="23"/>
              <w:rPr>
                <w:rFonts w:ascii="Arial" w:hAnsi="Arial" w:cs="Arial"/>
                <w:color w:val="0000FF"/>
                <w:sz w:val="16"/>
                <w:u w:val="single"/>
              </w:rPr>
            </w:pPr>
            <w:r>
              <w:rPr>
                <w:rFonts w:ascii="Arial" w:hAnsi="Arial" w:cs="Arial"/>
                <w:color w:val="333333"/>
                <w:sz w:val="16"/>
                <w:szCs w:val="16"/>
              </w:rPr>
              <w:br/>
            </w:r>
            <w:hyperlink r:id="rId18" w:history="1">
              <w:r>
                <w:rPr>
                  <w:rStyle w:val="Hyperlink"/>
                  <w:rFonts w:ascii="Arial" w:hAnsi="Arial" w:cs="Arial"/>
                  <w:sz w:val="16"/>
                </w:rPr>
                <w:t>jacques.brouhier@zumtobelgroup.com</w:t>
              </w:r>
            </w:hyperlink>
          </w:p>
          <w:p w14:paraId="67E2059D" w14:textId="77777777" w:rsidR="00AC5601" w:rsidRDefault="00AC5601">
            <w:pPr>
              <w:spacing w:after="0" w:line="240" w:lineRule="auto"/>
              <w:ind w:right="23"/>
              <w:rPr>
                <w:rFonts w:ascii="Arial" w:hAnsi="Arial" w:cs="Arial"/>
                <w:color w:val="333333"/>
                <w:sz w:val="16"/>
                <w:szCs w:val="16"/>
              </w:rPr>
            </w:pPr>
            <w:r>
              <w:rPr>
                <w:rFonts w:ascii="Arial" w:hAnsi="Arial" w:cs="Arial"/>
                <w:color w:val="333333"/>
                <w:sz w:val="16"/>
                <w:szCs w:val="16"/>
              </w:rPr>
              <w:br/>
            </w:r>
            <w:hyperlink r:id="rId19" w:history="1">
              <w:r>
                <w:rPr>
                  <w:rStyle w:val="Hyperlink"/>
                  <w:rFonts w:ascii="Arial" w:hAnsi="Arial" w:cs="Arial"/>
                  <w:sz w:val="16"/>
                </w:rPr>
                <w:t>www.zumtobel.be</w:t>
              </w:r>
            </w:hyperlink>
            <w:r>
              <w:rPr>
                <w:rFonts w:ascii="Arial" w:hAnsi="Arial" w:cs="Arial"/>
                <w:color w:val="333333"/>
                <w:sz w:val="16"/>
                <w:szCs w:val="16"/>
              </w:rPr>
              <w:br/>
            </w:r>
            <w:hyperlink r:id="rId20" w:history="1">
              <w:r>
                <w:rPr>
                  <w:rStyle w:val="Hyperlink"/>
                  <w:rFonts w:ascii="Arial" w:hAnsi="Arial" w:cs="Arial"/>
                  <w:sz w:val="16"/>
                </w:rPr>
                <w:t>www.zumtobel.nl</w:t>
              </w:r>
            </w:hyperlink>
          </w:p>
          <w:p w14:paraId="0B77FA40" w14:textId="52D94C0D" w:rsidR="00AC5601" w:rsidRDefault="00443747">
            <w:pPr>
              <w:spacing w:after="0" w:line="240" w:lineRule="auto"/>
              <w:ind w:right="23"/>
              <w:rPr>
                <w:rFonts w:ascii="Arial" w:hAnsi="Arial" w:cs="Arial"/>
                <w:color w:val="333333"/>
                <w:sz w:val="16"/>
                <w:szCs w:val="16"/>
              </w:rPr>
            </w:pPr>
            <w:hyperlink r:id="rId21" w:history="1">
              <w:r w:rsidR="00AC5601">
                <w:rPr>
                  <w:rStyle w:val="Hyperlink"/>
                  <w:rFonts w:ascii="Arial" w:hAnsi="Arial" w:cs="Arial"/>
                  <w:sz w:val="16"/>
                </w:rPr>
                <w:t>www.zumtobel.lu</w:t>
              </w:r>
            </w:hyperlink>
          </w:p>
        </w:tc>
      </w:tr>
    </w:tbl>
    <w:p w14:paraId="3CF963A6" w14:textId="77777777" w:rsidR="0082540F" w:rsidRDefault="0082540F" w:rsidP="0082540F">
      <w:pPr>
        <w:spacing w:line="360" w:lineRule="auto"/>
        <w:rPr>
          <w:rFonts w:ascii="Arial" w:hAnsi="Arial"/>
          <w:b/>
          <w:sz w:val="20"/>
        </w:rPr>
      </w:pPr>
    </w:p>
    <w:p w14:paraId="52E746ED" w14:textId="70D54124" w:rsidR="0082540F" w:rsidRDefault="001E0A4F" w:rsidP="0082540F">
      <w:pPr>
        <w:spacing w:line="360" w:lineRule="auto"/>
        <w:rPr>
          <w:rFonts w:ascii="Arial" w:hAnsi="Arial" w:cs="Arial"/>
          <w:b/>
          <w:sz w:val="20"/>
          <w:szCs w:val="20"/>
          <w:lang w:eastAsia="en-US" w:bidi="ar-SA"/>
        </w:rPr>
      </w:pPr>
      <w:r w:rsidRPr="001E0A4F">
        <w:rPr>
          <w:rFonts w:ascii="Arial" w:hAnsi="Arial"/>
          <w:b/>
          <w:sz w:val="20"/>
        </w:rPr>
        <w:t>Bevoegd verkoopkantoor</w:t>
      </w:r>
      <w:r w:rsidR="0082540F">
        <w:rPr>
          <w:rFonts w:ascii="Arial" w:hAnsi="Arial" w:cs="Arial"/>
          <w:b/>
          <w:sz w:val="20"/>
          <w:szCs w:val="20"/>
        </w:rPr>
        <w:t xml:space="preserve">: </w:t>
      </w:r>
    </w:p>
    <w:tbl>
      <w:tblPr>
        <w:tblW w:w="0" w:type="auto"/>
        <w:tblLook w:val="01E0" w:firstRow="1" w:lastRow="1" w:firstColumn="1" w:lastColumn="1" w:noHBand="0" w:noVBand="0"/>
      </w:tblPr>
      <w:tblGrid>
        <w:gridCol w:w="4219"/>
        <w:gridCol w:w="3717"/>
      </w:tblGrid>
      <w:tr w:rsidR="0082540F" w14:paraId="7D9ED481" w14:textId="77777777" w:rsidTr="0082540F">
        <w:tc>
          <w:tcPr>
            <w:tcW w:w="4219" w:type="dxa"/>
          </w:tcPr>
          <w:p w14:paraId="5A26ED86" w14:textId="77777777" w:rsidR="0082540F" w:rsidRPr="0082540F" w:rsidRDefault="0082540F" w:rsidP="0082540F">
            <w:pPr>
              <w:spacing w:after="0" w:line="240" w:lineRule="auto"/>
              <w:ind w:right="23"/>
              <w:rPr>
                <w:rFonts w:ascii="Arial" w:hAnsi="Arial" w:cs="Arial"/>
                <w:color w:val="333333"/>
                <w:sz w:val="16"/>
                <w:szCs w:val="16"/>
                <w:shd w:val="clear" w:color="auto" w:fill="FFFFFF"/>
              </w:rPr>
            </w:pPr>
            <w:r w:rsidRPr="0082540F">
              <w:rPr>
                <w:rFonts w:ascii="Arial" w:hAnsi="Arial" w:cs="Arial"/>
                <w:color w:val="333333"/>
                <w:sz w:val="16"/>
                <w:szCs w:val="16"/>
                <w:shd w:val="clear" w:color="auto" w:fill="FFFFFF"/>
              </w:rPr>
              <w:t>Zumtobel Licht AG</w:t>
            </w:r>
          </w:p>
          <w:p w14:paraId="22730A5E" w14:textId="77777777" w:rsidR="0082540F" w:rsidRPr="0082540F" w:rsidRDefault="0082540F" w:rsidP="0082540F">
            <w:pPr>
              <w:spacing w:after="0" w:line="240" w:lineRule="auto"/>
              <w:ind w:right="23"/>
              <w:rPr>
                <w:rFonts w:ascii="Arial" w:hAnsi="Arial" w:cs="Arial"/>
                <w:color w:val="333333"/>
                <w:sz w:val="16"/>
                <w:szCs w:val="16"/>
                <w:shd w:val="clear" w:color="auto" w:fill="FFFFFF"/>
              </w:rPr>
            </w:pPr>
            <w:r w:rsidRPr="0082540F">
              <w:rPr>
                <w:rFonts w:ascii="Arial" w:hAnsi="Arial" w:cs="Arial"/>
                <w:color w:val="333333"/>
                <w:sz w:val="16"/>
                <w:szCs w:val="16"/>
                <w:shd w:val="clear" w:color="auto" w:fill="FFFFFF"/>
              </w:rPr>
              <w:t>Lichtzentrum</w:t>
            </w:r>
          </w:p>
          <w:p w14:paraId="32618613" w14:textId="77777777" w:rsidR="0082540F" w:rsidRPr="0082540F" w:rsidRDefault="0082540F" w:rsidP="0082540F">
            <w:pPr>
              <w:spacing w:after="0" w:line="240" w:lineRule="auto"/>
              <w:ind w:right="23"/>
              <w:rPr>
                <w:rFonts w:ascii="Arial" w:hAnsi="Arial" w:cs="Arial"/>
                <w:color w:val="333333"/>
                <w:sz w:val="16"/>
                <w:szCs w:val="16"/>
                <w:shd w:val="clear" w:color="auto" w:fill="FFFFFF"/>
              </w:rPr>
            </w:pPr>
            <w:r w:rsidRPr="0082540F">
              <w:rPr>
                <w:rFonts w:ascii="Arial" w:hAnsi="Arial" w:cs="Arial"/>
                <w:color w:val="333333"/>
                <w:sz w:val="16"/>
                <w:szCs w:val="16"/>
                <w:shd w:val="clear" w:color="auto" w:fill="FFFFFF"/>
              </w:rPr>
              <w:t>Thurgauerstrasse 39</w:t>
            </w:r>
          </w:p>
          <w:p w14:paraId="62615D25" w14:textId="7CAE02D6" w:rsidR="0082540F" w:rsidRDefault="0082540F" w:rsidP="0082540F">
            <w:pPr>
              <w:spacing w:after="0" w:line="240" w:lineRule="auto"/>
              <w:ind w:right="23"/>
              <w:rPr>
                <w:rFonts w:ascii="Arial" w:hAnsi="Arial" w:cs="Arial"/>
                <w:color w:val="333333"/>
                <w:sz w:val="16"/>
                <w:szCs w:val="16"/>
                <w:shd w:val="clear" w:color="auto" w:fill="FFFFFF"/>
              </w:rPr>
            </w:pPr>
            <w:r>
              <w:rPr>
                <w:rFonts w:ascii="Arial" w:hAnsi="Arial" w:cs="Arial"/>
                <w:color w:val="333333"/>
                <w:sz w:val="16"/>
                <w:szCs w:val="16"/>
                <w:shd w:val="clear" w:color="auto" w:fill="FFFFFF"/>
              </w:rPr>
              <w:t>CH-</w:t>
            </w:r>
            <w:r w:rsidRPr="0082540F">
              <w:rPr>
                <w:rFonts w:ascii="Arial" w:hAnsi="Arial" w:cs="Arial"/>
                <w:color w:val="333333"/>
                <w:sz w:val="16"/>
                <w:szCs w:val="16"/>
                <w:shd w:val="clear" w:color="auto" w:fill="FFFFFF"/>
              </w:rPr>
              <w:t xml:space="preserve">8050 </w:t>
            </w:r>
            <w:r>
              <w:rPr>
                <w:rFonts w:ascii="Arial" w:hAnsi="Arial" w:cs="Arial"/>
                <w:color w:val="333333"/>
                <w:sz w:val="16"/>
                <w:szCs w:val="16"/>
                <w:shd w:val="clear" w:color="auto" w:fill="FFFFFF"/>
              </w:rPr>
              <w:t>Zu</w:t>
            </w:r>
            <w:r w:rsidRPr="0082540F">
              <w:rPr>
                <w:rFonts w:ascii="Arial" w:hAnsi="Arial" w:cs="Arial"/>
                <w:color w:val="333333"/>
                <w:sz w:val="16"/>
                <w:szCs w:val="16"/>
                <w:shd w:val="clear" w:color="auto" w:fill="FFFFFF"/>
              </w:rPr>
              <w:t>rich</w:t>
            </w:r>
          </w:p>
          <w:p w14:paraId="60858164" w14:textId="77777777" w:rsidR="0082540F" w:rsidRPr="0082540F" w:rsidRDefault="0082540F" w:rsidP="0082540F">
            <w:pPr>
              <w:spacing w:after="0" w:line="240" w:lineRule="auto"/>
              <w:ind w:right="23"/>
              <w:rPr>
                <w:rFonts w:ascii="Arial" w:hAnsi="Arial" w:cs="Arial"/>
                <w:color w:val="333333"/>
                <w:sz w:val="16"/>
                <w:szCs w:val="16"/>
                <w:shd w:val="clear" w:color="auto" w:fill="FFFFFF"/>
              </w:rPr>
            </w:pPr>
          </w:p>
          <w:p w14:paraId="4C3F30E7" w14:textId="77777777" w:rsidR="0082540F" w:rsidRPr="0082540F" w:rsidRDefault="0082540F" w:rsidP="0082540F">
            <w:pPr>
              <w:spacing w:after="0" w:line="240" w:lineRule="auto"/>
              <w:ind w:right="23"/>
              <w:rPr>
                <w:rFonts w:ascii="Arial" w:hAnsi="Arial" w:cs="Arial"/>
                <w:color w:val="333333"/>
                <w:sz w:val="16"/>
                <w:szCs w:val="16"/>
                <w:shd w:val="clear" w:color="auto" w:fill="FFFFFF"/>
              </w:rPr>
            </w:pPr>
            <w:r w:rsidRPr="0082540F">
              <w:rPr>
                <w:rFonts w:ascii="Arial" w:hAnsi="Arial" w:cs="Arial"/>
                <w:color w:val="333333"/>
                <w:sz w:val="16"/>
                <w:szCs w:val="16"/>
                <w:shd w:val="clear" w:color="auto" w:fill="FFFFFF"/>
              </w:rPr>
              <w:t>Tel: +41 44 305 35 35</w:t>
            </w:r>
          </w:p>
          <w:p w14:paraId="2F43ED4E" w14:textId="77777777" w:rsidR="0082540F" w:rsidRPr="0082540F" w:rsidRDefault="0082540F" w:rsidP="0082540F">
            <w:pPr>
              <w:spacing w:after="0" w:line="240" w:lineRule="auto"/>
              <w:ind w:right="23"/>
              <w:rPr>
                <w:rFonts w:ascii="Arial" w:hAnsi="Arial" w:cs="Arial"/>
                <w:color w:val="333333"/>
                <w:sz w:val="16"/>
                <w:szCs w:val="16"/>
                <w:shd w:val="clear" w:color="auto" w:fill="FFFFFF"/>
              </w:rPr>
            </w:pPr>
            <w:r w:rsidRPr="0082540F">
              <w:rPr>
                <w:rFonts w:ascii="Arial" w:hAnsi="Arial" w:cs="Arial"/>
                <w:color w:val="333333"/>
                <w:sz w:val="16"/>
                <w:szCs w:val="16"/>
                <w:shd w:val="clear" w:color="auto" w:fill="FFFFFF"/>
              </w:rPr>
              <w:t>Fax: +41 44 305 35 36</w:t>
            </w:r>
          </w:p>
          <w:p w14:paraId="5BF38594" w14:textId="3485DA07" w:rsidR="0082540F" w:rsidRDefault="00443747" w:rsidP="0082540F">
            <w:pPr>
              <w:spacing w:after="0" w:line="240" w:lineRule="auto"/>
              <w:ind w:right="23"/>
              <w:rPr>
                <w:rFonts w:ascii="Arial" w:hAnsi="Arial" w:cs="Arial"/>
                <w:color w:val="333333"/>
                <w:sz w:val="16"/>
                <w:szCs w:val="16"/>
                <w:shd w:val="clear" w:color="auto" w:fill="FFFFFF"/>
              </w:rPr>
            </w:pPr>
            <w:hyperlink r:id="rId22" w:history="1">
              <w:r w:rsidR="0082540F" w:rsidRPr="008B548E">
                <w:rPr>
                  <w:rStyle w:val="Hyperlink"/>
                  <w:rFonts w:ascii="Arial" w:hAnsi="Arial" w:cs="Arial"/>
                  <w:sz w:val="16"/>
                  <w:szCs w:val="16"/>
                  <w:shd w:val="clear" w:color="auto" w:fill="FFFFFF"/>
                </w:rPr>
                <w:t>info@zumtobel.ch</w:t>
              </w:r>
            </w:hyperlink>
            <w:r w:rsidR="0082540F">
              <w:rPr>
                <w:rFonts w:ascii="Arial" w:hAnsi="Arial" w:cs="Arial"/>
                <w:color w:val="333333"/>
                <w:sz w:val="16"/>
                <w:szCs w:val="16"/>
                <w:shd w:val="clear" w:color="auto" w:fill="FFFFFF"/>
              </w:rPr>
              <w:t xml:space="preserve"> </w:t>
            </w:r>
          </w:p>
          <w:p w14:paraId="3AAFB9D0" w14:textId="77777777" w:rsidR="0082540F" w:rsidRPr="0082540F" w:rsidRDefault="0082540F" w:rsidP="0082540F">
            <w:pPr>
              <w:spacing w:after="0" w:line="240" w:lineRule="auto"/>
              <w:ind w:right="23"/>
              <w:rPr>
                <w:rFonts w:ascii="Arial" w:hAnsi="Arial" w:cs="Arial"/>
                <w:color w:val="333333"/>
                <w:sz w:val="16"/>
                <w:szCs w:val="16"/>
                <w:shd w:val="clear" w:color="auto" w:fill="FFFFFF"/>
              </w:rPr>
            </w:pPr>
          </w:p>
          <w:p w14:paraId="3531CDEB" w14:textId="26FA005A" w:rsidR="0082540F" w:rsidRDefault="00443747" w:rsidP="0082540F">
            <w:pPr>
              <w:spacing w:after="0" w:line="240" w:lineRule="auto"/>
              <w:ind w:right="23"/>
              <w:rPr>
                <w:rFonts w:ascii="Arial" w:eastAsia="Calibri" w:hAnsi="Arial" w:cs="Arial"/>
                <w:bCs/>
                <w:sz w:val="16"/>
                <w:szCs w:val="16"/>
              </w:rPr>
            </w:pPr>
            <w:hyperlink r:id="rId23" w:history="1">
              <w:r w:rsidR="0082540F" w:rsidRPr="008B548E">
                <w:rPr>
                  <w:rStyle w:val="Hyperlink"/>
                  <w:rFonts w:ascii="Arial" w:hAnsi="Arial" w:cs="Arial"/>
                  <w:sz w:val="16"/>
                  <w:szCs w:val="16"/>
                  <w:shd w:val="clear" w:color="auto" w:fill="FFFFFF"/>
                </w:rPr>
                <w:t>www.zumtobel.ch</w:t>
              </w:r>
            </w:hyperlink>
            <w:r w:rsidR="0082540F">
              <w:rPr>
                <w:rFonts w:ascii="Arial" w:hAnsi="Arial" w:cs="Arial"/>
                <w:color w:val="333333"/>
                <w:sz w:val="16"/>
                <w:szCs w:val="16"/>
                <w:shd w:val="clear" w:color="auto" w:fill="FFFFFF"/>
              </w:rPr>
              <w:t xml:space="preserve"> </w:t>
            </w:r>
          </w:p>
        </w:tc>
        <w:tc>
          <w:tcPr>
            <w:tcW w:w="3717" w:type="dxa"/>
          </w:tcPr>
          <w:p w14:paraId="19982A63" w14:textId="77777777" w:rsidR="0082540F" w:rsidRDefault="0082540F" w:rsidP="008C6530">
            <w:pPr>
              <w:spacing w:after="0" w:line="240" w:lineRule="auto"/>
              <w:ind w:right="23"/>
              <w:jc w:val="both"/>
              <w:rPr>
                <w:rFonts w:ascii="Arial" w:eastAsia="Calibri" w:hAnsi="Arial" w:cs="Arial"/>
                <w:bCs/>
                <w:sz w:val="16"/>
                <w:szCs w:val="16"/>
              </w:rPr>
            </w:pPr>
          </w:p>
        </w:tc>
      </w:tr>
    </w:tbl>
    <w:p w14:paraId="4670ADB2" w14:textId="77777777" w:rsidR="0082540F" w:rsidRDefault="0082540F" w:rsidP="0082540F">
      <w:pPr>
        <w:spacing w:line="360" w:lineRule="auto"/>
        <w:rPr>
          <w:rFonts w:ascii="Arial" w:hAnsi="Arial"/>
          <w:b/>
          <w:sz w:val="20"/>
        </w:rPr>
      </w:pPr>
    </w:p>
    <w:p w14:paraId="3D0DBB5A" w14:textId="77777777" w:rsidR="0082540F" w:rsidRDefault="0082540F" w:rsidP="0082540F">
      <w:pPr>
        <w:spacing w:line="360" w:lineRule="auto"/>
        <w:rPr>
          <w:rFonts w:ascii="Arial" w:hAnsi="Arial" w:cs="Arial"/>
          <w:b/>
          <w:sz w:val="20"/>
          <w:szCs w:val="20"/>
          <w:lang w:eastAsia="en-US" w:bidi="ar-SA"/>
        </w:rPr>
      </w:pPr>
      <w:r>
        <w:rPr>
          <w:rFonts w:ascii="Arial" w:hAnsi="Arial"/>
          <w:b/>
          <w:sz w:val="20"/>
        </w:rPr>
        <w:t>Verkoop Benelux</w:t>
      </w:r>
      <w:r>
        <w:rPr>
          <w:rFonts w:ascii="Arial" w:hAnsi="Arial" w:cs="Arial"/>
          <w:b/>
          <w:sz w:val="20"/>
          <w:szCs w:val="20"/>
        </w:rPr>
        <w:t xml:space="preserve">: </w:t>
      </w:r>
    </w:p>
    <w:tbl>
      <w:tblPr>
        <w:tblW w:w="0" w:type="auto"/>
        <w:tblLook w:val="01E0" w:firstRow="1" w:lastRow="1" w:firstColumn="1" w:lastColumn="1" w:noHBand="0" w:noVBand="0"/>
      </w:tblPr>
      <w:tblGrid>
        <w:gridCol w:w="4219"/>
        <w:gridCol w:w="3717"/>
      </w:tblGrid>
      <w:tr w:rsidR="00AC5601" w14:paraId="75BD5A75" w14:textId="77777777" w:rsidTr="0082540F">
        <w:tc>
          <w:tcPr>
            <w:tcW w:w="4219" w:type="dxa"/>
          </w:tcPr>
          <w:p w14:paraId="58037413" w14:textId="77777777" w:rsidR="00261F46" w:rsidRDefault="00261F46" w:rsidP="00261F46">
            <w:pPr>
              <w:spacing w:after="0" w:line="240" w:lineRule="auto"/>
              <w:ind w:right="23"/>
              <w:rPr>
                <w:rFonts w:ascii="Arial" w:hAnsi="Arial" w:cs="Arial"/>
                <w:color w:val="333333"/>
                <w:sz w:val="16"/>
                <w:szCs w:val="16"/>
                <w:shd w:val="clear" w:color="auto" w:fill="FFFFFF"/>
              </w:rPr>
            </w:pPr>
            <w:r>
              <w:rPr>
                <w:rFonts w:ascii="Arial" w:hAnsi="Arial" w:cs="Arial"/>
                <w:color w:val="333333"/>
                <w:sz w:val="16"/>
                <w:szCs w:val="16"/>
                <w:shd w:val="clear" w:color="auto" w:fill="FFFFFF"/>
              </w:rPr>
              <w:t>ZG Lighting Benelux</w:t>
            </w:r>
          </w:p>
          <w:p w14:paraId="1788EC79" w14:textId="77777777" w:rsidR="00261F46" w:rsidRDefault="00261F46" w:rsidP="00261F46">
            <w:pPr>
              <w:spacing w:after="0" w:line="240" w:lineRule="auto"/>
              <w:ind w:right="23"/>
              <w:rPr>
                <w:rFonts w:ascii="Arial" w:eastAsia="Calibri" w:hAnsi="Arial" w:cs="Arial"/>
                <w:sz w:val="16"/>
                <w:szCs w:val="16"/>
              </w:rPr>
            </w:pPr>
            <w:r>
              <w:rPr>
                <w:rFonts w:ascii="Arial" w:eastAsia="Calibri" w:hAnsi="Arial" w:cs="Arial"/>
                <w:sz w:val="16"/>
                <w:szCs w:val="16"/>
              </w:rPr>
              <w:t>Rijksweg 47 – Industriezone Puurs Nr. 442</w:t>
            </w:r>
          </w:p>
          <w:p w14:paraId="7AE4A330" w14:textId="77777777" w:rsidR="00261F46" w:rsidRDefault="00261F46" w:rsidP="00261F46">
            <w:pPr>
              <w:spacing w:after="0" w:line="240" w:lineRule="auto"/>
              <w:ind w:right="23"/>
              <w:rPr>
                <w:rFonts w:ascii="Arial" w:eastAsia="Calibri" w:hAnsi="Arial" w:cs="Arial"/>
                <w:sz w:val="16"/>
                <w:szCs w:val="16"/>
              </w:rPr>
            </w:pPr>
            <w:r>
              <w:rPr>
                <w:rFonts w:ascii="Arial" w:eastAsia="Calibri" w:hAnsi="Arial" w:cs="Arial"/>
                <w:sz w:val="16"/>
                <w:szCs w:val="16"/>
              </w:rPr>
              <w:t>B-2870 Puurs</w:t>
            </w:r>
          </w:p>
          <w:p w14:paraId="30556259" w14:textId="77777777" w:rsidR="00261F46" w:rsidRDefault="00261F46" w:rsidP="00261F46">
            <w:pPr>
              <w:spacing w:after="0" w:line="240" w:lineRule="auto"/>
              <w:ind w:right="23"/>
              <w:rPr>
                <w:rFonts w:ascii="Arial" w:eastAsia="Calibri" w:hAnsi="Arial" w:cs="Arial"/>
                <w:sz w:val="16"/>
                <w:szCs w:val="16"/>
              </w:rPr>
            </w:pPr>
          </w:p>
          <w:p w14:paraId="56AAB830" w14:textId="77777777" w:rsidR="00261F46" w:rsidRDefault="00261F46" w:rsidP="00261F46">
            <w:pPr>
              <w:spacing w:after="0" w:line="240" w:lineRule="auto"/>
              <w:ind w:right="23"/>
              <w:rPr>
                <w:rFonts w:ascii="Arial" w:eastAsia="Calibri" w:hAnsi="Arial" w:cs="Arial"/>
                <w:sz w:val="16"/>
                <w:szCs w:val="16"/>
              </w:rPr>
            </w:pPr>
            <w:r>
              <w:rPr>
                <w:rFonts w:ascii="Arial" w:eastAsia="Calibri" w:hAnsi="Arial" w:cs="Arial"/>
                <w:sz w:val="16"/>
                <w:szCs w:val="16"/>
              </w:rPr>
              <w:t>Tél.: +32 3 860 93 93</w:t>
            </w:r>
          </w:p>
          <w:p w14:paraId="6E68EAB1" w14:textId="77777777" w:rsidR="00261F46" w:rsidRDefault="00261F46" w:rsidP="00261F46">
            <w:pPr>
              <w:spacing w:after="0" w:line="240" w:lineRule="auto"/>
              <w:ind w:right="23"/>
              <w:rPr>
                <w:rFonts w:ascii="Arial" w:eastAsia="Calibri" w:hAnsi="Arial" w:cs="Arial"/>
                <w:sz w:val="16"/>
                <w:szCs w:val="16"/>
              </w:rPr>
            </w:pPr>
            <w:r>
              <w:rPr>
                <w:rFonts w:ascii="Arial" w:eastAsia="Calibri" w:hAnsi="Arial" w:cs="Arial"/>
                <w:sz w:val="16"/>
                <w:szCs w:val="16"/>
              </w:rPr>
              <w:t>Fax : +32 3 886 25 00</w:t>
            </w:r>
          </w:p>
          <w:p w14:paraId="4A007FA9" w14:textId="77777777" w:rsidR="00261F46" w:rsidRDefault="00443747" w:rsidP="00261F46">
            <w:pPr>
              <w:spacing w:after="0" w:line="240" w:lineRule="auto"/>
              <w:ind w:right="23"/>
              <w:rPr>
                <w:rFonts w:ascii="Arial" w:eastAsia="Calibri" w:hAnsi="Arial" w:cs="Arial"/>
                <w:sz w:val="16"/>
                <w:szCs w:val="16"/>
              </w:rPr>
            </w:pPr>
            <w:hyperlink r:id="rId24" w:history="1">
              <w:r w:rsidR="00261F46">
                <w:rPr>
                  <w:rStyle w:val="Hyperlink"/>
                  <w:rFonts w:ascii="Arial" w:eastAsia="Calibri" w:hAnsi="Arial" w:cs="Arial"/>
                  <w:sz w:val="16"/>
                </w:rPr>
                <w:t>info@zumtobel.be</w:t>
              </w:r>
            </w:hyperlink>
          </w:p>
          <w:p w14:paraId="102E5DE0" w14:textId="77777777" w:rsidR="00261F46" w:rsidRDefault="00443747" w:rsidP="00261F46">
            <w:pPr>
              <w:spacing w:after="0" w:line="240" w:lineRule="auto"/>
              <w:ind w:right="23"/>
              <w:rPr>
                <w:rFonts w:ascii="Arial" w:eastAsia="Calibri" w:hAnsi="Arial" w:cs="Arial"/>
                <w:sz w:val="16"/>
                <w:szCs w:val="16"/>
              </w:rPr>
            </w:pPr>
            <w:hyperlink r:id="rId25" w:history="1">
              <w:r w:rsidR="00261F46">
                <w:rPr>
                  <w:rStyle w:val="Hyperlink"/>
                  <w:rFonts w:ascii="Arial" w:eastAsia="Calibri" w:hAnsi="Arial" w:cs="Arial"/>
                  <w:sz w:val="16"/>
                </w:rPr>
                <w:t>info@zumtobel.lu</w:t>
              </w:r>
            </w:hyperlink>
          </w:p>
          <w:p w14:paraId="5DD407EE" w14:textId="77777777" w:rsidR="00261F46" w:rsidRDefault="00261F46" w:rsidP="00261F46">
            <w:pPr>
              <w:spacing w:after="0" w:line="240" w:lineRule="auto"/>
              <w:ind w:right="23"/>
              <w:rPr>
                <w:rFonts w:ascii="Arial" w:eastAsia="Calibri" w:hAnsi="Arial" w:cs="Arial"/>
                <w:sz w:val="16"/>
                <w:szCs w:val="16"/>
              </w:rPr>
            </w:pPr>
          </w:p>
          <w:p w14:paraId="2A412016" w14:textId="77777777" w:rsidR="00261F46" w:rsidRDefault="00443747" w:rsidP="00261F46">
            <w:pPr>
              <w:spacing w:after="0" w:line="240" w:lineRule="auto"/>
              <w:ind w:right="23"/>
              <w:rPr>
                <w:rFonts w:ascii="Arial" w:eastAsia="Calibri" w:hAnsi="Arial" w:cs="Arial"/>
                <w:sz w:val="16"/>
                <w:szCs w:val="16"/>
              </w:rPr>
            </w:pPr>
            <w:hyperlink r:id="rId26" w:history="1">
              <w:r w:rsidR="00261F46">
                <w:rPr>
                  <w:rStyle w:val="Hyperlink"/>
                  <w:rFonts w:ascii="Arial" w:eastAsia="Calibri" w:hAnsi="Arial" w:cs="Arial"/>
                  <w:sz w:val="16"/>
                </w:rPr>
                <w:t>www.zumtobel.be</w:t>
              </w:r>
            </w:hyperlink>
          </w:p>
          <w:p w14:paraId="1F78B1AE" w14:textId="77777777" w:rsidR="00261F46" w:rsidRDefault="00261F46" w:rsidP="00261F46">
            <w:pPr>
              <w:spacing w:after="0" w:line="240" w:lineRule="auto"/>
              <w:ind w:right="23"/>
              <w:rPr>
                <w:rFonts w:ascii="Arial" w:eastAsia="Calibri" w:hAnsi="Arial" w:cs="Arial"/>
                <w:sz w:val="16"/>
                <w:szCs w:val="16"/>
              </w:rPr>
            </w:pPr>
            <w:r>
              <w:rPr>
                <w:rFonts w:ascii="Arial" w:eastAsia="Calibri" w:hAnsi="Arial" w:cs="Arial"/>
                <w:color w:val="0000FF"/>
                <w:sz w:val="16"/>
                <w:u w:val="single"/>
              </w:rPr>
              <w:t>www.zumtobel.nl</w:t>
            </w:r>
          </w:p>
          <w:p w14:paraId="744510D6" w14:textId="77777777" w:rsidR="00261F46" w:rsidRDefault="00443747" w:rsidP="00261F46">
            <w:pPr>
              <w:spacing w:after="0" w:line="240" w:lineRule="auto"/>
              <w:ind w:right="23"/>
              <w:rPr>
                <w:rFonts w:ascii="Arial" w:eastAsia="Calibri" w:hAnsi="Arial" w:cs="Arial"/>
                <w:color w:val="0000FF"/>
                <w:sz w:val="16"/>
                <w:u w:val="single"/>
              </w:rPr>
            </w:pPr>
            <w:hyperlink r:id="rId27" w:history="1">
              <w:r w:rsidR="00261F46">
                <w:rPr>
                  <w:rStyle w:val="Hyperlink"/>
                  <w:rFonts w:ascii="Arial" w:eastAsia="Calibri" w:hAnsi="Arial" w:cs="Arial"/>
                  <w:sz w:val="16"/>
                </w:rPr>
                <w:t>www.zumtobel.lu</w:t>
              </w:r>
            </w:hyperlink>
          </w:p>
          <w:p w14:paraId="5DBD8953" w14:textId="77777777" w:rsidR="00AC5601" w:rsidRDefault="00AC5601">
            <w:pPr>
              <w:suppressAutoHyphens/>
              <w:spacing w:after="0" w:line="240" w:lineRule="auto"/>
              <w:ind w:right="23"/>
              <w:rPr>
                <w:rFonts w:ascii="Arial" w:eastAsia="Calibri" w:hAnsi="Arial" w:cs="Arial"/>
                <w:bCs/>
                <w:sz w:val="16"/>
                <w:szCs w:val="16"/>
              </w:rPr>
            </w:pPr>
          </w:p>
        </w:tc>
        <w:tc>
          <w:tcPr>
            <w:tcW w:w="3717" w:type="dxa"/>
          </w:tcPr>
          <w:p w14:paraId="3A8F784A" w14:textId="77777777" w:rsidR="00261F46" w:rsidRDefault="00261F46" w:rsidP="00261F46">
            <w:pPr>
              <w:spacing w:line="360" w:lineRule="auto"/>
              <w:rPr>
                <w:rFonts w:ascii="Arial" w:hAnsi="Arial"/>
                <w:b/>
                <w:sz w:val="20"/>
              </w:rPr>
            </w:pPr>
          </w:p>
          <w:p w14:paraId="4B4A2013" w14:textId="77777777" w:rsidR="00AC5601" w:rsidRDefault="00AC5601" w:rsidP="004A014A">
            <w:pPr>
              <w:spacing w:after="0" w:line="240" w:lineRule="auto"/>
              <w:ind w:right="23"/>
              <w:jc w:val="both"/>
              <w:rPr>
                <w:rFonts w:ascii="Arial" w:eastAsia="Calibri" w:hAnsi="Arial" w:cs="Arial"/>
                <w:bCs/>
                <w:sz w:val="16"/>
                <w:szCs w:val="16"/>
              </w:rPr>
            </w:pPr>
          </w:p>
        </w:tc>
      </w:tr>
    </w:tbl>
    <w:p w14:paraId="06FF83AA" w14:textId="77D6FDCC" w:rsidR="00821C29" w:rsidRDefault="00821C29" w:rsidP="00261F46">
      <w:pPr>
        <w:spacing w:line="360" w:lineRule="auto"/>
        <w:rPr>
          <w:rFonts w:ascii="Arial" w:hAnsi="Arial" w:cs="Arial"/>
          <w:b/>
          <w:sz w:val="16"/>
          <w:szCs w:val="16"/>
        </w:rPr>
      </w:pPr>
    </w:p>
    <w:p w14:paraId="0B97042B" w14:textId="77777777" w:rsidR="00AC5601" w:rsidRPr="00B86010" w:rsidRDefault="00AC5601" w:rsidP="00821C29">
      <w:pPr>
        <w:spacing w:after="120"/>
        <w:jc w:val="both"/>
        <w:rPr>
          <w:rFonts w:ascii="Arial" w:hAnsi="Arial" w:cs="Arial"/>
          <w:b/>
          <w:sz w:val="16"/>
          <w:szCs w:val="16"/>
        </w:rPr>
      </w:pPr>
    </w:p>
    <w:p w14:paraId="136ACE34" w14:textId="77777777" w:rsidR="00821C29" w:rsidRPr="00B86010" w:rsidRDefault="00821C29" w:rsidP="00821C29">
      <w:pPr>
        <w:spacing w:after="120"/>
        <w:jc w:val="both"/>
        <w:rPr>
          <w:rFonts w:ascii="Arial" w:hAnsi="Arial" w:cs="Arial"/>
          <w:b/>
          <w:sz w:val="16"/>
          <w:szCs w:val="16"/>
        </w:rPr>
      </w:pPr>
      <w:r w:rsidRPr="00B86010">
        <w:rPr>
          <w:rFonts w:ascii="Arial" w:hAnsi="Arial"/>
          <w:b/>
          <w:sz w:val="16"/>
        </w:rPr>
        <w:t xml:space="preserve">Over Zumtobel </w:t>
      </w:r>
    </w:p>
    <w:p w14:paraId="03755246" w14:textId="77777777" w:rsidR="00821C29" w:rsidRPr="00B86010" w:rsidRDefault="00821C29" w:rsidP="00821C29">
      <w:pPr>
        <w:jc w:val="both"/>
        <w:rPr>
          <w:rFonts w:ascii="Arial" w:hAnsi="Arial" w:cs="Arial"/>
          <w:sz w:val="16"/>
          <w:szCs w:val="16"/>
        </w:rPr>
      </w:pPr>
      <w:r w:rsidRPr="00B86010">
        <w:rPr>
          <w:rFonts w:ascii="Arial" w:hAnsi="Arial"/>
          <w:sz w:val="16"/>
        </w:rPr>
        <w:t xml:space="preserve">Zumtobel is de internationaal toonaangevende aanbieder van globale lichtoplossingen die het samenspel van licht en architectuur ‘beleefbaar’ maakt. Als pionier op het vlak van innovatie kan Zumtobel een omvangrijk aanbod van hoogwaardige armaturen en lichtmanagementsystemen voor de professionele gebouwverlichting in de toepassingsdomeinen kantoor, vorming, verkoop, handel, hotel en wellness, gezondheid, kunst en cultuur en industrie aanbieden. Zumtobel is een merk van de Zumtobel Group AG met hoofdzetel in Dornbirn, Vorarlberg (Oostenrijk). </w:t>
      </w:r>
    </w:p>
    <w:p w14:paraId="490CDAC3" w14:textId="668E3012" w:rsidR="00844B85" w:rsidRPr="00B86010" w:rsidRDefault="00821C29" w:rsidP="00566A12">
      <w:pPr>
        <w:spacing w:line="360" w:lineRule="auto"/>
        <w:jc w:val="right"/>
        <w:rPr>
          <w:rFonts w:ascii="Arial" w:hAnsi="Arial" w:cs="Arial"/>
          <w:sz w:val="16"/>
          <w:szCs w:val="16"/>
        </w:rPr>
      </w:pPr>
      <w:r w:rsidRPr="00B86010">
        <w:rPr>
          <w:rFonts w:ascii="Arial" w:hAnsi="Arial"/>
          <w:b/>
          <w:sz w:val="20"/>
        </w:rPr>
        <w:t>Zumtobel. Het licht.</w:t>
      </w:r>
    </w:p>
    <w:sectPr w:rsidR="00844B85" w:rsidRPr="00B86010" w:rsidSect="000C3A85">
      <w:headerReference w:type="default" r:id="rId28"/>
      <w:footerReference w:type="default" r:id="rId29"/>
      <w:pgSz w:w="11900" w:h="16840"/>
      <w:pgMar w:top="1418" w:right="1701" w:bottom="1418" w:left="1418"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336B312" w14:textId="77777777" w:rsidR="00DC5AD3" w:rsidRDefault="00DC5AD3">
      <w:r>
        <w:separator/>
      </w:r>
    </w:p>
  </w:endnote>
  <w:endnote w:type="continuationSeparator" w:id="0">
    <w:p w14:paraId="15D35715" w14:textId="77777777" w:rsidR="00DC5AD3" w:rsidRDefault="00DC5A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FBD3AF" w14:textId="77777777" w:rsidR="0044104D" w:rsidRPr="00F04900" w:rsidRDefault="0044104D" w:rsidP="000C3A85">
    <w:pPr>
      <w:jc w:val="right"/>
      <w:rPr>
        <w:rFonts w:ascii="Arial" w:hAnsi="Arial" w:cs="Arial"/>
        <w:sz w:val="16"/>
        <w:szCs w:val="16"/>
      </w:rPr>
    </w:pPr>
    <w:r>
      <w:rPr>
        <w:rFonts w:ascii="Arial" w:hAnsi="Arial"/>
        <w:sz w:val="16"/>
      </w:rPr>
      <w:t xml:space="preserve">Pagina </w:t>
    </w:r>
    <w:r w:rsidRPr="00F04900">
      <w:rPr>
        <w:rFonts w:ascii="Arial" w:hAnsi="Arial" w:cs="Arial"/>
        <w:sz w:val="16"/>
        <w:szCs w:val="16"/>
      </w:rPr>
      <w:fldChar w:fldCharType="begin"/>
    </w:r>
    <w:r w:rsidRPr="00F04900">
      <w:rPr>
        <w:rFonts w:ascii="Arial" w:hAnsi="Arial" w:cs="Arial"/>
        <w:sz w:val="16"/>
        <w:szCs w:val="16"/>
      </w:rPr>
      <w:instrText xml:space="preserve"> </w:instrText>
    </w:r>
    <w:r>
      <w:rPr>
        <w:rFonts w:ascii="Arial" w:hAnsi="Arial" w:cs="Arial"/>
        <w:sz w:val="16"/>
        <w:szCs w:val="16"/>
      </w:rPr>
      <w:instrText>PAGE</w:instrText>
    </w:r>
    <w:r w:rsidRPr="00F04900">
      <w:rPr>
        <w:rFonts w:ascii="Arial" w:hAnsi="Arial" w:cs="Arial"/>
        <w:sz w:val="16"/>
        <w:szCs w:val="16"/>
      </w:rPr>
      <w:instrText xml:space="preserve"> </w:instrText>
    </w:r>
    <w:r w:rsidRPr="00F04900">
      <w:rPr>
        <w:rFonts w:ascii="Arial" w:hAnsi="Arial" w:cs="Arial"/>
        <w:sz w:val="16"/>
        <w:szCs w:val="16"/>
      </w:rPr>
      <w:fldChar w:fldCharType="separate"/>
    </w:r>
    <w:r w:rsidR="00443747">
      <w:rPr>
        <w:rFonts w:ascii="Arial" w:hAnsi="Arial" w:cs="Arial"/>
        <w:noProof/>
        <w:sz w:val="16"/>
        <w:szCs w:val="16"/>
      </w:rPr>
      <w:t>5</w:t>
    </w:r>
    <w:r w:rsidRPr="00F04900">
      <w:rPr>
        <w:rFonts w:ascii="Arial" w:hAnsi="Arial" w:cs="Arial"/>
        <w:sz w:val="16"/>
        <w:szCs w:val="16"/>
      </w:rPr>
      <w:fldChar w:fldCharType="end"/>
    </w:r>
    <w:r>
      <w:rPr>
        <w:rFonts w:ascii="Arial" w:hAnsi="Arial"/>
        <w:sz w:val="16"/>
      </w:rPr>
      <w:t xml:space="preserve"> / </w:t>
    </w:r>
    <w:r w:rsidRPr="00F04900">
      <w:rPr>
        <w:rFonts w:ascii="Arial" w:hAnsi="Arial" w:cs="Arial"/>
        <w:sz w:val="16"/>
        <w:szCs w:val="16"/>
      </w:rPr>
      <w:fldChar w:fldCharType="begin"/>
    </w:r>
    <w:r w:rsidRPr="00F04900">
      <w:rPr>
        <w:rFonts w:ascii="Arial" w:hAnsi="Arial" w:cs="Arial"/>
        <w:sz w:val="16"/>
        <w:szCs w:val="16"/>
      </w:rPr>
      <w:instrText xml:space="preserve"> </w:instrText>
    </w:r>
    <w:r>
      <w:rPr>
        <w:rFonts w:ascii="Arial" w:hAnsi="Arial" w:cs="Arial"/>
        <w:sz w:val="16"/>
        <w:szCs w:val="16"/>
      </w:rPr>
      <w:instrText>NUMPAGES</w:instrText>
    </w:r>
    <w:r w:rsidRPr="00F04900">
      <w:rPr>
        <w:rFonts w:ascii="Arial" w:hAnsi="Arial" w:cs="Arial"/>
        <w:sz w:val="16"/>
        <w:szCs w:val="16"/>
      </w:rPr>
      <w:instrText xml:space="preserve"> </w:instrText>
    </w:r>
    <w:r w:rsidRPr="00F04900">
      <w:rPr>
        <w:rFonts w:ascii="Arial" w:hAnsi="Arial" w:cs="Arial"/>
        <w:sz w:val="16"/>
        <w:szCs w:val="16"/>
      </w:rPr>
      <w:fldChar w:fldCharType="separate"/>
    </w:r>
    <w:r w:rsidR="00443747">
      <w:rPr>
        <w:rFonts w:ascii="Arial" w:hAnsi="Arial" w:cs="Arial"/>
        <w:noProof/>
        <w:sz w:val="16"/>
        <w:szCs w:val="16"/>
      </w:rPr>
      <w:t>5</w:t>
    </w:r>
    <w:r w:rsidRPr="00F04900">
      <w:rPr>
        <w:rFonts w:ascii="Arial" w:hAnsi="Arial" w:cs="Arial"/>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9F4BB72" w14:textId="77777777" w:rsidR="00DC5AD3" w:rsidRDefault="00DC5AD3">
      <w:r>
        <w:separator/>
      </w:r>
    </w:p>
  </w:footnote>
  <w:footnote w:type="continuationSeparator" w:id="0">
    <w:p w14:paraId="65C98D48" w14:textId="77777777" w:rsidR="00DC5AD3" w:rsidRDefault="00DC5AD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F2B57F" w14:textId="77777777" w:rsidR="0044104D" w:rsidRDefault="0044104D" w:rsidP="000C3A85">
    <w:pPr>
      <w:pStyle w:val="Header"/>
      <w:jc w:val="right"/>
    </w:pPr>
    <w:r>
      <w:rPr>
        <w:noProof/>
        <w:lang w:val="de-AT" w:eastAsia="de-AT" w:bidi="ar-SA"/>
      </w:rPr>
      <w:drawing>
        <wp:inline distT="0" distB="0" distL="0" distR="0" wp14:anchorId="43BA744F" wp14:editId="630CDB6E">
          <wp:extent cx="1399540" cy="230505"/>
          <wp:effectExtent l="0" t="0" r="0" b="0"/>
          <wp:docPr id="3" name="Bild 8" descr="Logo_Zumtobel_pos_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8" descr="Logo_Zumtobel_pos_14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9540" cy="230505"/>
                  </a:xfrm>
                  <a:prstGeom prst="rect">
                    <a:avLst/>
                  </a:prstGeom>
                  <a:noFill/>
                  <a:ln>
                    <a:noFill/>
                  </a:ln>
                </pic:spPr>
              </pic:pic>
            </a:graphicData>
          </a:graphic>
        </wp:inline>
      </w:drawing>
    </w:r>
  </w:p>
  <w:p w14:paraId="6529BE06" w14:textId="77777777" w:rsidR="0044104D" w:rsidRDefault="0044104D" w:rsidP="000C3A85">
    <w:pPr>
      <w:pStyle w:val="Header"/>
      <w:jc w:val="right"/>
    </w:pPr>
  </w:p>
  <w:p w14:paraId="0D6BD3CF" w14:textId="77777777" w:rsidR="0044104D" w:rsidRDefault="0044104D" w:rsidP="000C3A85">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7A2BE2"/>
    <w:multiLevelType w:val="multilevel"/>
    <w:tmpl w:val="4EAA42B4"/>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
    <w:nsid w:val="4DDC3AE3"/>
    <w:multiLevelType w:val="hybridMultilevel"/>
    <w:tmpl w:val="C4685D5C"/>
    <w:lvl w:ilvl="0" w:tplc="0C070001">
      <w:start w:val="1"/>
      <w:numFmt w:val="bullet"/>
      <w:lvlText w:val=""/>
      <w:lvlJc w:val="left"/>
      <w:pPr>
        <w:tabs>
          <w:tab w:val="num" w:pos="360"/>
        </w:tabs>
        <w:ind w:left="360" w:hanging="360"/>
      </w:pPr>
      <w:rPr>
        <w:rFonts w:ascii="Symbol" w:hAnsi="Symbol" w:hint="default"/>
      </w:rPr>
    </w:lvl>
    <w:lvl w:ilvl="1" w:tplc="0C070003" w:tentative="1">
      <w:start w:val="1"/>
      <w:numFmt w:val="bullet"/>
      <w:lvlText w:val="o"/>
      <w:lvlJc w:val="left"/>
      <w:pPr>
        <w:tabs>
          <w:tab w:val="num" w:pos="1080"/>
        </w:tabs>
        <w:ind w:left="1080" w:hanging="360"/>
      </w:pPr>
      <w:rPr>
        <w:rFonts w:ascii="Courier New" w:hAnsi="Courier New" w:cs="Arial" w:hint="default"/>
      </w:rPr>
    </w:lvl>
    <w:lvl w:ilvl="2" w:tplc="0C070005" w:tentative="1">
      <w:start w:val="1"/>
      <w:numFmt w:val="bullet"/>
      <w:lvlText w:val=""/>
      <w:lvlJc w:val="left"/>
      <w:pPr>
        <w:tabs>
          <w:tab w:val="num" w:pos="1800"/>
        </w:tabs>
        <w:ind w:left="1800" w:hanging="360"/>
      </w:pPr>
      <w:rPr>
        <w:rFonts w:ascii="Wingdings" w:hAnsi="Wingdings" w:hint="default"/>
      </w:rPr>
    </w:lvl>
    <w:lvl w:ilvl="3" w:tplc="0C070001" w:tentative="1">
      <w:start w:val="1"/>
      <w:numFmt w:val="bullet"/>
      <w:lvlText w:val=""/>
      <w:lvlJc w:val="left"/>
      <w:pPr>
        <w:tabs>
          <w:tab w:val="num" w:pos="2520"/>
        </w:tabs>
        <w:ind w:left="2520" w:hanging="360"/>
      </w:pPr>
      <w:rPr>
        <w:rFonts w:ascii="Symbol" w:hAnsi="Symbol" w:hint="default"/>
      </w:rPr>
    </w:lvl>
    <w:lvl w:ilvl="4" w:tplc="0C070003" w:tentative="1">
      <w:start w:val="1"/>
      <w:numFmt w:val="bullet"/>
      <w:lvlText w:val="o"/>
      <w:lvlJc w:val="left"/>
      <w:pPr>
        <w:tabs>
          <w:tab w:val="num" w:pos="3240"/>
        </w:tabs>
        <w:ind w:left="3240" w:hanging="360"/>
      </w:pPr>
      <w:rPr>
        <w:rFonts w:ascii="Courier New" w:hAnsi="Courier New" w:cs="Arial" w:hint="default"/>
      </w:rPr>
    </w:lvl>
    <w:lvl w:ilvl="5" w:tplc="0C070005" w:tentative="1">
      <w:start w:val="1"/>
      <w:numFmt w:val="bullet"/>
      <w:lvlText w:val=""/>
      <w:lvlJc w:val="left"/>
      <w:pPr>
        <w:tabs>
          <w:tab w:val="num" w:pos="3960"/>
        </w:tabs>
        <w:ind w:left="3960" w:hanging="360"/>
      </w:pPr>
      <w:rPr>
        <w:rFonts w:ascii="Wingdings" w:hAnsi="Wingdings" w:hint="default"/>
      </w:rPr>
    </w:lvl>
    <w:lvl w:ilvl="6" w:tplc="0C070001" w:tentative="1">
      <w:start w:val="1"/>
      <w:numFmt w:val="bullet"/>
      <w:lvlText w:val=""/>
      <w:lvlJc w:val="left"/>
      <w:pPr>
        <w:tabs>
          <w:tab w:val="num" w:pos="4680"/>
        </w:tabs>
        <w:ind w:left="4680" w:hanging="360"/>
      </w:pPr>
      <w:rPr>
        <w:rFonts w:ascii="Symbol" w:hAnsi="Symbol" w:hint="default"/>
      </w:rPr>
    </w:lvl>
    <w:lvl w:ilvl="7" w:tplc="0C070003" w:tentative="1">
      <w:start w:val="1"/>
      <w:numFmt w:val="bullet"/>
      <w:lvlText w:val="o"/>
      <w:lvlJc w:val="left"/>
      <w:pPr>
        <w:tabs>
          <w:tab w:val="num" w:pos="5400"/>
        </w:tabs>
        <w:ind w:left="5400" w:hanging="360"/>
      </w:pPr>
      <w:rPr>
        <w:rFonts w:ascii="Courier New" w:hAnsi="Courier New" w:cs="Arial" w:hint="default"/>
      </w:rPr>
    </w:lvl>
    <w:lvl w:ilvl="8" w:tplc="0C070005" w:tentative="1">
      <w:start w:val="1"/>
      <w:numFmt w:val="bullet"/>
      <w:lvlText w:val=""/>
      <w:lvlJc w:val="left"/>
      <w:pPr>
        <w:tabs>
          <w:tab w:val="num" w:pos="6120"/>
        </w:tabs>
        <w:ind w:left="6120" w:hanging="360"/>
      </w:pPr>
      <w:rPr>
        <w:rFonts w:ascii="Wingdings" w:hAnsi="Wingdings" w:hint="default"/>
      </w:rPr>
    </w:lvl>
  </w:abstractNum>
  <w:abstractNum w:abstractNumId="2">
    <w:nsid w:val="62BA3552"/>
    <w:multiLevelType w:val="hybridMultilevel"/>
    <w:tmpl w:val="82F6BBB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embedSystemFonts/>
  <w:proofState w:spelling="clean" w:grammar="clean"/>
  <w:attachedTemplate r:id="rId1"/>
  <w:defaultTabStop w:val="708"/>
  <w:hyphenationZone w:val="425"/>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097B"/>
    <w:rsid w:val="0000276F"/>
    <w:rsid w:val="000028D5"/>
    <w:rsid w:val="000103C6"/>
    <w:rsid w:val="0001067A"/>
    <w:rsid w:val="00025F0D"/>
    <w:rsid w:val="00030627"/>
    <w:rsid w:val="000326D3"/>
    <w:rsid w:val="00032ED9"/>
    <w:rsid w:val="00056EEB"/>
    <w:rsid w:val="00066E6F"/>
    <w:rsid w:val="0006705A"/>
    <w:rsid w:val="0009769C"/>
    <w:rsid w:val="000A04B2"/>
    <w:rsid w:val="000B108D"/>
    <w:rsid w:val="000B694F"/>
    <w:rsid w:val="000C3A85"/>
    <w:rsid w:val="000C411E"/>
    <w:rsid w:val="000D1D45"/>
    <w:rsid w:val="000D23DE"/>
    <w:rsid w:val="000E2638"/>
    <w:rsid w:val="000E592A"/>
    <w:rsid w:val="000E740B"/>
    <w:rsid w:val="000F59FB"/>
    <w:rsid w:val="00115E52"/>
    <w:rsid w:val="001208A4"/>
    <w:rsid w:val="001240A8"/>
    <w:rsid w:val="00141FF5"/>
    <w:rsid w:val="00142A6F"/>
    <w:rsid w:val="00147A64"/>
    <w:rsid w:val="00162620"/>
    <w:rsid w:val="00166360"/>
    <w:rsid w:val="00192767"/>
    <w:rsid w:val="00195DA4"/>
    <w:rsid w:val="001A441A"/>
    <w:rsid w:val="001A5712"/>
    <w:rsid w:val="001B56C6"/>
    <w:rsid w:val="001D469E"/>
    <w:rsid w:val="001E0A4F"/>
    <w:rsid w:val="001E5243"/>
    <w:rsid w:val="001F48E8"/>
    <w:rsid w:val="00201D84"/>
    <w:rsid w:val="00213C5E"/>
    <w:rsid w:val="002215DF"/>
    <w:rsid w:val="002236D7"/>
    <w:rsid w:val="00240782"/>
    <w:rsid w:val="00247B51"/>
    <w:rsid w:val="00261F46"/>
    <w:rsid w:val="00296545"/>
    <w:rsid w:val="002A1D8D"/>
    <w:rsid w:val="002A65D7"/>
    <w:rsid w:val="002B7139"/>
    <w:rsid w:val="002C067F"/>
    <w:rsid w:val="003052E9"/>
    <w:rsid w:val="0031199B"/>
    <w:rsid w:val="00320C07"/>
    <w:rsid w:val="00324D6B"/>
    <w:rsid w:val="0033304D"/>
    <w:rsid w:val="0034598A"/>
    <w:rsid w:val="003544A7"/>
    <w:rsid w:val="00366BE5"/>
    <w:rsid w:val="003724B8"/>
    <w:rsid w:val="00383868"/>
    <w:rsid w:val="003908B6"/>
    <w:rsid w:val="00392D90"/>
    <w:rsid w:val="00393836"/>
    <w:rsid w:val="003A28F1"/>
    <w:rsid w:val="003B4245"/>
    <w:rsid w:val="003E2C8F"/>
    <w:rsid w:val="003F2D6D"/>
    <w:rsid w:val="004016B2"/>
    <w:rsid w:val="0040462A"/>
    <w:rsid w:val="0041255E"/>
    <w:rsid w:val="00413E81"/>
    <w:rsid w:val="00423919"/>
    <w:rsid w:val="00426062"/>
    <w:rsid w:val="00427A7A"/>
    <w:rsid w:val="0044104D"/>
    <w:rsid w:val="00443747"/>
    <w:rsid w:val="00465FAD"/>
    <w:rsid w:val="004665D2"/>
    <w:rsid w:val="0047080F"/>
    <w:rsid w:val="00471F20"/>
    <w:rsid w:val="00485164"/>
    <w:rsid w:val="00496468"/>
    <w:rsid w:val="004A014A"/>
    <w:rsid w:val="004B6836"/>
    <w:rsid w:val="004B7AD8"/>
    <w:rsid w:val="004C02F7"/>
    <w:rsid w:val="004E6705"/>
    <w:rsid w:val="004F07D0"/>
    <w:rsid w:val="004F2D9E"/>
    <w:rsid w:val="004F2DEA"/>
    <w:rsid w:val="004F2E07"/>
    <w:rsid w:val="00521452"/>
    <w:rsid w:val="00523413"/>
    <w:rsid w:val="00526FB9"/>
    <w:rsid w:val="00527428"/>
    <w:rsid w:val="005540B6"/>
    <w:rsid w:val="0055577E"/>
    <w:rsid w:val="005667FF"/>
    <w:rsid w:val="00566A12"/>
    <w:rsid w:val="00572D4E"/>
    <w:rsid w:val="005817DA"/>
    <w:rsid w:val="00594D6B"/>
    <w:rsid w:val="005A2CF7"/>
    <w:rsid w:val="005A381B"/>
    <w:rsid w:val="005C0269"/>
    <w:rsid w:val="005C3D9D"/>
    <w:rsid w:val="005E5A19"/>
    <w:rsid w:val="005E5DEE"/>
    <w:rsid w:val="00612901"/>
    <w:rsid w:val="00613B3C"/>
    <w:rsid w:val="0062655D"/>
    <w:rsid w:val="006336FD"/>
    <w:rsid w:val="00636561"/>
    <w:rsid w:val="00636D06"/>
    <w:rsid w:val="00653F2A"/>
    <w:rsid w:val="00667676"/>
    <w:rsid w:val="006823C4"/>
    <w:rsid w:val="006868F1"/>
    <w:rsid w:val="0069527F"/>
    <w:rsid w:val="006A0507"/>
    <w:rsid w:val="006B09AB"/>
    <w:rsid w:val="006B2B87"/>
    <w:rsid w:val="006B30F2"/>
    <w:rsid w:val="006B5D67"/>
    <w:rsid w:val="006C01D9"/>
    <w:rsid w:val="00712B18"/>
    <w:rsid w:val="007167EE"/>
    <w:rsid w:val="00723B12"/>
    <w:rsid w:val="00734C95"/>
    <w:rsid w:val="0074083E"/>
    <w:rsid w:val="00754EB5"/>
    <w:rsid w:val="007577D6"/>
    <w:rsid w:val="00771A70"/>
    <w:rsid w:val="007809DA"/>
    <w:rsid w:val="007834C0"/>
    <w:rsid w:val="0079184E"/>
    <w:rsid w:val="007A483F"/>
    <w:rsid w:val="007A68B0"/>
    <w:rsid w:val="007B09EF"/>
    <w:rsid w:val="007C3D92"/>
    <w:rsid w:val="007D3248"/>
    <w:rsid w:val="007D387F"/>
    <w:rsid w:val="007D611A"/>
    <w:rsid w:val="007F2071"/>
    <w:rsid w:val="007F2371"/>
    <w:rsid w:val="00821C29"/>
    <w:rsid w:val="0082540F"/>
    <w:rsid w:val="00832365"/>
    <w:rsid w:val="00833C35"/>
    <w:rsid w:val="008343F7"/>
    <w:rsid w:val="0083660B"/>
    <w:rsid w:val="008368C2"/>
    <w:rsid w:val="00843CF1"/>
    <w:rsid w:val="00844B85"/>
    <w:rsid w:val="00880957"/>
    <w:rsid w:val="008B6493"/>
    <w:rsid w:val="008D73A2"/>
    <w:rsid w:val="008E7F4A"/>
    <w:rsid w:val="00911BEF"/>
    <w:rsid w:val="00917DE3"/>
    <w:rsid w:val="00930D6F"/>
    <w:rsid w:val="009626AA"/>
    <w:rsid w:val="00963843"/>
    <w:rsid w:val="009713B6"/>
    <w:rsid w:val="009729B7"/>
    <w:rsid w:val="009979EC"/>
    <w:rsid w:val="009A6251"/>
    <w:rsid w:val="009B1F18"/>
    <w:rsid w:val="009B2E86"/>
    <w:rsid w:val="00A06938"/>
    <w:rsid w:val="00A1112E"/>
    <w:rsid w:val="00A16AC0"/>
    <w:rsid w:val="00A24AD5"/>
    <w:rsid w:val="00A371DC"/>
    <w:rsid w:val="00A37737"/>
    <w:rsid w:val="00A41A50"/>
    <w:rsid w:val="00A41D65"/>
    <w:rsid w:val="00A43ED9"/>
    <w:rsid w:val="00A4548E"/>
    <w:rsid w:val="00A45D8F"/>
    <w:rsid w:val="00A61D5B"/>
    <w:rsid w:val="00A64F06"/>
    <w:rsid w:val="00A678AC"/>
    <w:rsid w:val="00A7016E"/>
    <w:rsid w:val="00A717B4"/>
    <w:rsid w:val="00A7260E"/>
    <w:rsid w:val="00A73DCB"/>
    <w:rsid w:val="00A87F10"/>
    <w:rsid w:val="00AA0347"/>
    <w:rsid w:val="00AC020E"/>
    <w:rsid w:val="00AC5601"/>
    <w:rsid w:val="00AD2DE4"/>
    <w:rsid w:val="00B058DF"/>
    <w:rsid w:val="00B05E18"/>
    <w:rsid w:val="00B06052"/>
    <w:rsid w:val="00B17B3F"/>
    <w:rsid w:val="00B17D3D"/>
    <w:rsid w:val="00B20FAF"/>
    <w:rsid w:val="00B35FD6"/>
    <w:rsid w:val="00B4542E"/>
    <w:rsid w:val="00B56831"/>
    <w:rsid w:val="00B64963"/>
    <w:rsid w:val="00B762F4"/>
    <w:rsid w:val="00B86010"/>
    <w:rsid w:val="00BA7A5B"/>
    <w:rsid w:val="00BD097B"/>
    <w:rsid w:val="00BD0B79"/>
    <w:rsid w:val="00BF1906"/>
    <w:rsid w:val="00C11413"/>
    <w:rsid w:val="00C13F9F"/>
    <w:rsid w:val="00C572BF"/>
    <w:rsid w:val="00C60A05"/>
    <w:rsid w:val="00C65F80"/>
    <w:rsid w:val="00C7614A"/>
    <w:rsid w:val="00C8619B"/>
    <w:rsid w:val="00C97565"/>
    <w:rsid w:val="00CA669A"/>
    <w:rsid w:val="00CB174F"/>
    <w:rsid w:val="00CB37E0"/>
    <w:rsid w:val="00CD076C"/>
    <w:rsid w:val="00CE77B7"/>
    <w:rsid w:val="00D15EF3"/>
    <w:rsid w:val="00D16C10"/>
    <w:rsid w:val="00D329F6"/>
    <w:rsid w:val="00D40A38"/>
    <w:rsid w:val="00D470E8"/>
    <w:rsid w:val="00D527AE"/>
    <w:rsid w:val="00D551FE"/>
    <w:rsid w:val="00D617D0"/>
    <w:rsid w:val="00D70261"/>
    <w:rsid w:val="00D703A2"/>
    <w:rsid w:val="00D7176F"/>
    <w:rsid w:val="00D73447"/>
    <w:rsid w:val="00D83906"/>
    <w:rsid w:val="00D906F1"/>
    <w:rsid w:val="00D90C74"/>
    <w:rsid w:val="00D95684"/>
    <w:rsid w:val="00DA40AE"/>
    <w:rsid w:val="00DA76D4"/>
    <w:rsid w:val="00DC5AD3"/>
    <w:rsid w:val="00DD21D7"/>
    <w:rsid w:val="00DD7A51"/>
    <w:rsid w:val="00DD7AA4"/>
    <w:rsid w:val="00DE2303"/>
    <w:rsid w:val="00DE5BFF"/>
    <w:rsid w:val="00E03333"/>
    <w:rsid w:val="00E056FE"/>
    <w:rsid w:val="00E1767A"/>
    <w:rsid w:val="00E22547"/>
    <w:rsid w:val="00E31D24"/>
    <w:rsid w:val="00E33C13"/>
    <w:rsid w:val="00E40A9F"/>
    <w:rsid w:val="00E60D62"/>
    <w:rsid w:val="00E62902"/>
    <w:rsid w:val="00E77B51"/>
    <w:rsid w:val="00E80E4C"/>
    <w:rsid w:val="00E84825"/>
    <w:rsid w:val="00E860D3"/>
    <w:rsid w:val="00E97D12"/>
    <w:rsid w:val="00EB34DA"/>
    <w:rsid w:val="00EF0EA5"/>
    <w:rsid w:val="00EF780C"/>
    <w:rsid w:val="00F116E8"/>
    <w:rsid w:val="00F307CC"/>
    <w:rsid w:val="00F319FB"/>
    <w:rsid w:val="00F500DC"/>
    <w:rsid w:val="00F56920"/>
    <w:rsid w:val="00F85DD2"/>
    <w:rsid w:val="00F85FD0"/>
    <w:rsid w:val="00F87632"/>
    <w:rsid w:val="00FA4A7D"/>
    <w:rsid w:val="00FB721C"/>
    <w:rsid w:val="00FC05AF"/>
    <w:rsid w:val="00FC371F"/>
    <w:rsid w:val="00FC440E"/>
    <w:rsid w:val="00FD2FD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155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nl-BE" w:eastAsia="nl-BE" w:bidi="nl-BE"/>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qFormat="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locked="1" w:semiHidden="0" w:unhideWhenUsed="0" w:qFormat="1"/>
    <w:lsdException w:name="Emphasis" w:locked="1" w:semiHidden="0" w:unhideWhenUsed="0" w:qFormat="1"/>
    <w:lsdException w:name="Normal (Web)" w:uiPriority="99"/>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09AB"/>
    <w:pPr>
      <w:spacing w:after="200" w:line="276" w:lineRule="auto"/>
    </w:pPr>
    <w:rPr>
      <w:rFonts w:eastAsia="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rsid w:val="006B09AB"/>
    <w:pPr>
      <w:tabs>
        <w:tab w:val="center" w:pos="4536"/>
        <w:tab w:val="right" w:pos="9072"/>
      </w:tabs>
      <w:spacing w:after="0" w:line="240" w:lineRule="auto"/>
    </w:pPr>
    <w:rPr>
      <w:rFonts w:eastAsia="Calibri"/>
      <w:sz w:val="20"/>
      <w:szCs w:val="20"/>
    </w:rPr>
  </w:style>
  <w:style w:type="character" w:customStyle="1" w:styleId="HeaderChar">
    <w:name w:val="Header Char"/>
    <w:link w:val="Header"/>
    <w:semiHidden/>
    <w:locked/>
    <w:rsid w:val="006B09AB"/>
    <w:rPr>
      <w:rFonts w:cs="Times New Roman"/>
    </w:rPr>
  </w:style>
  <w:style w:type="paragraph" w:styleId="Footer">
    <w:name w:val="footer"/>
    <w:basedOn w:val="Normal"/>
    <w:link w:val="FooterChar"/>
    <w:semiHidden/>
    <w:rsid w:val="006B09AB"/>
    <w:pPr>
      <w:tabs>
        <w:tab w:val="center" w:pos="4536"/>
        <w:tab w:val="right" w:pos="9072"/>
      </w:tabs>
      <w:spacing w:after="0" w:line="240" w:lineRule="auto"/>
    </w:pPr>
    <w:rPr>
      <w:rFonts w:eastAsia="Calibri"/>
      <w:sz w:val="20"/>
      <w:szCs w:val="20"/>
    </w:rPr>
  </w:style>
  <w:style w:type="character" w:customStyle="1" w:styleId="FooterChar">
    <w:name w:val="Footer Char"/>
    <w:link w:val="Footer"/>
    <w:semiHidden/>
    <w:locked/>
    <w:rsid w:val="006B09AB"/>
    <w:rPr>
      <w:rFonts w:cs="Times New Roman"/>
    </w:rPr>
  </w:style>
  <w:style w:type="paragraph" w:styleId="BalloonText">
    <w:name w:val="Balloon Text"/>
    <w:basedOn w:val="Normal"/>
    <w:link w:val="BalloonTextChar"/>
    <w:semiHidden/>
    <w:rsid w:val="004E7213"/>
    <w:pPr>
      <w:spacing w:after="0" w:line="240" w:lineRule="auto"/>
    </w:pPr>
    <w:rPr>
      <w:rFonts w:ascii="Tahoma" w:eastAsia="Calibri" w:hAnsi="Tahoma"/>
      <w:sz w:val="16"/>
      <w:szCs w:val="16"/>
    </w:rPr>
  </w:style>
  <w:style w:type="character" w:customStyle="1" w:styleId="BalloonTextChar">
    <w:name w:val="Balloon Text Char"/>
    <w:link w:val="BalloonText"/>
    <w:semiHidden/>
    <w:locked/>
    <w:rsid w:val="004E7213"/>
    <w:rPr>
      <w:rFonts w:ascii="Tahoma" w:hAnsi="Tahoma" w:cs="Tahoma"/>
      <w:sz w:val="16"/>
      <w:szCs w:val="16"/>
    </w:rPr>
  </w:style>
  <w:style w:type="table" w:styleId="TableGrid">
    <w:name w:val="Table Grid"/>
    <w:basedOn w:val="TableNormal"/>
    <w:locked/>
    <w:rsid w:val="00821206"/>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646948"/>
  </w:style>
  <w:style w:type="character" w:styleId="Strong">
    <w:name w:val="Strong"/>
    <w:qFormat/>
    <w:locked/>
    <w:rsid w:val="003300C8"/>
    <w:rPr>
      <w:b/>
      <w:bCs/>
    </w:rPr>
  </w:style>
  <w:style w:type="character" w:styleId="CommentReference">
    <w:name w:val="annotation reference"/>
    <w:semiHidden/>
    <w:rsid w:val="004107F8"/>
    <w:rPr>
      <w:sz w:val="16"/>
      <w:szCs w:val="16"/>
    </w:rPr>
  </w:style>
  <w:style w:type="paragraph" w:styleId="CommentText">
    <w:name w:val="annotation text"/>
    <w:basedOn w:val="Normal"/>
    <w:semiHidden/>
    <w:rsid w:val="004107F8"/>
    <w:rPr>
      <w:sz w:val="20"/>
      <w:szCs w:val="20"/>
    </w:rPr>
  </w:style>
  <w:style w:type="paragraph" w:styleId="CommentSubject">
    <w:name w:val="annotation subject"/>
    <w:basedOn w:val="CommentText"/>
    <w:next w:val="CommentText"/>
    <w:semiHidden/>
    <w:rsid w:val="004107F8"/>
    <w:rPr>
      <w:b/>
      <w:bCs/>
    </w:rPr>
  </w:style>
  <w:style w:type="character" w:styleId="Hyperlink">
    <w:name w:val="Hyperlink"/>
    <w:uiPriority w:val="99"/>
    <w:unhideWhenUsed/>
    <w:rsid w:val="00A678AC"/>
    <w:rPr>
      <w:color w:val="0000FF"/>
      <w:u w:val="single"/>
    </w:rPr>
  </w:style>
  <w:style w:type="paragraph" w:styleId="NormalWeb">
    <w:name w:val="Normal (Web)"/>
    <w:basedOn w:val="Normal"/>
    <w:uiPriority w:val="99"/>
    <w:rsid w:val="006A0507"/>
    <w:pPr>
      <w:spacing w:beforeLines="1" w:afterLines="1" w:line="240" w:lineRule="auto"/>
    </w:pPr>
    <w:rPr>
      <w:rFonts w:ascii="Times" w:eastAsia="Calibri" w:hAnsi="Times"/>
      <w:sz w:val="20"/>
      <w:szCs w:val="20"/>
    </w:rPr>
  </w:style>
  <w:style w:type="character" w:styleId="FollowedHyperlink">
    <w:name w:val="FollowedHyperlink"/>
    <w:rsid w:val="00C13F9F"/>
    <w:rPr>
      <w:color w:val="800080"/>
      <w:u w:val="single"/>
    </w:rPr>
  </w:style>
  <w:style w:type="paragraph" w:styleId="ListParagraph">
    <w:name w:val="List Paragraph"/>
    <w:basedOn w:val="Normal"/>
    <w:uiPriority w:val="34"/>
    <w:qFormat/>
    <w:rsid w:val="00844B8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nl-BE" w:eastAsia="nl-BE" w:bidi="nl-BE"/>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qFormat="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locked="1" w:semiHidden="0" w:unhideWhenUsed="0" w:qFormat="1"/>
    <w:lsdException w:name="Emphasis" w:locked="1" w:semiHidden="0" w:unhideWhenUsed="0" w:qFormat="1"/>
    <w:lsdException w:name="Normal (Web)" w:uiPriority="99"/>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09AB"/>
    <w:pPr>
      <w:spacing w:after="200" w:line="276" w:lineRule="auto"/>
    </w:pPr>
    <w:rPr>
      <w:rFonts w:eastAsia="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rsid w:val="006B09AB"/>
    <w:pPr>
      <w:tabs>
        <w:tab w:val="center" w:pos="4536"/>
        <w:tab w:val="right" w:pos="9072"/>
      </w:tabs>
      <w:spacing w:after="0" w:line="240" w:lineRule="auto"/>
    </w:pPr>
    <w:rPr>
      <w:rFonts w:eastAsia="Calibri"/>
      <w:sz w:val="20"/>
      <w:szCs w:val="20"/>
    </w:rPr>
  </w:style>
  <w:style w:type="character" w:customStyle="1" w:styleId="HeaderChar">
    <w:name w:val="Header Char"/>
    <w:link w:val="Header"/>
    <w:semiHidden/>
    <w:locked/>
    <w:rsid w:val="006B09AB"/>
    <w:rPr>
      <w:rFonts w:cs="Times New Roman"/>
    </w:rPr>
  </w:style>
  <w:style w:type="paragraph" w:styleId="Footer">
    <w:name w:val="footer"/>
    <w:basedOn w:val="Normal"/>
    <w:link w:val="FooterChar"/>
    <w:semiHidden/>
    <w:rsid w:val="006B09AB"/>
    <w:pPr>
      <w:tabs>
        <w:tab w:val="center" w:pos="4536"/>
        <w:tab w:val="right" w:pos="9072"/>
      </w:tabs>
      <w:spacing w:after="0" w:line="240" w:lineRule="auto"/>
    </w:pPr>
    <w:rPr>
      <w:rFonts w:eastAsia="Calibri"/>
      <w:sz w:val="20"/>
      <w:szCs w:val="20"/>
    </w:rPr>
  </w:style>
  <w:style w:type="character" w:customStyle="1" w:styleId="FooterChar">
    <w:name w:val="Footer Char"/>
    <w:link w:val="Footer"/>
    <w:semiHidden/>
    <w:locked/>
    <w:rsid w:val="006B09AB"/>
    <w:rPr>
      <w:rFonts w:cs="Times New Roman"/>
    </w:rPr>
  </w:style>
  <w:style w:type="paragraph" w:styleId="BalloonText">
    <w:name w:val="Balloon Text"/>
    <w:basedOn w:val="Normal"/>
    <w:link w:val="BalloonTextChar"/>
    <w:semiHidden/>
    <w:rsid w:val="004E7213"/>
    <w:pPr>
      <w:spacing w:after="0" w:line="240" w:lineRule="auto"/>
    </w:pPr>
    <w:rPr>
      <w:rFonts w:ascii="Tahoma" w:eastAsia="Calibri" w:hAnsi="Tahoma"/>
      <w:sz w:val="16"/>
      <w:szCs w:val="16"/>
    </w:rPr>
  </w:style>
  <w:style w:type="character" w:customStyle="1" w:styleId="BalloonTextChar">
    <w:name w:val="Balloon Text Char"/>
    <w:link w:val="BalloonText"/>
    <w:semiHidden/>
    <w:locked/>
    <w:rsid w:val="004E7213"/>
    <w:rPr>
      <w:rFonts w:ascii="Tahoma" w:hAnsi="Tahoma" w:cs="Tahoma"/>
      <w:sz w:val="16"/>
      <w:szCs w:val="16"/>
    </w:rPr>
  </w:style>
  <w:style w:type="table" w:styleId="TableGrid">
    <w:name w:val="Table Grid"/>
    <w:basedOn w:val="TableNormal"/>
    <w:locked/>
    <w:rsid w:val="00821206"/>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646948"/>
  </w:style>
  <w:style w:type="character" w:styleId="Strong">
    <w:name w:val="Strong"/>
    <w:qFormat/>
    <w:locked/>
    <w:rsid w:val="003300C8"/>
    <w:rPr>
      <w:b/>
      <w:bCs/>
    </w:rPr>
  </w:style>
  <w:style w:type="character" w:styleId="CommentReference">
    <w:name w:val="annotation reference"/>
    <w:semiHidden/>
    <w:rsid w:val="004107F8"/>
    <w:rPr>
      <w:sz w:val="16"/>
      <w:szCs w:val="16"/>
    </w:rPr>
  </w:style>
  <w:style w:type="paragraph" w:styleId="CommentText">
    <w:name w:val="annotation text"/>
    <w:basedOn w:val="Normal"/>
    <w:semiHidden/>
    <w:rsid w:val="004107F8"/>
    <w:rPr>
      <w:sz w:val="20"/>
      <w:szCs w:val="20"/>
    </w:rPr>
  </w:style>
  <w:style w:type="paragraph" w:styleId="CommentSubject">
    <w:name w:val="annotation subject"/>
    <w:basedOn w:val="CommentText"/>
    <w:next w:val="CommentText"/>
    <w:semiHidden/>
    <w:rsid w:val="004107F8"/>
    <w:rPr>
      <w:b/>
      <w:bCs/>
    </w:rPr>
  </w:style>
  <w:style w:type="character" w:styleId="Hyperlink">
    <w:name w:val="Hyperlink"/>
    <w:uiPriority w:val="99"/>
    <w:unhideWhenUsed/>
    <w:rsid w:val="00A678AC"/>
    <w:rPr>
      <w:color w:val="0000FF"/>
      <w:u w:val="single"/>
    </w:rPr>
  </w:style>
  <w:style w:type="paragraph" w:styleId="NormalWeb">
    <w:name w:val="Normal (Web)"/>
    <w:basedOn w:val="Normal"/>
    <w:uiPriority w:val="99"/>
    <w:rsid w:val="006A0507"/>
    <w:pPr>
      <w:spacing w:beforeLines="1" w:afterLines="1" w:line="240" w:lineRule="auto"/>
    </w:pPr>
    <w:rPr>
      <w:rFonts w:ascii="Times" w:eastAsia="Calibri" w:hAnsi="Times"/>
      <w:sz w:val="20"/>
      <w:szCs w:val="20"/>
    </w:rPr>
  </w:style>
  <w:style w:type="character" w:styleId="FollowedHyperlink">
    <w:name w:val="FollowedHyperlink"/>
    <w:rsid w:val="00C13F9F"/>
    <w:rPr>
      <w:color w:val="800080"/>
      <w:u w:val="single"/>
    </w:rPr>
  </w:style>
  <w:style w:type="paragraph" w:styleId="ListParagraph">
    <w:name w:val="List Paragraph"/>
    <w:basedOn w:val="Normal"/>
    <w:uiPriority w:val="34"/>
    <w:qFormat/>
    <w:rsid w:val="00844B8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3751970">
      <w:bodyDiv w:val="1"/>
      <w:marLeft w:val="0"/>
      <w:marRight w:val="0"/>
      <w:marTop w:val="0"/>
      <w:marBottom w:val="0"/>
      <w:divBdr>
        <w:top w:val="none" w:sz="0" w:space="0" w:color="auto"/>
        <w:left w:val="none" w:sz="0" w:space="0" w:color="auto"/>
        <w:bottom w:val="none" w:sz="0" w:space="0" w:color="auto"/>
        <w:right w:val="none" w:sz="0" w:space="0" w:color="auto"/>
      </w:divBdr>
      <w:divsChild>
        <w:div w:id="985209403">
          <w:marLeft w:val="0"/>
          <w:marRight w:val="0"/>
          <w:marTop w:val="0"/>
          <w:marBottom w:val="0"/>
          <w:divBdr>
            <w:top w:val="none" w:sz="0" w:space="0" w:color="auto"/>
            <w:left w:val="none" w:sz="0" w:space="0" w:color="auto"/>
            <w:bottom w:val="none" w:sz="0" w:space="0" w:color="auto"/>
            <w:right w:val="none" w:sz="0" w:space="0" w:color="auto"/>
          </w:divBdr>
        </w:div>
      </w:divsChild>
    </w:div>
    <w:div w:id="1336610032">
      <w:bodyDiv w:val="1"/>
      <w:marLeft w:val="0"/>
      <w:marRight w:val="0"/>
      <w:marTop w:val="0"/>
      <w:marBottom w:val="0"/>
      <w:divBdr>
        <w:top w:val="none" w:sz="0" w:space="0" w:color="auto"/>
        <w:left w:val="none" w:sz="0" w:space="0" w:color="auto"/>
        <w:bottom w:val="none" w:sz="0" w:space="0" w:color="auto"/>
        <w:right w:val="none" w:sz="0" w:space="0" w:color="auto"/>
      </w:divBdr>
    </w:div>
    <w:div w:id="1596326652">
      <w:bodyDiv w:val="1"/>
      <w:marLeft w:val="0"/>
      <w:marRight w:val="0"/>
      <w:marTop w:val="0"/>
      <w:marBottom w:val="0"/>
      <w:divBdr>
        <w:top w:val="none" w:sz="0" w:space="0" w:color="auto"/>
        <w:left w:val="none" w:sz="0" w:space="0" w:color="auto"/>
        <w:bottom w:val="none" w:sz="0" w:space="0" w:color="auto"/>
        <w:right w:val="none" w:sz="0" w:space="0" w:color="auto"/>
      </w:divBdr>
      <w:divsChild>
        <w:div w:id="2141343245">
          <w:marLeft w:val="0"/>
          <w:marRight w:val="0"/>
          <w:marTop w:val="0"/>
          <w:marBottom w:val="0"/>
          <w:divBdr>
            <w:top w:val="none" w:sz="0" w:space="0" w:color="auto"/>
            <w:left w:val="none" w:sz="0" w:space="0" w:color="auto"/>
            <w:bottom w:val="none" w:sz="0" w:space="0" w:color="auto"/>
            <w:right w:val="none" w:sz="0" w:space="0" w:color="auto"/>
          </w:divBdr>
        </w:div>
      </w:divsChild>
    </w:div>
    <w:div w:id="1935286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hyperlink" Target="mailto:jacques.brouhier@zumtobelgroup.com" TargetMode="External"/><Relationship Id="rId26" Type="http://schemas.openxmlformats.org/officeDocument/2006/relationships/hyperlink" Target="http://www.zumtobel.be" TargetMode="External"/><Relationship Id="rId3" Type="http://schemas.openxmlformats.org/officeDocument/2006/relationships/customXml" Target="../customXml/item3.xml"/><Relationship Id="rId21" Type="http://schemas.openxmlformats.org/officeDocument/2006/relationships/hyperlink" Target="http://www.zumtobel.lu" TargetMode="External"/><Relationship Id="rId7" Type="http://schemas.microsoft.com/office/2007/relationships/stylesWithEffects" Target="stylesWithEffects.xml"/><Relationship Id="rId12" Type="http://schemas.openxmlformats.org/officeDocument/2006/relationships/image" Target="media/image1.jpeg"/><Relationship Id="rId17" Type="http://schemas.openxmlformats.org/officeDocument/2006/relationships/hyperlink" Target="http://www.zumtobel.com/" TargetMode="External"/><Relationship Id="rId25" Type="http://schemas.openxmlformats.org/officeDocument/2006/relationships/hyperlink" Target="mailto:info@zumtobel.lu" TargetMode="External"/><Relationship Id="rId2" Type="http://schemas.openxmlformats.org/officeDocument/2006/relationships/customXml" Target="../customXml/item2.xml"/><Relationship Id="rId16" Type="http://schemas.openxmlformats.org/officeDocument/2006/relationships/hyperlink" Target="mailto:sophie.moser@zumtobelgroup.com" TargetMode="External"/><Relationship Id="rId20" Type="http://schemas.openxmlformats.org/officeDocument/2006/relationships/hyperlink" Target="http://www.zumtobel.nl"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yperlink" Target="mailto:info@zumtobel.be" TargetMode="External"/><Relationship Id="rId5" Type="http://schemas.openxmlformats.org/officeDocument/2006/relationships/numbering" Target="numbering.xml"/><Relationship Id="rId15" Type="http://schemas.openxmlformats.org/officeDocument/2006/relationships/image" Target="media/image4.jpeg"/><Relationship Id="rId23" Type="http://schemas.openxmlformats.org/officeDocument/2006/relationships/hyperlink" Target="http://www.zumtobel.ch" TargetMode="External"/><Relationship Id="rId28"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yperlink" Target="http://www.zumtobel.be"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jpeg"/><Relationship Id="rId22" Type="http://schemas.openxmlformats.org/officeDocument/2006/relationships/hyperlink" Target="mailto:info@zumtobel.ch" TargetMode="External"/><Relationship Id="rId27" Type="http://schemas.openxmlformats.org/officeDocument/2006/relationships/hyperlink" Target="http://www.zumtobel.lu" TargetMode="Externa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asF\AppData\Local\Microsoft\Windows\Temporary%20Internet%20Files\Content.MSO\E213B44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AlternateThumbnailUrl xmlns="http://schemas.microsoft.com/sharepoint/v3">
      <Url xsi:nil="true"/>
      <Description xsi:nil="true"/>
    </AlternateThumbnailUrl>
    <ImageCreateDate xmlns="http://schemas.microsoft.com/sharepoint/v3" xsi:nil="true"/>
    <Description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atagroup.Haebmau.Intranet.Document" ma:contentTypeID="0x01010200EEEF7C9100FA4C1F91FC1AA2AA922C390100DEEB41106803BC408FA648C25C27B9D4" ma:contentTypeVersion="1" ma:contentTypeDescription="Dokument (Haebmau)" ma:contentTypeScope="" ma:versionID="22dd3ad5324f0d1e6b8752f5f767a81f">
  <xsd:schema xmlns:xsd="http://www.w3.org/2001/XMLSchema" xmlns:xs="http://www.w3.org/2001/XMLSchema" xmlns:p="http://schemas.microsoft.com/office/2006/metadata/properties" xmlns:ns1="http://schemas.microsoft.com/sharepoint/v3" targetNamespace="http://schemas.microsoft.com/office/2006/metadata/properties" ma:root="true" ma:fieldsID="0371475ffb97f84549765564b0c6f29a" ns1:_="">
    <xsd:import namespace="http://schemas.microsoft.com/sharepoint/v3"/>
    <xsd:element name="properties">
      <xsd:complexType>
        <xsd:sequence>
          <xsd:element name="documentManagement">
            <xsd:complexType>
              <xsd:all>
                <xsd:element ref="ns1:ImageWidth" minOccurs="0"/>
                <xsd:element ref="ns1:ImageHeight" minOccurs="0"/>
                <xsd:element ref="ns1:ImageCreateDate" minOccurs="0"/>
                <xsd:element ref="ns1:Description" minOccurs="0"/>
                <xsd:element ref="ns1:ThumbnailExists" minOccurs="0"/>
                <xsd:element ref="ns1:PreviewExists" minOccurs="0"/>
                <xsd:element ref="ns1:AlternateThumbnail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ImageWidth" ma:index="11" nillable="true" ma:displayName="Bildbreite" ma:internalName="ImageWidth" ma:readOnly="true">
      <xsd:simpleType>
        <xsd:restriction base="dms:Unknown"/>
      </xsd:simpleType>
    </xsd:element>
    <xsd:element name="ImageHeight" ma:index="12" nillable="true" ma:displayName="Bildhöhe" ma:internalName="ImageHeight" ma:readOnly="true">
      <xsd:simpleType>
        <xsd:restriction base="dms:Unknown"/>
      </xsd:simpleType>
    </xsd:element>
    <xsd:element name="ImageCreateDate" ma:index="13" nillable="true" ma:displayName="Entstehungsdatum" ma:format="DateTime" ma:internalName="ImageCreateDate">
      <xsd:simpleType>
        <xsd:restriction base="dms:DateTime"/>
      </xsd:simpleType>
    </xsd:element>
    <xsd:element name="Description" ma:index="14" nillable="true" ma:displayName="Beschreibung" ma:description="Beschreibung des Dokuments" ma:hidden="true" ma:internalName="Description">
      <xsd:simpleType>
        <xsd:restriction base="dms:Note">
          <xsd:maxLength value="255"/>
        </xsd:restriction>
      </xsd:simpleType>
    </xsd:element>
    <xsd:element name="ThumbnailExists" ma:index="23" nillable="true" ma:displayName="Miniaturansicht vorhanden" ma:default="FALSE" ma:hidden="true" ma:internalName="ThumbnailExists" ma:readOnly="true">
      <xsd:simpleType>
        <xsd:restriction base="dms:Boolean"/>
      </xsd:simpleType>
    </xsd:element>
    <xsd:element name="PreviewExists" ma:index="24" nillable="true" ma:displayName="Vorschau vorhanden" ma:default="FALSE" ma:hidden="true" ma:internalName="PreviewExists" ma:readOnly="true">
      <xsd:simpleType>
        <xsd:restriction base="dms:Boolean"/>
      </xsd:simpleType>
    </xsd:element>
    <xsd:element name="AlternateThumbnailUrl" ma:index="25" nillable="true" ma:displayName="Vorschaubild-URL" ma:format="Image" ma:hidden="true" ma:internalName="AlternateThumbnail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8" ma:displayName="Titel"/>
        <xsd:element ref="dc:subject" minOccurs="0" maxOccurs="1"/>
        <xsd:element ref="dc:description" minOccurs="0" maxOccurs="1"/>
        <xsd:element name="keywords" minOccurs="0" maxOccurs="1" type="xsd:string" ma:index="20" ma:displayName="Tag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97B6A6-816D-4450-AB7D-20CBE7C881FA}">
  <ds:schemaRefs>
    <ds:schemaRef ds:uri="http://schemas.microsoft.com/office/2006/documentManagement/types"/>
    <ds:schemaRef ds:uri="http://purl.org/dc/dcmitype/"/>
    <ds:schemaRef ds:uri="http://schemas.microsoft.com/sharepoint/v3"/>
    <ds:schemaRef ds:uri="http://schemas.openxmlformats.org/package/2006/metadata/core-properties"/>
    <ds:schemaRef ds:uri="http://purl.org/dc/elements/1.1/"/>
    <ds:schemaRef ds:uri="http://schemas.microsoft.com/office/infopath/2007/PartnerControls"/>
    <ds:schemaRef ds:uri="http://www.w3.org/XML/1998/namespace"/>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00E1A4E2-EF7C-4B6A-B8AE-F254CBF732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CB79342-329D-404F-88E9-DBC418A904D4}">
  <ds:schemaRefs>
    <ds:schemaRef ds:uri="http://schemas.microsoft.com/sharepoint/v3/contenttype/forms"/>
  </ds:schemaRefs>
</ds:datastoreItem>
</file>

<file path=customXml/itemProps4.xml><?xml version="1.0" encoding="utf-8"?>
<ds:datastoreItem xmlns:ds="http://schemas.openxmlformats.org/officeDocument/2006/customXml" ds:itemID="{20A97DF6-715C-4545-8459-6D1C5861DD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E213B441</Template>
  <TotalTime>0</TotalTime>
  <Pages>5</Pages>
  <Words>1061</Words>
  <Characters>7890</Characters>
  <Application>Microsoft Office Word</Application>
  <DocSecurity>0</DocSecurity>
  <Lines>65</Lines>
  <Paragraphs>17</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Referenzbericht Garage Zénith Sion</vt:lpstr>
      <vt:lpstr>Referenzbericht Garage Zénith Sion</vt:lpstr>
      <vt:lpstr>Referenzbericht Garage Zénith Sion</vt:lpstr>
    </vt:vector>
  </TitlesOfParts>
  <Company>Zumtobel Lighting</Company>
  <LinksUpToDate>false</LinksUpToDate>
  <CharactersWithSpaces>8934</CharactersWithSpaces>
  <SharedDoc>false</SharedDoc>
  <HLinks>
    <vt:vector size="12" baseType="variant">
      <vt:variant>
        <vt:i4>7929954</vt:i4>
      </vt:variant>
      <vt:variant>
        <vt:i4>3</vt:i4>
      </vt:variant>
      <vt:variant>
        <vt:i4>0</vt:i4>
      </vt:variant>
      <vt:variant>
        <vt:i4>5</vt:i4>
      </vt:variant>
      <vt:variant>
        <vt:lpwstr>www.zumtobel.com/de-de/42181594</vt:lpwstr>
      </vt:variant>
      <vt:variant>
        <vt:lpwstr/>
      </vt:variant>
      <vt:variant>
        <vt:i4>1966095</vt:i4>
      </vt:variant>
      <vt:variant>
        <vt:i4>0</vt:i4>
      </vt:variant>
      <vt:variant>
        <vt:i4>0</vt:i4>
      </vt:variant>
      <vt:variant>
        <vt:i4>5</vt:i4>
      </vt:variant>
      <vt:variant>
        <vt:lpwstr>https://itunes.apple.com/de/app/resclite/id439253350?mt=8</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Referenzbericht Garage Zénith Sion</dc:title>
  <dc:creator>Sophie Moser</dc:creator>
  <cp:lastModifiedBy>Melanie Isele</cp:lastModifiedBy>
  <cp:revision>13</cp:revision>
  <cp:lastPrinted>2015-06-23T08:25:00Z</cp:lastPrinted>
  <dcterms:created xsi:type="dcterms:W3CDTF">2015-06-22T09:04:00Z</dcterms:created>
  <dcterms:modified xsi:type="dcterms:W3CDTF">2015-06-23T08:25:00Z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0x01010200EEEF7C9100FA4C1F91FC1AA2AA922C390100DEEB41106803BC408FA648C25C27B9D4</vt:lpwstr>
  </property>
</Properties>
</file>