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1D5" w:rsidRDefault="00C101D5" w:rsidP="00C101D5">
      <w:pPr>
        <w:spacing w:line="360" w:lineRule="auto"/>
        <w:jc w:val="both"/>
        <w:rPr>
          <w:rFonts w:ascii="Arial" w:hAnsi="Arial" w:cs="Arial"/>
          <w:sz w:val="20"/>
          <w:szCs w:val="20"/>
        </w:rPr>
      </w:pPr>
    </w:p>
    <w:p w:rsidR="00C101D5" w:rsidRPr="00DA43EE" w:rsidRDefault="00C101D5" w:rsidP="00C101D5">
      <w:pPr>
        <w:spacing w:line="360" w:lineRule="auto"/>
        <w:jc w:val="both"/>
        <w:rPr>
          <w:rFonts w:ascii="Arial" w:hAnsi="Arial" w:cs="Arial"/>
          <w:b/>
          <w:sz w:val="20"/>
          <w:szCs w:val="20"/>
        </w:rPr>
      </w:pPr>
      <w:r w:rsidRPr="00DA43EE">
        <w:rPr>
          <w:rFonts w:ascii="Arial" w:hAnsi="Arial"/>
          <w:b/>
          <w:sz w:val="20"/>
        </w:rPr>
        <w:t>Persbericht</w:t>
      </w:r>
    </w:p>
    <w:p w:rsidR="00C101D5" w:rsidRPr="00DA43EE" w:rsidRDefault="00C101D5" w:rsidP="00C101D5">
      <w:pPr>
        <w:spacing w:line="360" w:lineRule="auto"/>
        <w:rPr>
          <w:rFonts w:ascii="Arial" w:hAnsi="Arial" w:cs="Arial"/>
          <w:sz w:val="20"/>
          <w:szCs w:val="20"/>
        </w:rPr>
      </w:pPr>
    </w:p>
    <w:p w:rsidR="004C720A" w:rsidRPr="00DA43EE" w:rsidRDefault="004C720A" w:rsidP="00C101D5">
      <w:pPr>
        <w:spacing w:line="360" w:lineRule="auto"/>
        <w:rPr>
          <w:rFonts w:ascii="Arial" w:hAnsi="Arial" w:cs="Arial"/>
          <w:sz w:val="20"/>
          <w:szCs w:val="20"/>
        </w:rPr>
      </w:pPr>
    </w:p>
    <w:p w:rsidR="00B12762" w:rsidRPr="00DA43EE" w:rsidRDefault="004C550A" w:rsidP="002F5747">
      <w:pPr>
        <w:spacing w:after="200" w:line="360" w:lineRule="auto"/>
        <w:jc w:val="both"/>
        <w:rPr>
          <w:rFonts w:ascii="Arial" w:hAnsi="Arial" w:cs="Arial"/>
          <w:b/>
          <w:sz w:val="28"/>
          <w:szCs w:val="28"/>
        </w:rPr>
      </w:pPr>
      <w:r w:rsidRPr="00DA43EE">
        <w:rPr>
          <w:rFonts w:ascii="Arial" w:hAnsi="Arial"/>
          <w:b/>
          <w:sz w:val="28"/>
        </w:rPr>
        <w:t>SUPERSYSTEM outdoor: de toekomst van de buitenverlichting</w:t>
      </w:r>
      <w:r w:rsidR="00DA43EE">
        <w:rPr>
          <w:rFonts w:ascii="Arial" w:hAnsi="Arial"/>
          <w:b/>
          <w:sz w:val="28"/>
        </w:rPr>
        <w:t xml:space="preserve"> </w:t>
      </w:r>
    </w:p>
    <w:p w:rsidR="00445844" w:rsidRPr="00FA6E97" w:rsidRDefault="0079173D" w:rsidP="0079173D">
      <w:pPr>
        <w:spacing w:after="200" w:line="360" w:lineRule="auto"/>
        <w:jc w:val="both"/>
        <w:rPr>
          <w:rFonts w:ascii="Arial" w:hAnsi="Arial" w:cs="Arial"/>
          <w:b/>
          <w:color w:val="FF0000"/>
          <w:sz w:val="20"/>
          <w:szCs w:val="20"/>
        </w:rPr>
      </w:pPr>
      <w:r w:rsidRPr="00DA43EE">
        <w:rPr>
          <w:rFonts w:ascii="Arial" w:hAnsi="Arial"/>
          <w:b/>
          <w:sz w:val="20"/>
        </w:rPr>
        <w:t xml:space="preserve">Met de LED-buitenarmaturen van SUPERSYSTEM outdoor biedt Zumtobel een nieuwe aanpak voor de taakspecifieke verlichting van wegen, pleinen, straten en gevels. Nauw aansluitend bij het modulaire lichtsysteem SUPERSYSTEM voor binnenruimtes </w:t>
      </w:r>
      <w:r w:rsidR="00FA6E97" w:rsidRPr="00894BB4">
        <w:rPr>
          <w:rFonts w:ascii="Arial" w:hAnsi="Arial"/>
          <w:b/>
          <w:sz w:val="20"/>
        </w:rPr>
        <w:t xml:space="preserve">maken modules met verschillende straalpatronen ook een geaccentueerde verlichting </w:t>
      </w:r>
      <w:r w:rsidR="00235700" w:rsidRPr="00894BB4">
        <w:rPr>
          <w:rFonts w:ascii="Arial" w:hAnsi="Arial"/>
          <w:b/>
          <w:sz w:val="20"/>
        </w:rPr>
        <w:t xml:space="preserve">van </w:t>
      </w:r>
      <w:r w:rsidR="00FA6E97" w:rsidRPr="00894BB4">
        <w:rPr>
          <w:rFonts w:ascii="Arial" w:hAnsi="Arial"/>
          <w:b/>
          <w:sz w:val="20"/>
        </w:rPr>
        <w:t>buiten</w:t>
      </w:r>
      <w:r w:rsidR="00235700" w:rsidRPr="00894BB4">
        <w:rPr>
          <w:rFonts w:ascii="Arial" w:hAnsi="Arial"/>
          <w:b/>
          <w:sz w:val="20"/>
        </w:rPr>
        <w:t>ruimtes</w:t>
      </w:r>
      <w:r w:rsidR="00FA6E97" w:rsidRPr="00894BB4">
        <w:rPr>
          <w:rFonts w:ascii="Arial" w:hAnsi="Arial"/>
          <w:b/>
          <w:sz w:val="20"/>
        </w:rPr>
        <w:t xml:space="preserve"> mogelijk</w:t>
      </w:r>
      <w:r w:rsidR="00235700" w:rsidRPr="00894BB4">
        <w:rPr>
          <w:rFonts w:ascii="Arial" w:hAnsi="Arial"/>
          <w:b/>
          <w:sz w:val="20"/>
        </w:rPr>
        <w:t>.</w:t>
      </w:r>
    </w:p>
    <w:p w:rsidR="00AB1992" w:rsidRPr="00DA43EE" w:rsidRDefault="004A0F46" w:rsidP="0049006F">
      <w:pPr>
        <w:spacing w:after="200" w:line="360" w:lineRule="auto"/>
        <w:jc w:val="both"/>
        <w:rPr>
          <w:rFonts w:ascii="Arial" w:hAnsi="Arial" w:cs="Arial"/>
          <w:sz w:val="20"/>
          <w:szCs w:val="20"/>
        </w:rPr>
      </w:pPr>
      <w:r w:rsidRPr="00DA43EE">
        <w:rPr>
          <w:rFonts w:ascii="Arial" w:hAnsi="Arial"/>
          <w:i/>
          <w:sz w:val="20"/>
        </w:rPr>
        <w:t xml:space="preserve">Dornbirn, november 2015  – </w:t>
      </w:r>
      <w:r w:rsidRPr="00DA43EE">
        <w:rPr>
          <w:rFonts w:ascii="Arial" w:hAnsi="Arial"/>
          <w:sz w:val="20"/>
        </w:rPr>
        <w:t xml:space="preserve"> Identiteit creëren, oriëntatie bieden en gebouwen ensceneren: een moderne LED-buitenverlichting doet vandaag meer dan het gewoon verlichten van straten, pleinen en gevels. Veeleer benadrukt ze complexe ruimtelijke structuren en afwisselende gebouwen, verhoogt ze de herkenningswaarde van een regio en biedt ze sturing, ook in het donker. Met </w:t>
      </w:r>
      <w:hyperlink r:id="rId12" w:history="1">
        <w:r w:rsidRPr="00A75CBD">
          <w:rPr>
            <w:rStyle w:val="Hyperlink"/>
            <w:rFonts w:ascii="Arial" w:hAnsi="Arial"/>
            <w:sz w:val="20"/>
          </w:rPr>
          <w:t>SUPERSYSTEM outdoor</w:t>
        </w:r>
      </w:hyperlink>
      <w:r w:rsidRPr="00DA43EE">
        <w:rPr>
          <w:rFonts w:ascii="Arial" w:hAnsi="Arial"/>
          <w:sz w:val="20"/>
        </w:rPr>
        <w:t xml:space="preserve"> heeft </w:t>
      </w:r>
      <w:hyperlink r:id="rId13">
        <w:r w:rsidRPr="00DA43EE">
          <w:rPr>
            <w:rStyle w:val="Hyperlink"/>
            <w:rFonts w:ascii="Arial" w:hAnsi="Arial"/>
            <w:sz w:val="20"/>
          </w:rPr>
          <w:t>Zumtobel</w:t>
        </w:r>
      </w:hyperlink>
      <w:r w:rsidRPr="00DA43EE">
        <w:rPr>
          <w:rFonts w:ascii="Arial" w:hAnsi="Arial"/>
          <w:sz w:val="20"/>
        </w:rPr>
        <w:t xml:space="preserve"> een nieuwe LED-armatuurreeks ontwikkeld die al deze eisen in de hoogste mate vervult en voor een accentuerende, ruimtevormende LED-verlichting in buitenruimtes zorgt. </w:t>
      </w:r>
    </w:p>
    <w:p w:rsidR="00AB1992" w:rsidRPr="00DA43EE" w:rsidRDefault="00AB1992" w:rsidP="0049006F">
      <w:pPr>
        <w:spacing w:after="200" w:line="360" w:lineRule="auto"/>
        <w:jc w:val="both"/>
        <w:rPr>
          <w:rFonts w:ascii="Arial" w:hAnsi="Arial" w:cs="Arial"/>
          <w:color w:val="1A1A19"/>
          <w:sz w:val="20"/>
          <w:szCs w:val="20"/>
        </w:rPr>
      </w:pPr>
      <w:r w:rsidRPr="00DA43EE">
        <w:rPr>
          <w:rFonts w:ascii="Arial" w:hAnsi="Arial"/>
          <w:sz w:val="20"/>
        </w:rPr>
        <w:t>SUPERSYSTEM outdoor is gebaseerd op het veelzijdige verlichtingssysteem voor binnen en biedt een even grote flexibiliteit dankzij een minimalistische vorm en een ultracompatibel modulair systeem, waarbij de modulair opgebouwde onderdelen naar believen kunnen worden samengevoegd. Deze flexibiliteit biedt de mogelijkheid om buitenruimtes met een individuele uitstraling te verlichten.</w:t>
      </w:r>
      <w:r w:rsidRPr="00DA43EE">
        <w:rPr>
          <w:rFonts w:ascii="Arial" w:hAnsi="Arial"/>
          <w:color w:val="1A1A19"/>
          <w:sz w:val="20"/>
        </w:rPr>
        <w:t xml:space="preserve"> Naast de verschillende masten en bevestigingsvarianten voor de verlichting van straten, pleinen, gevels en bomen toont vooral de armatuurkop zich uiterst flexibel. </w:t>
      </w:r>
      <w:r w:rsidRPr="00DA43EE">
        <w:rPr>
          <w:rFonts w:ascii="Arial" w:hAnsi="Arial"/>
          <w:sz w:val="20"/>
        </w:rPr>
        <w:t xml:space="preserve">De armaturen kunnen met 6 tot 34 LED-tubes met verschillende uitstralingskarakteristieken geconfigureerd worden. </w:t>
      </w:r>
      <w:r w:rsidRPr="00DA43EE">
        <w:rPr>
          <w:rFonts w:ascii="Arial" w:hAnsi="Arial"/>
          <w:color w:val="1A1A19"/>
          <w:sz w:val="20"/>
        </w:rPr>
        <w:t>Elke LED-tube kan heel precies op het te verlichten object worden gericht. Zo kan naargelang het object en de afstand</w:t>
      </w:r>
      <w:r w:rsidR="00FA6E97" w:rsidRPr="00FA6E97">
        <w:rPr>
          <w:rFonts w:ascii="Arial" w:hAnsi="Arial"/>
          <w:color w:val="FF0000"/>
          <w:sz w:val="20"/>
        </w:rPr>
        <w:t>,</w:t>
      </w:r>
      <w:r w:rsidRPr="00DA43EE">
        <w:rPr>
          <w:rFonts w:ascii="Arial" w:hAnsi="Arial"/>
          <w:color w:val="1A1A19"/>
          <w:sz w:val="20"/>
        </w:rPr>
        <w:t xml:space="preserve"> sterk gebundeld tot breed of asymmetrisch stralend licht gebruikt worden. Daardoor wordt het licht duidelijk preciezer en gerichter uitgestraald dan bij andere buitenarmaturen en kan het heel nauwkeurig aan de verlichtingstaken worden aangepast. Zo verlicht SUPERSYSTEM outdoor niet alleen horizontale straten, pleinen of wegen maar ook verticale vlakken heel gelijkmatig. Dankzij de verschillende hoekinstellingen van de afzonderlijke LED-tubes wordt ook de verblinding door de armatuur sterk gereduceerd. De waarneming van kleuren wordt eveneens gewaarborgd door de uitstekende kleurweergave. </w:t>
      </w:r>
      <w:r w:rsidRPr="00DA43EE">
        <w:rPr>
          <w:rFonts w:ascii="Arial" w:hAnsi="Arial"/>
          <w:sz w:val="20"/>
        </w:rPr>
        <w:t xml:space="preserve">Uitvoeringen met kleurtemperaturen van 3000 K en 4000 K bieden bovendien de mogelijkheid om historische oude stadsdelen of moderne skylines in het juiste licht te plaatsen. </w:t>
      </w:r>
      <w:r w:rsidRPr="00DA43EE">
        <w:rPr>
          <w:rFonts w:ascii="Arial" w:hAnsi="Arial"/>
          <w:color w:val="1A1A19"/>
          <w:sz w:val="20"/>
        </w:rPr>
        <w:t xml:space="preserve">In plaats van aan masten kunnen de lichtkoppen ook aan gevels gemonteerd worden zodat ze niet alleen voor een eenvormige uitstraling maar ook voor een effectvolle enscenering van hotelgevels zorgen. </w:t>
      </w:r>
    </w:p>
    <w:p w:rsidR="00CA057E" w:rsidRPr="00DA43EE" w:rsidRDefault="00AB1992" w:rsidP="00F0390A">
      <w:pPr>
        <w:spacing w:after="200" w:line="360" w:lineRule="auto"/>
        <w:jc w:val="both"/>
        <w:rPr>
          <w:rFonts w:ascii="Arial" w:hAnsi="Arial" w:cs="Arial"/>
          <w:color w:val="1A1A19"/>
          <w:sz w:val="20"/>
          <w:szCs w:val="20"/>
        </w:rPr>
      </w:pPr>
      <w:r w:rsidRPr="00DA43EE">
        <w:rPr>
          <w:rFonts w:ascii="Arial" w:hAnsi="Arial"/>
          <w:color w:val="1A1A19"/>
          <w:sz w:val="20"/>
        </w:rPr>
        <w:lastRenderedPageBreak/>
        <w:t>SUPERSYSTEM outdoor is een verdere ontwikkeling van de lichtoplossing voor de</w:t>
      </w:r>
      <w:r w:rsidR="00DA43EE">
        <w:rPr>
          <w:rFonts w:ascii="Arial" w:hAnsi="Arial"/>
          <w:color w:val="1A1A19"/>
          <w:sz w:val="20"/>
        </w:rPr>
        <w:t xml:space="preserve"> </w:t>
      </w:r>
      <w:hyperlink r:id="rId14">
        <w:r w:rsidRPr="00DA43EE">
          <w:rPr>
            <w:rStyle w:val="Hyperlink"/>
            <w:rFonts w:ascii="Arial" w:hAnsi="Arial"/>
            <w:sz w:val="20"/>
          </w:rPr>
          <w:t>nieuwe dorpsverlichting van de toeristische gemeente Lech am Arlberg</w:t>
        </w:r>
      </w:hyperlink>
      <w:r w:rsidRPr="00DA43EE">
        <w:rPr>
          <w:rFonts w:ascii="Arial" w:hAnsi="Arial"/>
          <w:sz w:val="20"/>
        </w:rPr>
        <w:t xml:space="preserve"> in Oostenrijk. </w:t>
      </w:r>
      <w:hyperlink r:id="rId15">
        <w:r w:rsidRPr="00DA43EE">
          <w:rPr>
            <w:rStyle w:val="Hyperlink"/>
            <w:rFonts w:ascii="Arial" w:hAnsi="Arial"/>
            <w:sz w:val="20"/>
          </w:rPr>
          <w:t>Dieter Bartenbach</w:t>
        </w:r>
      </w:hyperlink>
      <w:r w:rsidRPr="00DA43EE">
        <w:rPr>
          <w:rFonts w:ascii="Arial" w:hAnsi="Arial"/>
          <w:color w:val="1A1A19"/>
          <w:sz w:val="20"/>
        </w:rPr>
        <w:t xml:space="preserve"> ontwikkelde voor het skioord een LED-</w:t>
      </w:r>
      <w:r w:rsidRPr="00894BB4">
        <w:rPr>
          <w:rFonts w:ascii="Arial" w:hAnsi="Arial"/>
          <w:sz w:val="20"/>
        </w:rPr>
        <w:t xml:space="preserve">lichtconcept </w:t>
      </w:r>
      <w:r w:rsidR="00FA6E97" w:rsidRPr="00894BB4">
        <w:rPr>
          <w:rFonts w:ascii="Arial" w:hAnsi="Arial"/>
          <w:sz w:val="20"/>
        </w:rPr>
        <w:t xml:space="preserve">met </w:t>
      </w:r>
      <w:r w:rsidRPr="00DA43EE">
        <w:rPr>
          <w:rFonts w:ascii="Arial" w:hAnsi="Arial"/>
          <w:color w:val="1A1A19"/>
          <w:sz w:val="20"/>
        </w:rPr>
        <w:t>een flexibele verlichting van verticale en horizontale ruimtelijke structuren waarmee niet alleen een reglementaire basisverlichting kan worden gerealiseerd maar</w:t>
      </w:r>
      <w:r w:rsidR="00DA43EE">
        <w:rPr>
          <w:rFonts w:ascii="Arial" w:hAnsi="Arial"/>
          <w:color w:val="1A1A19"/>
          <w:sz w:val="20"/>
        </w:rPr>
        <w:t xml:space="preserve"> ook</w:t>
      </w:r>
      <w:r w:rsidRPr="00DA43EE">
        <w:rPr>
          <w:rFonts w:ascii="Arial" w:hAnsi="Arial"/>
          <w:color w:val="1A1A19"/>
          <w:sz w:val="20"/>
        </w:rPr>
        <w:t xml:space="preserve"> de ruimtelijke dieptes waarneembaar worden. Het aantal armaturen en het energieverbruik moesten daarbij tot een minimum worden beperkt. Dieter Bartenbach realiseerde het project samen met Zumtobel. </w:t>
      </w:r>
      <w:r w:rsidRPr="00DA43EE">
        <w:rPr>
          <w:rFonts w:ascii="Arial" w:hAnsi="Arial"/>
          <w:sz w:val="20"/>
        </w:rPr>
        <w:t xml:space="preserve">De lichtspecialisten vervaardigden hiervoor een speciale armatuur die de lichtintensiteit over meerdere LED-tubes met een verschillende lichtuitstraling oplost zodat voorbijgangers nauwelijks nog verblind worden. Een ander voordeel is de modulaire opbouw: de armaturen kunnen met 6 tot 34 LED-tubes van elk circa 2 Watt geconfigureerd worden. Zo kan de lichtsituatie op elk moment aan de behoeften worden aangepast. Ook voor de lichtmasten, de gevels en de verlichting van de rivier de Lech heeft Zumtobel naargelang de locatie verschillende uitvoeringen uitgewerkt. </w:t>
      </w:r>
      <w:r w:rsidRPr="00DA43EE">
        <w:rPr>
          <w:rFonts w:ascii="Arial" w:hAnsi="Arial"/>
          <w:color w:val="1A1A19"/>
          <w:sz w:val="20"/>
        </w:rPr>
        <w:t>Daarmee vervult één enkele armatuurreeks nagenoeg alle verlichtingstaken voor de buitenruimte van de gemeente Lech.</w:t>
      </w:r>
    </w:p>
    <w:p w:rsidR="00E27E86" w:rsidRPr="00DA43EE" w:rsidRDefault="00E27E86" w:rsidP="00E27E86">
      <w:pPr>
        <w:spacing w:line="360" w:lineRule="auto"/>
        <w:jc w:val="both"/>
        <w:rPr>
          <w:rFonts w:ascii="Arial" w:hAnsi="Arial" w:cs="Arial"/>
          <w:b/>
          <w:sz w:val="20"/>
          <w:szCs w:val="20"/>
        </w:rPr>
      </w:pPr>
      <w:r w:rsidRPr="00DA43EE">
        <w:rPr>
          <w:rFonts w:ascii="Arial" w:hAnsi="Arial"/>
          <w:b/>
          <w:sz w:val="20"/>
        </w:rPr>
        <w:t>Cijfers en feiten SUPERSYSTEM outdoor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9"/>
      </w:tblGrid>
      <w:tr w:rsidR="00E27E86" w:rsidRPr="00DA43EE" w:rsidTr="00E27E86">
        <w:trPr>
          <w:trHeight w:val="785"/>
        </w:trPr>
        <w:tc>
          <w:tcPr>
            <w:tcW w:w="8889" w:type="dxa"/>
          </w:tcPr>
          <w:p w:rsidR="00E27E86" w:rsidRPr="00DA43EE" w:rsidRDefault="00E27E86" w:rsidP="00E27E86">
            <w:pPr>
              <w:pStyle w:val="ListParagraph"/>
              <w:numPr>
                <w:ilvl w:val="0"/>
                <w:numId w:val="1"/>
              </w:numPr>
              <w:spacing w:before="120" w:after="0" w:line="360" w:lineRule="auto"/>
              <w:ind w:left="351" w:hanging="357"/>
              <w:rPr>
                <w:rFonts w:ascii="Arial" w:hAnsi="Arial" w:cs="Arial"/>
                <w:sz w:val="20"/>
                <w:szCs w:val="20"/>
              </w:rPr>
            </w:pPr>
            <w:r w:rsidRPr="00DA43EE">
              <w:rPr>
                <w:rFonts w:ascii="Arial" w:hAnsi="Arial"/>
                <w:sz w:val="20"/>
              </w:rPr>
              <w:t>Toepassing in buitenruimtes</w:t>
            </w:r>
          </w:p>
          <w:p w:rsidR="009F6D7D" w:rsidRPr="00DA43EE" w:rsidRDefault="009F6D7D" w:rsidP="00E27E86">
            <w:pPr>
              <w:pStyle w:val="ListParagraph"/>
              <w:numPr>
                <w:ilvl w:val="0"/>
                <w:numId w:val="1"/>
              </w:numPr>
              <w:spacing w:before="120" w:after="0" w:line="360" w:lineRule="auto"/>
              <w:ind w:left="351" w:hanging="357"/>
              <w:rPr>
                <w:rFonts w:ascii="Arial" w:hAnsi="Arial" w:cs="Arial"/>
                <w:sz w:val="20"/>
                <w:szCs w:val="20"/>
              </w:rPr>
            </w:pPr>
            <w:r w:rsidRPr="00DA43EE">
              <w:rPr>
                <w:rFonts w:ascii="Arial" w:hAnsi="Arial"/>
                <w:sz w:val="20"/>
              </w:rPr>
              <w:t>Modules met 6 tot 3</w:t>
            </w:r>
            <w:r w:rsidR="002267FB">
              <w:rPr>
                <w:rFonts w:ascii="Arial" w:hAnsi="Arial"/>
                <w:sz w:val="20"/>
              </w:rPr>
              <w:t>4</w:t>
            </w:r>
            <w:r w:rsidRPr="00DA43EE">
              <w:rPr>
                <w:rFonts w:ascii="Arial" w:hAnsi="Arial"/>
                <w:sz w:val="20"/>
              </w:rPr>
              <w:t xml:space="preserve"> LED-tubes</w:t>
            </w:r>
          </w:p>
          <w:p w:rsidR="009F6D7D" w:rsidRPr="00DA43EE" w:rsidRDefault="009F6D7D" w:rsidP="00E27E86">
            <w:pPr>
              <w:pStyle w:val="ListParagraph"/>
              <w:numPr>
                <w:ilvl w:val="0"/>
                <w:numId w:val="1"/>
              </w:numPr>
              <w:spacing w:before="120" w:after="0" w:line="360" w:lineRule="auto"/>
              <w:ind w:left="351" w:hanging="357"/>
              <w:rPr>
                <w:rFonts w:ascii="Arial" w:hAnsi="Arial" w:cs="Arial"/>
                <w:sz w:val="20"/>
                <w:szCs w:val="20"/>
              </w:rPr>
            </w:pPr>
            <w:r w:rsidRPr="00DA43EE">
              <w:rPr>
                <w:rFonts w:ascii="Arial" w:hAnsi="Arial"/>
                <w:sz w:val="20"/>
              </w:rPr>
              <w:t>Montage aan gevels, wanden en masten mogelijk</w:t>
            </w:r>
          </w:p>
          <w:p w:rsidR="00E27E86" w:rsidRPr="00DA43EE" w:rsidRDefault="00E27E86" w:rsidP="00E27E86">
            <w:pPr>
              <w:pStyle w:val="ListParagraph"/>
              <w:numPr>
                <w:ilvl w:val="0"/>
                <w:numId w:val="1"/>
              </w:numPr>
              <w:spacing w:before="120" w:after="0" w:line="360" w:lineRule="auto"/>
              <w:ind w:left="351" w:hanging="357"/>
              <w:rPr>
                <w:rFonts w:ascii="Arial" w:hAnsi="Arial" w:cs="Arial"/>
                <w:sz w:val="20"/>
                <w:szCs w:val="20"/>
              </w:rPr>
            </w:pPr>
            <w:r w:rsidRPr="00DA43EE">
              <w:rPr>
                <w:rFonts w:ascii="Arial" w:hAnsi="Arial"/>
                <w:sz w:val="20"/>
              </w:rPr>
              <w:t>Keuze aan kleurtemperaturen: 3000 Kelvin en 4000 Kelvin</w:t>
            </w:r>
          </w:p>
          <w:p w:rsidR="00347557" w:rsidRPr="00DA43EE" w:rsidRDefault="00347557" w:rsidP="00E27E86">
            <w:pPr>
              <w:pStyle w:val="ListParagraph"/>
              <w:numPr>
                <w:ilvl w:val="0"/>
                <w:numId w:val="1"/>
              </w:numPr>
              <w:spacing w:before="120" w:after="0" w:line="360" w:lineRule="auto"/>
              <w:ind w:left="351" w:hanging="357"/>
              <w:rPr>
                <w:rFonts w:ascii="Arial" w:hAnsi="Arial" w:cs="Arial"/>
                <w:sz w:val="20"/>
                <w:szCs w:val="20"/>
              </w:rPr>
            </w:pPr>
            <w:r w:rsidRPr="00DA43EE">
              <w:rPr>
                <w:rFonts w:ascii="Arial" w:hAnsi="Arial"/>
                <w:sz w:val="20"/>
              </w:rPr>
              <w:t>Aangesloten vermogen: 2 Watt</w:t>
            </w:r>
          </w:p>
          <w:p w:rsidR="001C4D3F" w:rsidRPr="00DA43EE" w:rsidRDefault="00AD72B8" w:rsidP="001C4D3F">
            <w:pPr>
              <w:pStyle w:val="ListParagraph"/>
              <w:numPr>
                <w:ilvl w:val="0"/>
                <w:numId w:val="1"/>
              </w:numPr>
              <w:spacing w:before="120" w:after="0" w:line="360" w:lineRule="auto"/>
              <w:ind w:left="351" w:hanging="357"/>
              <w:rPr>
                <w:rFonts w:ascii="Arial" w:hAnsi="Arial" w:cs="Arial"/>
                <w:sz w:val="20"/>
                <w:szCs w:val="20"/>
              </w:rPr>
            </w:pPr>
            <w:r w:rsidRPr="00DA43EE">
              <w:rPr>
                <w:rFonts w:ascii="Arial" w:hAnsi="Arial"/>
                <w:sz w:val="20"/>
              </w:rPr>
              <w:t>Goede kleurweergave</w:t>
            </w:r>
          </w:p>
          <w:p w:rsidR="00E27E86" w:rsidRPr="00DA43EE" w:rsidRDefault="00E27E86" w:rsidP="001C4D3F">
            <w:pPr>
              <w:pStyle w:val="ListParagraph"/>
              <w:numPr>
                <w:ilvl w:val="0"/>
                <w:numId w:val="1"/>
              </w:numPr>
              <w:spacing w:before="120" w:after="0" w:line="360" w:lineRule="auto"/>
              <w:ind w:left="351" w:hanging="357"/>
              <w:rPr>
                <w:rFonts w:ascii="Arial" w:hAnsi="Arial" w:cs="Arial"/>
                <w:sz w:val="20"/>
                <w:szCs w:val="20"/>
              </w:rPr>
            </w:pPr>
            <w:r w:rsidRPr="00DA43EE">
              <w:rPr>
                <w:rFonts w:ascii="Arial" w:hAnsi="Arial"/>
                <w:sz w:val="20"/>
              </w:rPr>
              <w:t>Levensduur: 50.000 uur</w:t>
            </w:r>
          </w:p>
        </w:tc>
      </w:tr>
    </w:tbl>
    <w:p w:rsidR="00E27E86" w:rsidRPr="00DA43EE" w:rsidRDefault="00E27E86" w:rsidP="004C720A">
      <w:pPr>
        <w:spacing w:after="200"/>
        <w:rPr>
          <w:rFonts w:ascii="Arial" w:hAnsi="Arial" w:cs="Arial"/>
          <w:b/>
          <w:sz w:val="20"/>
          <w:szCs w:val="20"/>
        </w:rPr>
      </w:pPr>
    </w:p>
    <w:p w:rsidR="00E27E86" w:rsidRPr="00DA43EE" w:rsidRDefault="00E27E86" w:rsidP="004C720A">
      <w:pPr>
        <w:spacing w:after="200"/>
        <w:rPr>
          <w:rFonts w:ascii="Arial" w:hAnsi="Arial" w:cs="Arial"/>
          <w:b/>
          <w:sz w:val="20"/>
          <w:szCs w:val="20"/>
        </w:rPr>
      </w:pPr>
    </w:p>
    <w:p w:rsidR="00CA057E" w:rsidRPr="00DA43EE" w:rsidRDefault="00CA057E">
      <w:pPr>
        <w:rPr>
          <w:rFonts w:ascii="Arial" w:hAnsi="Arial" w:cs="Arial"/>
          <w:b/>
          <w:sz w:val="20"/>
          <w:szCs w:val="20"/>
        </w:rPr>
      </w:pPr>
      <w:r w:rsidRPr="00DA43EE">
        <w:br w:type="page"/>
      </w:r>
    </w:p>
    <w:p w:rsidR="00B565EB" w:rsidRPr="00DA43EE" w:rsidRDefault="00B565EB" w:rsidP="004C720A">
      <w:pPr>
        <w:spacing w:after="200"/>
        <w:rPr>
          <w:rFonts w:ascii="Arial" w:hAnsi="Arial" w:cs="Arial"/>
          <w:sz w:val="20"/>
          <w:szCs w:val="20"/>
        </w:rPr>
      </w:pPr>
      <w:r w:rsidRPr="00DA43EE">
        <w:rPr>
          <w:rFonts w:ascii="Arial" w:hAnsi="Arial"/>
          <w:b/>
          <w:sz w:val="20"/>
        </w:rPr>
        <w:lastRenderedPageBreak/>
        <w:t>Beeldonderschriften:</w:t>
      </w:r>
    </w:p>
    <w:p w:rsidR="00B565EB" w:rsidRDefault="00B565EB" w:rsidP="004C720A">
      <w:pPr>
        <w:spacing w:after="200" w:line="360" w:lineRule="auto"/>
        <w:jc w:val="both"/>
        <w:outlineLvl w:val="0"/>
        <w:rPr>
          <w:rFonts w:ascii="Arial" w:hAnsi="Arial"/>
          <w:sz w:val="20"/>
        </w:rPr>
      </w:pPr>
      <w:r w:rsidRPr="00DA43EE">
        <w:rPr>
          <w:rFonts w:ascii="Arial" w:hAnsi="Arial"/>
          <w:sz w:val="20"/>
        </w:rPr>
        <w:t>(Photo Credits: Zumtobel)</w:t>
      </w:r>
    </w:p>
    <w:p w:rsidR="002267FB" w:rsidRDefault="002267FB" w:rsidP="002267FB">
      <w:pPr>
        <w:spacing w:after="200" w:line="360" w:lineRule="auto"/>
        <w:jc w:val="both"/>
        <w:outlineLvl w:val="0"/>
        <w:rPr>
          <w:rFonts w:ascii="Arial" w:hAnsi="Arial" w:cs="Arial"/>
          <w:sz w:val="20"/>
          <w:szCs w:val="20"/>
          <w:lang w:val="de-AT"/>
        </w:rPr>
      </w:pPr>
      <w:r>
        <w:rPr>
          <w:rFonts w:ascii="Arial" w:hAnsi="Arial" w:cs="Arial"/>
          <w:noProof/>
          <w:sz w:val="20"/>
          <w:szCs w:val="20"/>
          <w:lang w:val="de-AT" w:eastAsia="de-AT" w:bidi="ar-SA"/>
        </w:rPr>
        <w:drawing>
          <wp:inline distT="0" distB="0" distL="0" distR="0">
            <wp:extent cx="3059430" cy="2159000"/>
            <wp:effectExtent l="0" t="0" r="7620" b="0"/>
            <wp:docPr id="6" name="Picture 6" descr="#SUO_P_6er_fix_whm_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O_P_6er_fix_whm_A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59430" cy="2159000"/>
                    </a:xfrm>
                    <a:prstGeom prst="rect">
                      <a:avLst/>
                    </a:prstGeom>
                    <a:noFill/>
                    <a:ln>
                      <a:noFill/>
                    </a:ln>
                  </pic:spPr>
                </pic:pic>
              </a:graphicData>
            </a:graphic>
          </wp:inline>
        </w:drawing>
      </w:r>
    </w:p>
    <w:p w:rsidR="002267FB" w:rsidRPr="00BD1329" w:rsidRDefault="002267FB" w:rsidP="002267FB">
      <w:pPr>
        <w:spacing w:after="200" w:line="360" w:lineRule="auto"/>
        <w:jc w:val="both"/>
        <w:rPr>
          <w:rFonts w:ascii="Arial" w:hAnsi="Arial"/>
          <w:sz w:val="20"/>
        </w:rPr>
      </w:pPr>
      <w:r w:rsidRPr="00FA6E97">
        <w:rPr>
          <w:rFonts w:ascii="Arial" w:hAnsi="Arial" w:cs="Arial"/>
          <w:b/>
          <w:sz w:val="20"/>
          <w:szCs w:val="20"/>
        </w:rPr>
        <w:t>Foto 1:</w:t>
      </w:r>
      <w:r w:rsidRPr="00FA6E97">
        <w:rPr>
          <w:rFonts w:ascii="Arial" w:hAnsi="Arial" w:cs="Arial"/>
          <w:sz w:val="20"/>
          <w:szCs w:val="20"/>
        </w:rPr>
        <w:t xml:space="preserve"> </w:t>
      </w:r>
      <w:r w:rsidR="00BD1329" w:rsidRPr="00BD1329">
        <w:rPr>
          <w:rFonts w:ascii="Arial" w:hAnsi="Arial"/>
          <w:sz w:val="20"/>
        </w:rPr>
        <w:t>Met de LED-buitenarmaturen van SUPERSYSTEM outdoor biedt Zumtobel een nieuwe aanpak voor de taakspecifieke verlichting van wegen, pleinen, straten en gevels.</w:t>
      </w:r>
    </w:p>
    <w:p w:rsidR="002267FB" w:rsidRPr="00DA43EE" w:rsidRDefault="002267FB" w:rsidP="002267FB">
      <w:pPr>
        <w:spacing w:after="200" w:line="360" w:lineRule="auto"/>
        <w:jc w:val="both"/>
        <w:rPr>
          <w:rFonts w:ascii="Arial" w:hAnsi="Arial" w:cs="Arial"/>
          <w:sz w:val="20"/>
          <w:szCs w:val="20"/>
        </w:rPr>
      </w:pPr>
    </w:p>
    <w:p w:rsidR="002267FB" w:rsidRDefault="002267FB" w:rsidP="002267FB">
      <w:pPr>
        <w:spacing w:after="200" w:line="360" w:lineRule="auto"/>
        <w:jc w:val="both"/>
        <w:outlineLvl w:val="0"/>
        <w:rPr>
          <w:rFonts w:ascii="Arial" w:hAnsi="Arial" w:cs="Arial"/>
          <w:sz w:val="20"/>
          <w:szCs w:val="20"/>
          <w:lang w:val="de-AT"/>
        </w:rPr>
      </w:pPr>
      <w:r>
        <w:rPr>
          <w:rFonts w:ascii="Arial" w:hAnsi="Arial" w:cs="Arial"/>
          <w:noProof/>
          <w:sz w:val="20"/>
          <w:szCs w:val="20"/>
          <w:lang w:val="de-AT" w:eastAsia="de-AT" w:bidi="ar-SA"/>
        </w:rPr>
        <w:drawing>
          <wp:inline distT="0" distB="0" distL="0" distR="0">
            <wp:extent cx="3059430" cy="2159000"/>
            <wp:effectExtent l="0" t="0" r="7620" b="0"/>
            <wp:docPr id="5" name="Picture 5" descr="#SUO_P_30er_BLM_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O_P_30er_BLM_A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59430" cy="2159000"/>
                    </a:xfrm>
                    <a:prstGeom prst="rect">
                      <a:avLst/>
                    </a:prstGeom>
                    <a:noFill/>
                    <a:ln>
                      <a:noFill/>
                    </a:ln>
                  </pic:spPr>
                </pic:pic>
              </a:graphicData>
            </a:graphic>
          </wp:inline>
        </w:drawing>
      </w:r>
    </w:p>
    <w:p w:rsidR="002267FB" w:rsidRPr="00FA6E97" w:rsidRDefault="002267FB" w:rsidP="002267FB">
      <w:pPr>
        <w:spacing w:after="200" w:line="360" w:lineRule="auto"/>
        <w:jc w:val="both"/>
        <w:outlineLvl w:val="0"/>
        <w:rPr>
          <w:rFonts w:ascii="Arial" w:hAnsi="Arial" w:cs="Arial"/>
          <w:sz w:val="20"/>
          <w:szCs w:val="20"/>
        </w:rPr>
      </w:pPr>
      <w:r w:rsidRPr="00FA6E97">
        <w:rPr>
          <w:rFonts w:ascii="Arial" w:hAnsi="Arial" w:cs="Arial"/>
          <w:b/>
          <w:sz w:val="20"/>
          <w:szCs w:val="20"/>
        </w:rPr>
        <w:t xml:space="preserve">Foto 2: </w:t>
      </w:r>
      <w:r w:rsidRPr="00DA43EE">
        <w:rPr>
          <w:rFonts w:ascii="Arial" w:hAnsi="Arial"/>
          <w:sz w:val="20"/>
        </w:rPr>
        <w:t xml:space="preserve">De armaturen kunnen </w:t>
      </w:r>
      <w:r w:rsidR="00235700" w:rsidRPr="00DA43EE">
        <w:rPr>
          <w:rFonts w:ascii="Arial" w:hAnsi="Arial"/>
          <w:sz w:val="20"/>
        </w:rPr>
        <w:t>met</w:t>
      </w:r>
      <w:r w:rsidRPr="00DA43EE">
        <w:rPr>
          <w:rFonts w:ascii="Arial" w:hAnsi="Arial"/>
          <w:sz w:val="20"/>
        </w:rPr>
        <w:t xml:space="preserve"> 6 tot 34 LED-tubes</w:t>
      </w:r>
      <w:r w:rsidR="00235700">
        <w:rPr>
          <w:rFonts w:ascii="Arial" w:hAnsi="Arial"/>
          <w:sz w:val="20"/>
        </w:rPr>
        <w:t xml:space="preserve"> in </w:t>
      </w:r>
      <w:r w:rsidR="00235700" w:rsidRPr="00894BB4">
        <w:rPr>
          <w:rFonts w:ascii="Arial" w:hAnsi="Arial"/>
          <w:sz w:val="20"/>
        </w:rPr>
        <w:t>modules</w:t>
      </w:r>
      <w:r w:rsidRPr="00894BB4">
        <w:rPr>
          <w:rFonts w:ascii="Arial" w:hAnsi="Arial"/>
          <w:sz w:val="20"/>
        </w:rPr>
        <w:t xml:space="preserve"> </w:t>
      </w:r>
      <w:r w:rsidRPr="00DA43EE">
        <w:rPr>
          <w:rFonts w:ascii="Arial" w:hAnsi="Arial"/>
          <w:sz w:val="20"/>
        </w:rPr>
        <w:t>met verschillende uitstralingskarakteristieken geconfigureerd worden</w:t>
      </w:r>
      <w:r w:rsidR="00235700">
        <w:rPr>
          <w:rFonts w:ascii="Arial" w:hAnsi="Arial"/>
          <w:sz w:val="20"/>
        </w:rPr>
        <w:t>.</w:t>
      </w:r>
    </w:p>
    <w:p w:rsidR="002267FB" w:rsidRDefault="002267FB" w:rsidP="002267FB">
      <w:pPr>
        <w:spacing w:after="200" w:line="360" w:lineRule="auto"/>
        <w:jc w:val="both"/>
        <w:outlineLvl w:val="0"/>
        <w:rPr>
          <w:rFonts w:ascii="Arial" w:hAnsi="Arial" w:cs="Arial"/>
          <w:sz w:val="20"/>
          <w:szCs w:val="20"/>
          <w:lang w:val="de-AT"/>
        </w:rPr>
      </w:pPr>
      <w:r>
        <w:rPr>
          <w:rFonts w:ascii="Arial" w:hAnsi="Arial" w:cs="Arial"/>
          <w:noProof/>
          <w:sz w:val="20"/>
          <w:szCs w:val="20"/>
          <w:lang w:val="de-AT" w:eastAsia="de-AT" w:bidi="ar-SA"/>
        </w:rPr>
        <w:lastRenderedPageBreak/>
        <w:drawing>
          <wp:inline distT="0" distB="0" distL="0" distR="0">
            <wp:extent cx="3059430" cy="2159000"/>
            <wp:effectExtent l="0" t="0" r="7620" b="0"/>
            <wp:docPr id="4" name="Picture 4" descr="#SUO_P_3er_frontal_Flex_WHM_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O_P_3er_frontal_Flex_WHM_A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59430" cy="2159000"/>
                    </a:xfrm>
                    <a:prstGeom prst="rect">
                      <a:avLst/>
                    </a:prstGeom>
                    <a:noFill/>
                    <a:ln>
                      <a:noFill/>
                    </a:ln>
                  </pic:spPr>
                </pic:pic>
              </a:graphicData>
            </a:graphic>
          </wp:inline>
        </w:drawing>
      </w:r>
    </w:p>
    <w:p w:rsidR="002267FB" w:rsidRPr="00FA6E97" w:rsidRDefault="002267FB" w:rsidP="002267FB">
      <w:pPr>
        <w:spacing w:after="200" w:line="360" w:lineRule="auto"/>
        <w:jc w:val="both"/>
        <w:outlineLvl w:val="0"/>
        <w:rPr>
          <w:rFonts w:ascii="Arial" w:hAnsi="Arial" w:cs="Arial"/>
          <w:sz w:val="20"/>
          <w:szCs w:val="20"/>
        </w:rPr>
      </w:pPr>
      <w:r w:rsidRPr="00FA6E97">
        <w:rPr>
          <w:rFonts w:ascii="Arial" w:hAnsi="Arial" w:cs="Arial"/>
          <w:b/>
          <w:sz w:val="20"/>
          <w:szCs w:val="20"/>
        </w:rPr>
        <w:t xml:space="preserve">Foto 3: </w:t>
      </w:r>
      <w:r w:rsidRPr="00DA43EE">
        <w:rPr>
          <w:rFonts w:ascii="Arial" w:hAnsi="Arial"/>
          <w:sz w:val="20"/>
        </w:rPr>
        <w:t>Uitvoeringen met kleurtemperaturen van 3000 K en 4000 K bieden bovendien de mogelijkheid om historische oude stadsdelen of moderne skylines in het juiste licht te plaatsen.</w:t>
      </w:r>
    </w:p>
    <w:p w:rsidR="002267FB" w:rsidRDefault="002267FB" w:rsidP="002267FB">
      <w:pPr>
        <w:spacing w:after="200" w:line="360" w:lineRule="auto"/>
        <w:jc w:val="both"/>
        <w:outlineLvl w:val="0"/>
        <w:rPr>
          <w:rFonts w:ascii="Arial" w:hAnsi="Arial" w:cs="Arial"/>
          <w:sz w:val="20"/>
          <w:szCs w:val="20"/>
          <w:lang w:val="de-AT"/>
        </w:rPr>
      </w:pPr>
      <w:r>
        <w:rPr>
          <w:rFonts w:ascii="Arial" w:hAnsi="Arial" w:cs="Arial"/>
          <w:noProof/>
          <w:sz w:val="20"/>
          <w:szCs w:val="20"/>
          <w:lang w:val="de-AT" w:eastAsia="de-AT" w:bidi="ar-SA"/>
        </w:rPr>
        <w:drawing>
          <wp:inline distT="0" distB="0" distL="0" distR="0">
            <wp:extent cx="3059430" cy="2035175"/>
            <wp:effectExtent l="0" t="0" r="7620" b="3175"/>
            <wp:docPr id="3" name="Picture 3" descr="_J6A5957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_J6A5957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9430" cy="2035175"/>
                    </a:xfrm>
                    <a:prstGeom prst="rect">
                      <a:avLst/>
                    </a:prstGeom>
                    <a:noFill/>
                    <a:ln>
                      <a:noFill/>
                    </a:ln>
                  </pic:spPr>
                </pic:pic>
              </a:graphicData>
            </a:graphic>
          </wp:inline>
        </w:drawing>
      </w:r>
    </w:p>
    <w:p w:rsidR="002267FB" w:rsidRPr="00FA6E97" w:rsidRDefault="002267FB" w:rsidP="002267FB">
      <w:pPr>
        <w:spacing w:after="200" w:line="360" w:lineRule="auto"/>
        <w:jc w:val="both"/>
        <w:rPr>
          <w:rFonts w:ascii="Arial" w:hAnsi="Arial" w:cs="Arial"/>
          <w:sz w:val="20"/>
          <w:szCs w:val="20"/>
        </w:rPr>
      </w:pPr>
      <w:r w:rsidRPr="00FA6E97">
        <w:rPr>
          <w:rFonts w:ascii="Arial" w:hAnsi="Arial" w:cs="Arial"/>
          <w:b/>
          <w:sz w:val="20"/>
          <w:szCs w:val="20"/>
        </w:rPr>
        <w:t xml:space="preserve">Foto 4: </w:t>
      </w:r>
      <w:r w:rsidR="00BD1329" w:rsidRPr="00DA43EE">
        <w:rPr>
          <w:rFonts w:ascii="Arial" w:hAnsi="Arial"/>
          <w:sz w:val="20"/>
        </w:rPr>
        <w:t xml:space="preserve">Met </w:t>
      </w:r>
      <w:r w:rsidR="00BD1329" w:rsidRPr="002267FB">
        <w:rPr>
          <w:rFonts w:ascii="Arial" w:hAnsi="Arial"/>
          <w:sz w:val="20"/>
        </w:rPr>
        <w:t>SUPERSYSTEM outdoor</w:t>
      </w:r>
      <w:r w:rsidR="00BD1329" w:rsidRPr="00DA43EE">
        <w:rPr>
          <w:rFonts w:ascii="Arial" w:hAnsi="Arial"/>
          <w:sz w:val="20"/>
        </w:rPr>
        <w:t xml:space="preserve"> heeft </w:t>
      </w:r>
      <w:r w:rsidR="00BD1329" w:rsidRPr="002267FB">
        <w:rPr>
          <w:rFonts w:ascii="Arial" w:hAnsi="Arial"/>
          <w:sz w:val="20"/>
        </w:rPr>
        <w:t>Zumtobel</w:t>
      </w:r>
      <w:r w:rsidR="00BD1329" w:rsidRPr="00DA43EE">
        <w:rPr>
          <w:rFonts w:ascii="Arial" w:hAnsi="Arial"/>
          <w:sz w:val="20"/>
        </w:rPr>
        <w:t xml:space="preserve"> een nieuwe LED-armatuurreeks ontwikkeld </w:t>
      </w:r>
      <w:r w:rsidR="00FA6E97" w:rsidRPr="00894BB4">
        <w:rPr>
          <w:rFonts w:ascii="Arial" w:hAnsi="Arial"/>
          <w:sz w:val="20"/>
        </w:rPr>
        <w:t>die in buitenruimtes voor accentuerende verlichting zorgt.</w:t>
      </w:r>
    </w:p>
    <w:p w:rsidR="002267FB" w:rsidRDefault="002267FB" w:rsidP="002267FB">
      <w:pPr>
        <w:spacing w:line="360" w:lineRule="auto"/>
        <w:jc w:val="both"/>
        <w:rPr>
          <w:rFonts w:ascii="Arial" w:hAnsi="Arial" w:cs="Arial"/>
          <w:b/>
          <w:sz w:val="20"/>
          <w:szCs w:val="20"/>
          <w:lang w:val="de-AT"/>
        </w:rPr>
      </w:pPr>
      <w:r>
        <w:rPr>
          <w:rFonts w:ascii="Arial" w:hAnsi="Arial" w:cs="Arial"/>
          <w:noProof/>
          <w:sz w:val="20"/>
          <w:szCs w:val="20"/>
          <w:lang w:val="de-AT" w:eastAsia="de-AT" w:bidi="ar-SA"/>
        </w:rPr>
        <w:drawing>
          <wp:inline distT="0" distB="0" distL="0" distR="0">
            <wp:extent cx="3059430" cy="2159000"/>
            <wp:effectExtent l="0" t="0" r="7620" b="0"/>
            <wp:docPr id="2" name="Picture 2" descr="OT_AT1501_009_Lech_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T_AT1501_009_Lech_A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59430" cy="2159000"/>
                    </a:xfrm>
                    <a:prstGeom prst="rect">
                      <a:avLst/>
                    </a:prstGeom>
                    <a:noFill/>
                    <a:ln>
                      <a:noFill/>
                    </a:ln>
                  </pic:spPr>
                </pic:pic>
              </a:graphicData>
            </a:graphic>
          </wp:inline>
        </w:drawing>
      </w:r>
    </w:p>
    <w:p w:rsidR="002267FB" w:rsidRPr="00FA6E97" w:rsidRDefault="002267FB">
      <w:pPr>
        <w:rPr>
          <w:rFonts w:ascii="Arial" w:hAnsi="Arial" w:cs="Arial"/>
          <w:sz w:val="20"/>
          <w:szCs w:val="20"/>
        </w:rPr>
      </w:pPr>
      <w:r w:rsidRPr="00FA6E97">
        <w:rPr>
          <w:rFonts w:ascii="Arial" w:hAnsi="Arial" w:cs="Arial"/>
          <w:b/>
          <w:sz w:val="20"/>
          <w:szCs w:val="20"/>
        </w:rPr>
        <w:t>Foto 5:</w:t>
      </w:r>
      <w:r w:rsidRPr="00FA6E97">
        <w:rPr>
          <w:rFonts w:ascii="Arial" w:hAnsi="Arial" w:cs="Arial"/>
          <w:sz w:val="20"/>
          <w:szCs w:val="20"/>
        </w:rPr>
        <w:t xml:space="preserve"> </w:t>
      </w:r>
      <w:r w:rsidRPr="00DA43EE">
        <w:rPr>
          <w:rFonts w:ascii="Arial" w:hAnsi="Arial"/>
          <w:sz w:val="20"/>
        </w:rPr>
        <w:t>De gemeente Lech am Arlberg straalt in nieuw licht.</w:t>
      </w:r>
      <w:r w:rsidRPr="00FA6E97">
        <w:rPr>
          <w:rFonts w:ascii="Arial" w:hAnsi="Arial"/>
          <w:b/>
          <w:sz w:val="20"/>
        </w:rPr>
        <w:br w:type="page"/>
      </w:r>
    </w:p>
    <w:p w:rsidR="00BD1329" w:rsidRDefault="00BD1329" w:rsidP="00BD1329">
      <w:pPr>
        <w:spacing w:line="360" w:lineRule="auto"/>
        <w:jc w:val="both"/>
        <w:rPr>
          <w:rFonts w:ascii="Arial" w:hAnsi="Arial" w:cs="Arial"/>
          <w:b/>
          <w:sz w:val="20"/>
          <w:szCs w:val="20"/>
          <w:lang w:val="en-US"/>
        </w:rPr>
      </w:pPr>
      <w:proofErr w:type="spellStart"/>
      <w:r>
        <w:rPr>
          <w:rFonts w:ascii="Arial" w:hAnsi="Arial"/>
          <w:b/>
          <w:sz w:val="20"/>
          <w:lang w:val="en-US"/>
        </w:rPr>
        <w:lastRenderedPageBreak/>
        <w:t>Contactpersoon</w:t>
      </w:r>
      <w:proofErr w:type="spellEnd"/>
      <w:r>
        <w:rPr>
          <w:rFonts w:ascii="Arial" w:hAnsi="Arial"/>
          <w:b/>
          <w:sz w:val="20"/>
          <w:lang w:val="en-US"/>
        </w:rPr>
        <w:t xml:space="preserve"> </w:t>
      </w:r>
      <w:proofErr w:type="spellStart"/>
      <w:r>
        <w:rPr>
          <w:rFonts w:ascii="Arial" w:hAnsi="Arial"/>
          <w:b/>
          <w:sz w:val="20"/>
          <w:lang w:val="en-US"/>
        </w:rPr>
        <w:t>voor</w:t>
      </w:r>
      <w:proofErr w:type="spellEnd"/>
      <w:r>
        <w:rPr>
          <w:rFonts w:ascii="Arial" w:hAnsi="Arial"/>
          <w:b/>
          <w:sz w:val="20"/>
          <w:lang w:val="en-US"/>
        </w:rPr>
        <w:t xml:space="preserve"> de </w:t>
      </w:r>
      <w:proofErr w:type="spellStart"/>
      <w:r>
        <w:rPr>
          <w:rFonts w:ascii="Arial" w:hAnsi="Arial"/>
          <w:b/>
          <w:sz w:val="20"/>
          <w:lang w:val="en-US"/>
        </w:rPr>
        <w:t>pers</w:t>
      </w:r>
      <w:proofErr w:type="spellEnd"/>
      <w:r>
        <w:rPr>
          <w:rFonts w:ascii="Arial" w:hAnsi="Arial" w:cs="Arial"/>
          <w:b/>
          <w:sz w:val="20"/>
          <w:szCs w:val="20"/>
          <w:lang w:val="en-US"/>
        </w:rPr>
        <w:t>:</w:t>
      </w:r>
    </w:p>
    <w:tbl>
      <w:tblPr>
        <w:tblW w:w="0" w:type="auto"/>
        <w:tblLook w:val="01E0" w:firstRow="1" w:lastRow="1" w:firstColumn="1" w:lastColumn="1" w:noHBand="0" w:noVBand="0"/>
      </w:tblPr>
      <w:tblGrid>
        <w:gridCol w:w="4219"/>
        <w:gridCol w:w="3717"/>
      </w:tblGrid>
      <w:tr w:rsidR="00894BB4" w:rsidRPr="00894BB4" w:rsidTr="00BD1329">
        <w:tc>
          <w:tcPr>
            <w:tcW w:w="4219" w:type="dxa"/>
          </w:tcPr>
          <w:p w:rsidR="00BD1329" w:rsidRPr="00894BB4" w:rsidRDefault="00BD1329">
            <w:pPr>
              <w:ind w:right="23"/>
              <w:rPr>
                <w:rFonts w:ascii="Arial" w:eastAsia="Calibri" w:hAnsi="Arial" w:cs="Arial"/>
                <w:sz w:val="16"/>
                <w:szCs w:val="16"/>
                <w:lang w:val="en-US"/>
              </w:rPr>
            </w:pPr>
            <w:r w:rsidRPr="00894BB4">
              <w:rPr>
                <w:rFonts w:ascii="Arial" w:hAnsi="Arial"/>
                <w:sz w:val="16"/>
                <w:lang w:val="en-US"/>
              </w:rPr>
              <w:t>Zumtobel Lighting GmbH</w:t>
            </w:r>
          </w:p>
          <w:p w:rsidR="00BD1329" w:rsidRPr="00894BB4" w:rsidRDefault="00BD1329">
            <w:pPr>
              <w:ind w:right="23"/>
              <w:rPr>
                <w:rFonts w:ascii="Arial" w:eastAsia="Calibri" w:hAnsi="Arial" w:cs="Arial"/>
                <w:sz w:val="16"/>
                <w:szCs w:val="16"/>
                <w:lang w:val="en-US"/>
              </w:rPr>
            </w:pPr>
            <w:r w:rsidRPr="00894BB4">
              <w:rPr>
                <w:rFonts w:ascii="Arial" w:hAnsi="Arial"/>
                <w:sz w:val="16"/>
                <w:lang w:val="en-US"/>
              </w:rPr>
              <w:t>Sophie Moser</w:t>
            </w:r>
          </w:p>
          <w:p w:rsidR="00BD1329" w:rsidRPr="00894BB4" w:rsidRDefault="00BD1329">
            <w:pPr>
              <w:ind w:right="23"/>
              <w:rPr>
                <w:rFonts w:ascii="Arial" w:hAnsi="Arial"/>
                <w:sz w:val="16"/>
                <w:lang w:val="en-US"/>
              </w:rPr>
            </w:pPr>
            <w:r w:rsidRPr="00894BB4">
              <w:rPr>
                <w:rFonts w:ascii="Arial" w:hAnsi="Arial"/>
                <w:sz w:val="16"/>
                <w:lang w:val="en-US"/>
              </w:rPr>
              <w:t>Head of Brand Communications</w:t>
            </w:r>
          </w:p>
          <w:p w:rsidR="00BD1329" w:rsidRPr="00894BB4" w:rsidRDefault="00BD1329">
            <w:pPr>
              <w:ind w:right="23"/>
              <w:rPr>
                <w:rFonts w:ascii="Arial" w:eastAsia="Calibri" w:hAnsi="Arial" w:cs="Arial"/>
                <w:sz w:val="16"/>
                <w:szCs w:val="16"/>
                <w:lang w:val="de-DE"/>
              </w:rPr>
            </w:pPr>
            <w:r w:rsidRPr="00894BB4">
              <w:rPr>
                <w:rFonts w:ascii="Arial" w:hAnsi="Arial"/>
                <w:sz w:val="16"/>
                <w:lang w:val="de-DE"/>
              </w:rPr>
              <w:t xml:space="preserve">Schweizer </w:t>
            </w:r>
            <w:proofErr w:type="spellStart"/>
            <w:r w:rsidRPr="00894BB4">
              <w:rPr>
                <w:rFonts w:ascii="Arial" w:hAnsi="Arial"/>
                <w:sz w:val="16"/>
                <w:lang w:val="de-DE"/>
              </w:rPr>
              <w:t>Strasse</w:t>
            </w:r>
            <w:proofErr w:type="spellEnd"/>
            <w:r w:rsidRPr="00894BB4">
              <w:rPr>
                <w:rFonts w:ascii="Arial" w:hAnsi="Arial"/>
                <w:sz w:val="16"/>
                <w:lang w:val="de-DE"/>
              </w:rPr>
              <w:t xml:space="preserve"> 30</w:t>
            </w:r>
          </w:p>
          <w:p w:rsidR="00BD1329" w:rsidRPr="00894BB4" w:rsidRDefault="00BD1329">
            <w:pPr>
              <w:ind w:right="23"/>
              <w:rPr>
                <w:rFonts w:ascii="Arial" w:eastAsia="Calibri" w:hAnsi="Arial" w:cs="Arial"/>
                <w:sz w:val="16"/>
                <w:szCs w:val="16"/>
                <w:lang w:val="de-DE"/>
              </w:rPr>
            </w:pPr>
            <w:r w:rsidRPr="00894BB4">
              <w:rPr>
                <w:rFonts w:ascii="Arial" w:hAnsi="Arial"/>
                <w:sz w:val="16"/>
                <w:lang w:val="de-DE"/>
              </w:rPr>
              <w:t>A-6850 Dornbirn</w:t>
            </w:r>
          </w:p>
          <w:p w:rsidR="00BD1329" w:rsidRPr="00894BB4" w:rsidRDefault="00BD1329">
            <w:pPr>
              <w:ind w:right="23"/>
              <w:rPr>
                <w:rFonts w:ascii="Arial" w:hAnsi="Arial"/>
                <w:sz w:val="16"/>
                <w:lang w:val="de-DE"/>
              </w:rPr>
            </w:pPr>
          </w:p>
          <w:p w:rsidR="00BD1329" w:rsidRPr="00894BB4" w:rsidRDefault="00FA6E97">
            <w:pPr>
              <w:ind w:right="23"/>
              <w:rPr>
                <w:rFonts w:ascii="Arial" w:eastAsia="Calibri" w:hAnsi="Arial" w:cs="Arial"/>
                <w:sz w:val="16"/>
                <w:szCs w:val="16"/>
                <w:lang w:val="de-DE"/>
              </w:rPr>
            </w:pPr>
            <w:r w:rsidRPr="00894BB4">
              <w:rPr>
                <w:rFonts w:ascii="Arial" w:hAnsi="Arial"/>
                <w:sz w:val="16"/>
                <w:lang w:val="de-DE"/>
              </w:rPr>
              <w:t>Tel:</w:t>
            </w:r>
            <w:r w:rsidR="00BD1329" w:rsidRPr="00894BB4">
              <w:rPr>
                <w:rFonts w:ascii="Arial" w:hAnsi="Arial"/>
                <w:sz w:val="16"/>
                <w:lang w:val="de-DE"/>
              </w:rPr>
              <w:t xml:space="preserve">        +43 5572 390 26527</w:t>
            </w:r>
          </w:p>
          <w:p w:rsidR="00BD1329" w:rsidRPr="00894BB4" w:rsidRDefault="00E34040">
            <w:pPr>
              <w:rPr>
                <w:rFonts w:ascii="Arial" w:eastAsia="Calibri" w:hAnsi="Arial" w:cs="Arial"/>
                <w:sz w:val="16"/>
                <w:szCs w:val="16"/>
                <w:lang w:val="en-US"/>
              </w:rPr>
            </w:pPr>
            <w:r w:rsidRPr="00894BB4">
              <w:rPr>
                <w:rFonts w:ascii="Arial" w:hAnsi="Arial"/>
                <w:sz w:val="16"/>
                <w:lang w:val="en-US"/>
              </w:rPr>
              <w:t>Mob:</w:t>
            </w:r>
            <w:r w:rsidR="00BD1329" w:rsidRPr="00894BB4">
              <w:rPr>
                <w:rFonts w:ascii="Arial" w:hAnsi="Arial"/>
                <w:sz w:val="16"/>
                <w:lang w:val="en-US"/>
              </w:rPr>
              <w:t xml:space="preserve">   </w:t>
            </w:r>
            <w:r w:rsidR="00BD1329" w:rsidRPr="00894BB4">
              <w:rPr>
                <w:rFonts w:ascii="Arial" w:hAnsi="Arial"/>
                <w:sz w:val="14"/>
                <w:lang w:val="en-US"/>
              </w:rPr>
              <w:t xml:space="preserve">   </w:t>
            </w:r>
            <w:r w:rsidR="00BD1329" w:rsidRPr="00894BB4">
              <w:rPr>
                <w:rFonts w:ascii="Arial" w:hAnsi="Arial"/>
                <w:sz w:val="16"/>
                <w:lang w:val="en-US"/>
              </w:rPr>
              <w:t>+43 664 80892 3074</w:t>
            </w:r>
          </w:p>
          <w:p w:rsidR="00BD1329" w:rsidRPr="00894BB4" w:rsidRDefault="00AC63E0">
            <w:pPr>
              <w:ind w:right="23"/>
              <w:rPr>
                <w:rStyle w:val="Hyperlink"/>
                <w:rFonts w:eastAsia="Calibri"/>
                <w:color w:val="auto"/>
                <w:lang w:val="pt-BR" w:eastAsia="de-DE" w:bidi="ar-SA"/>
              </w:rPr>
            </w:pPr>
            <w:hyperlink r:id="rId21" w:history="1">
              <w:r w:rsidR="00BD1329" w:rsidRPr="00894BB4">
                <w:rPr>
                  <w:rStyle w:val="Hyperlink"/>
                  <w:rFonts w:ascii="Arial" w:eastAsia="Calibri" w:hAnsi="Arial" w:cs="Arial"/>
                  <w:color w:val="auto"/>
                  <w:sz w:val="16"/>
                  <w:szCs w:val="16"/>
                  <w:lang w:val="pt-BR" w:eastAsia="de-DE"/>
                </w:rPr>
                <w:t>press@zumtobel.com</w:t>
              </w:r>
            </w:hyperlink>
          </w:p>
          <w:p w:rsidR="00BD1329" w:rsidRPr="00894BB4" w:rsidRDefault="00BD1329">
            <w:pPr>
              <w:ind w:right="23"/>
              <w:rPr>
                <w:rFonts w:eastAsia="Calibri"/>
                <w:lang w:val="en-US"/>
              </w:rPr>
            </w:pPr>
          </w:p>
          <w:p w:rsidR="00BD1329" w:rsidRPr="00894BB4" w:rsidRDefault="00AC63E0">
            <w:pPr>
              <w:ind w:right="23"/>
              <w:rPr>
                <w:rFonts w:ascii="Arial" w:eastAsia="Calibri" w:hAnsi="Arial" w:cs="Arial"/>
                <w:sz w:val="16"/>
                <w:szCs w:val="16"/>
                <w:lang w:val="en-US"/>
              </w:rPr>
            </w:pPr>
            <w:hyperlink r:id="rId22" w:history="1">
              <w:r w:rsidR="00BD1329" w:rsidRPr="00894BB4">
                <w:rPr>
                  <w:rStyle w:val="Hyperlink"/>
                  <w:rFonts w:ascii="Arial" w:hAnsi="Arial"/>
                  <w:color w:val="auto"/>
                  <w:sz w:val="16"/>
                  <w:lang w:val="en-US"/>
                </w:rPr>
                <w:t>www.zumtobel.com</w:t>
              </w:r>
            </w:hyperlink>
          </w:p>
          <w:p w:rsidR="00BD1329" w:rsidRPr="00894BB4" w:rsidRDefault="00BD1329">
            <w:pPr>
              <w:ind w:right="23"/>
              <w:rPr>
                <w:rFonts w:ascii="Arial" w:eastAsia="Calibri" w:hAnsi="Arial" w:cs="Arial"/>
                <w:bCs/>
                <w:sz w:val="16"/>
                <w:szCs w:val="16"/>
                <w:lang w:val="en-US"/>
              </w:rPr>
            </w:pPr>
          </w:p>
        </w:tc>
        <w:tc>
          <w:tcPr>
            <w:tcW w:w="3717" w:type="dxa"/>
            <w:hideMark/>
          </w:tcPr>
          <w:p w:rsidR="00BD1329" w:rsidRPr="00894BB4" w:rsidRDefault="00BD1329">
            <w:pPr>
              <w:ind w:right="23"/>
              <w:rPr>
                <w:rFonts w:ascii="Arial" w:hAnsi="Arial" w:cs="Arial"/>
                <w:sz w:val="16"/>
                <w:szCs w:val="16"/>
                <w:shd w:val="clear" w:color="auto" w:fill="FFFFFF"/>
                <w:lang w:val="en-US"/>
              </w:rPr>
            </w:pPr>
            <w:r w:rsidRPr="00894BB4">
              <w:rPr>
                <w:rFonts w:ascii="Arial" w:hAnsi="Arial" w:cs="Arial"/>
                <w:sz w:val="16"/>
                <w:szCs w:val="16"/>
                <w:shd w:val="clear" w:color="auto" w:fill="FFFFFF"/>
                <w:lang w:val="en-US"/>
              </w:rPr>
              <w:t>ZG Lighting Benelux</w:t>
            </w:r>
          </w:p>
          <w:p w:rsidR="00BD1329" w:rsidRPr="00894BB4" w:rsidRDefault="00BD1329">
            <w:pPr>
              <w:ind w:right="23"/>
              <w:rPr>
                <w:rFonts w:ascii="Arial" w:hAnsi="Arial" w:cs="Arial"/>
                <w:sz w:val="16"/>
                <w:szCs w:val="16"/>
                <w:shd w:val="clear" w:color="auto" w:fill="FFFFFF"/>
                <w:lang w:val="en-US"/>
              </w:rPr>
            </w:pPr>
            <w:r w:rsidRPr="00894BB4">
              <w:rPr>
                <w:rFonts w:ascii="Arial" w:hAnsi="Arial" w:cs="Arial"/>
                <w:bCs/>
                <w:sz w:val="16"/>
                <w:lang w:val="en-US"/>
              </w:rPr>
              <w:t>Jacques Brouhier</w:t>
            </w:r>
            <w:r w:rsidRPr="00894BB4">
              <w:rPr>
                <w:rFonts w:ascii="Arial" w:hAnsi="Arial" w:cs="Arial"/>
                <w:sz w:val="16"/>
                <w:szCs w:val="16"/>
                <w:lang w:val="en-US"/>
              </w:rPr>
              <w:br/>
            </w:r>
            <w:r w:rsidRPr="00894BB4">
              <w:rPr>
                <w:rFonts w:ascii="Arial" w:hAnsi="Arial" w:cs="Arial"/>
                <w:bCs/>
                <w:sz w:val="16"/>
                <w:lang w:val="en-US"/>
              </w:rPr>
              <w:t>Marketing Manager Benelux</w:t>
            </w:r>
            <w:r w:rsidRPr="00894BB4">
              <w:rPr>
                <w:rFonts w:ascii="Arial" w:hAnsi="Arial" w:cs="Arial"/>
                <w:sz w:val="16"/>
                <w:szCs w:val="16"/>
                <w:lang w:val="en-US"/>
              </w:rPr>
              <w:br/>
            </w:r>
            <w:proofErr w:type="spellStart"/>
            <w:r w:rsidRPr="00894BB4">
              <w:rPr>
                <w:rFonts w:ascii="Arial" w:hAnsi="Arial" w:cs="Arial"/>
                <w:sz w:val="16"/>
                <w:szCs w:val="16"/>
                <w:shd w:val="clear" w:color="auto" w:fill="FFFFFF"/>
                <w:lang w:val="en-US"/>
              </w:rPr>
              <w:t>Rijksweg</w:t>
            </w:r>
            <w:proofErr w:type="spellEnd"/>
            <w:r w:rsidRPr="00894BB4">
              <w:rPr>
                <w:rFonts w:ascii="Arial" w:hAnsi="Arial" w:cs="Arial"/>
                <w:sz w:val="16"/>
                <w:szCs w:val="16"/>
                <w:shd w:val="clear" w:color="auto" w:fill="FFFFFF"/>
                <w:lang w:val="en-US"/>
              </w:rPr>
              <w:t xml:space="preserve"> 47 - </w:t>
            </w:r>
            <w:proofErr w:type="spellStart"/>
            <w:r w:rsidRPr="00894BB4">
              <w:rPr>
                <w:rFonts w:ascii="Arial" w:hAnsi="Arial" w:cs="Arial"/>
                <w:sz w:val="16"/>
                <w:szCs w:val="16"/>
                <w:shd w:val="clear" w:color="auto" w:fill="FFFFFF"/>
                <w:lang w:val="en-US"/>
              </w:rPr>
              <w:t>Industriezone</w:t>
            </w:r>
            <w:proofErr w:type="spellEnd"/>
            <w:r w:rsidRPr="00894BB4">
              <w:rPr>
                <w:rFonts w:ascii="Arial" w:hAnsi="Arial" w:cs="Arial"/>
                <w:sz w:val="16"/>
                <w:szCs w:val="16"/>
                <w:shd w:val="clear" w:color="auto" w:fill="FFFFFF"/>
                <w:lang w:val="en-US"/>
              </w:rPr>
              <w:t xml:space="preserve"> Puurs </w:t>
            </w:r>
            <w:proofErr w:type="spellStart"/>
            <w:r w:rsidRPr="00894BB4">
              <w:rPr>
                <w:rFonts w:ascii="Arial" w:hAnsi="Arial" w:cs="Arial"/>
                <w:sz w:val="16"/>
                <w:szCs w:val="16"/>
                <w:shd w:val="clear" w:color="auto" w:fill="FFFFFF"/>
                <w:lang w:val="en-US"/>
              </w:rPr>
              <w:t>Nr</w:t>
            </w:r>
            <w:proofErr w:type="spellEnd"/>
            <w:r w:rsidRPr="00894BB4">
              <w:rPr>
                <w:rFonts w:ascii="Arial" w:hAnsi="Arial" w:cs="Arial"/>
                <w:sz w:val="16"/>
                <w:szCs w:val="16"/>
                <w:shd w:val="clear" w:color="auto" w:fill="FFFFFF"/>
                <w:lang w:val="en-US"/>
              </w:rPr>
              <w:t>. 442</w:t>
            </w:r>
            <w:r w:rsidRPr="00894BB4">
              <w:rPr>
                <w:rFonts w:ascii="Arial" w:hAnsi="Arial" w:cs="Arial"/>
                <w:sz w:val="16"/>
                <w:szCs w:val="16"/>
                <w:lang w:val="en-US"/>
              </w:rPr>
              <w:br/>
            </w:r>
            <w:r w:rsidRPr="00894BB4">
              <w:rPr>
                <w:rFonts w:ascii="Arial" w:hAnsi="Arial" w:cs="Arial"/>
                <w:sz w:val="16"/>
                <w:szCs w:val="16"/>
                <w:shd w:val="clear" w:color="auto" w:fill="FFFFFF"/>
                <w:lang w:val="en-US"/>
              </w:rPr>
              <w:t>B-2870 Puurs</w:t>
            </w:r>
            <w:r w:rsidRPr="00894BB4">
              <w:rPr>
                <w:rFonts w:ascii="Arial" w:hAnsi="Arial" w:cs="Arial"/>
                <w:sz w:val="16"/>
                <w:szCs w:val="16"/>
                <w:lang w:val="en-US"/>
              </w:rPr>
              <w:br/>
            </w:r>
            <w:r w:rsidRPr="00894BB4">
              <w:rPr>
                <w:rFonts w:ascii="Arial" w:hAnsi="Arial" w:cs="Arial"/>
                <w:sz w:val="16"/>
                <w:szCs w:val="16"/>
                <w:lang w:val="en-US"/>
              </w:rPr>
              <w:br/>
            </w:r>
            <w:r w:rsidR="00FA6E97" w:rsidRPr="00894BB4">
              <w:rPr>
                <w:rFonts w:ascii="Arial" w:hAnsi="Arial"/>
                <w:sz w:val="16"/>
                <w:lang w:val="en-US"/>
              </w:rPr>
              <w:t>Tel:</w:t>
            </w:r>
            <w:r w:rsidRPr="00894BB4">
              <w:rPr>
                <w:rFonts w:ascii="Arial" w:hAnsi="Arial"/>
                <w:sz w:val="16"/>
                <w:lang w:val="en-US"/>
              </w:rPr>
              <w:t xml:space="preserve">        +</w:t>
            </w:r>
            <w:r w:rsidRPr="00894BB4">
              <w:rPr>
                <w:rFonts w:ascii="Arial" w:hAnsi="Arial" w:cs="Arial"/>
                <w:sz w:val="16"/>
                <w:szCs w:val="16"/>
                <w:shd w:val="clear" w:color="auto" w:fill="FFFFFF"/>
                <w:lang w:val="en-US"/>
              </w:rPr>
              <w:t>32 3 860 93 93</w:t>
            </w:r>
          </w:p>
          <w:p w:rsidR="00BD1329" w:rsidRPr="00894BB4" w:rsidRDefault="00BD1329">
            <w:pPr>
              <w:ind w:right="23"/>
              <w:rPr>
                <w:rFonts w:ascii="Arial" w:hAnsi="Arial" w:cs="Arial"/>
                <w:sz w:val="16"/>
                <w:szCs w:val="22"/>
                <w:u w:val="single"/>
                <w:lang w:val="en-US"/>
              </w:rPr>
            </w:pPr>
            <w:r w:rsidRPr="00894BB4">
              <w:rPr>
                <w:rFonts w:ascii="Arial" w:hAnsi="Arial" w:cs="Arial"/>
                <w:sz w:val="16"/>
                <w:szCs w:val="16"/>
                <w:lang w:val="en-US"/>
              </w:rPr>
              <w:br/>
            </w:r>
            <w:hyperlink r:id="rId23" w:history="1">
              <w:r w:rsidRPr="00894BB4">
                <w:rPr>
                  <w:rStyle w:val="Hyperlink"/>
                  <w:rFonts w:ascii="Arial" w:hAnsi="Arial" w:cs="Arial"/>
                  <w:color w:val="auto"/>
                  <w:sz w:val="16"/>
                  <w:lang w:val="en-US"/>
                </w:rPr>
                <w:t>jacques.brouhier@zumtobelgroup.com</w:t>
              </w:r>
            </w:hyperlink>
          </w:p>
          <w:p w:rsidR="00BD1329" w:rsidRPr="00894BB4" w:rsidRDefault="00BD1329">
            <w:pPr>
              <w:ind w:right="23"/>
              <w:rPr>
                <w:rFonts w:ascii="Arial" w:hAnsi="Arial" w:cs="Arial"/>
                <w:sz w:val="16"/>
                <w:szCs w:val="16"/>
                <w:lang w:val="en-US"/>
              </w:rPr>
            </w:pPr>
            <w:r w:rsidRPr="00894BB4">
              <w:rPr>
                <w:rFonts w:ascii="Arial" w:hAnsi="Arial" w:cs="Arial"/>
                <w:sz w:val="16"/>
                <w:szCs w:val="16"/>
                <w:lang w:val="en-US"/>
              </w:rPr>
              <w:br/>
            </w:r>
            <w:hyperlink r:id="rId24" w:history="1">
              <w:r w:rsidRPr="00894BB4">
                <w:rPr>
                  <w:rStyle w:val="Hyperlink"/>
                  <w:rFonts w:ascii="Arial" w:hAnsi="Arial" w:cs="Arial"/>
                  <w:color w:val="auto"/>
                  <w:sz w:val="16"/>
                  <w:lang w:val="en-US"/>
                </w:rPr>
                <w:t>www.zumtobel.be</w:t>
              </w:r>
            </w:hyperlink>
            <w:r w:rsidRPr="00894BB4">
              <w:rPr>
                <w:rFonts w:ascii="Arial" w:hAnsi="Arial" w:cs="Arial"/>
                <w:sz w:val="16"/>
                <w:szCs w:val="16"/>
                <w:lang w:val="en-US"/>
              </w:rPr>
              <w:br/>
            </w:r>
            <w:hyperlink r:id="rId25" w:history="1">
              <w:r w:rsidRPr="00894BB4">
                <w:rPr>
                  <w:rStyle w:val="Hyperlink"/>
                  <w:rFonts w:ascii="Arial" w:hAnsi="Arial" w:cs="Arial"/>
                  <w:color w:val="auto"/>
                  <w:sz w:val="16"/>
                  <w:lang w:val="en-US"/>
                </w:rPr>
                <w:t>www.zumtobel.nl</w:t>
              </w:r>
            </w:hyperlink>
          </w:p>
          <w:p w:rsidR="00BD1329" w:rsidRPr="00894BB4" w:rsidRDefault="00AC63E0">
            <w:pPr>
              <w:ind w:right="23"/>
              <w:rPr>
                <w:rFonts w:ascii="Arial" w:hAnsi="Arial" w:cs="Arial"/>
                <w:sz w:val="16"/>
                <w:szCs w:val="16"/>
              </w:rPr>
            </w:pPr>
            <w:hyperlink r:id="rId26" w:history="1">
              <w:r w:rsidR="00BD1329" w:rsidRPr="00894BB4">
                <w:rPr>
                  <w:rStyle w:val="Hyperlink"/>
                  <w:rFonts w:ascii="Arial" w:hAnsi="Arial" w:cs="Arial"/>
                  <w:color w:val="auto"/>
                  <w:sz w:val="16"/>
                </w:rPr>
                <w:t>www.zumtobel.lu</w:t>
              </w:r>
            </w:hyperlink>
          </w:p>
        </w:tc>
      </w:tr>
      <w:tr w:rsidR="00BD1329" w:rsidTr="00BD1329">
        <w:tc>
          <w:tcPr>
            <w:tcW w:w="4219" w:type="dxa"/>
          </w:tcPr>
          <w:p w:rsidR="00BD1329" w:rsidRDefault="00BD1329">
            <w:pPr>
              <w:suppressAutoHyphens/>
              <w:ind w:right="23"/>
              <w:rPr>
                <w:rFonts w:ascii="Arial" w:eastAsia="Calibri" w:hAnsi="Arial" w:cs="Arial"/>
                <w:bCs/>
                <w:sz w:val="16"/>
                <w:szCs w:val="16"/>
              </w:rPr>
            </w:pPr>
          </w:p>
        </w:tc>
        <w:tc>
          <w:tcPr>
            <w:tcW w:w="3717" w:type="dxa"/>
          </w:tcPr>
          <w:p w:rsidR="00BD1329" w:rsidRDefault="00BD1329">
            <w:pPr>
              <w:suppressAutoHyphens/>
              <w:ind w:right="23"/>
              <w:rPr>
                <w:rFonts w:ascii="Arial" w:eastAsia="Calibri" w:hAnsi="Arial" w:cs="Arial"/>
                <w:bCs/>
                <w:sz w:val="16"/>
                <w:szCs w:val="16"/>
              </w:rPr>
            </w:pPr>
          </w:p>
        </w:tc>
      </w:tr>
    </w:tbl>
    <w:p w:rsidR="00BD1329" w:rsidRDefault="00BD1329" w:rsidP="00BD1329">
      <w:pPr>
        <w:spacing w:line="360" w:lineRule="auto"/>
        <w:rPr>
          <w:rFonts w:ascii="Arial" w:hAnsi="Arial" w:cs="Arial"/>
          <w:b/>
          <w:sz w:val="20"/>
          <w:szCs w:val="20"/>
          <w:lang w:eastAsia="en-US"/>
        </w:rPr>
      </w:pPr>
      <w:r>
        <w:rPr>
          <w:rFonts w:ascii="Arial" w:hAnsi="Arial" w:cs="Arial"/>
          <w:sz w:val="20"/>
          <w:szCs w:val="20"/>
        </w:rPr>
        <w:br/>
      </w:r>
      <w:r>
        <w:rPr>
          <w:rFonts w:ascii="Arial" w:hAnsi="Arial"/>
          <w:b/>
          <w:sz w:val="20"/>
        </w:rPr>
        <w:t>Verkoop Benelux</w:t>
      </w:r>
      <w:r>
        <w:rPr>
          <w:rFonts w:ascii="Arial" w:hAnsi="Arial" w:cs="Arial"/>
          <w:b/>
          <w:sz w:val="20"/>
          <w:szCs w:val="20"/>
        </w:rPr>
        <w:t xml:space="preserve">: </w:t>
      </w:r>
    </w:p>
    <w:p w:rsidR="00BD1329" w:rsidRDefault="00BD1329" w:rsidP="00BD1329">
      <w:pPr>
        <w:ind w:right="23"/>
        <w:rPr>
          <w:rFonts w:ascii="Arial" w:hAnsi="Arial" w:cs="Arial"/>
          <w:color w:val="333333"/>
          <w:sz w:val="16"/>
          <w:szCs w:val="16"/>
          <w:shd w:val="clear" w:color="auto" w:fill="FFFFFF"/>
        </w:rPr>
      </w:pPr>
      <w:r>
        <w:rPr>
          <w:rFonts w:ascii="Arial" w:hAnsi="Arial" w:cs="Arial"/>
          <w:color w:val="333333"/>
          <w:sz w:val="16"/>
          <w:szCs w:val="16"/>
          <w:shd w:val="clear" w:color="auto" w:fill="FFFFFF"/>
        </w:rPr>
        <w:t>ZG Lighting Benelux</w:t>
      </w:r>
    </w:p>
    <w:p w:rsidR="00BD1329" w:rsidRDefault="00BD1329" w:rsidP="00BD1329">
      <w:pPr>
        <w:ind w:right="23"/>
        <w:rPr>
          <w:rFonts w:ascii="Arial" w:hAnsi="Arial" w:cs="Arial"/>
          <w:color w:val="333333"/>
          <w:sz w:val="16"/>
          <w:szCs w:val="16"/>
          <w:shd w:val="clear" w:color="auto" w:fill="FFFFFF"/>
        </w:rPr>
      </w:pPr>
      <w:r>
        <w:rPr>
          <w:rFonts w:ascii="Arial" w:hAnsi="Arial" w:cs="Arial"/>
          <w:color w:val="333333"/>
          <w:sz w:val="16"/>
          <w:szCs w:val="16"/>
          <w:shd w:val="clear" w:color="auto" w:fill="FFFFFF"/>
        </w:rPr>
        <w:t>Rijksweg 47 - Industriezone Puurs Nr. 442</w:t>
      </w:r>
    </w:p>
    <w:p w:rsidR="00BD1329" w:rsidRDefault="00BD1329" w:rsidP="00BD1329">
      <w:pPr>
        <w:ind w:right="23"/>
        <w:rPr>
          <w:rFonts w:ascii="Arial" w:eastAsia="Calibri" w:hAnsi="Arial" w:cs="Arial"/>
          <w:sz w:val="16"/>
          <w:szCs w:val="16"/>
        </w:rPr>
      </w:pPr>
      <w:r>
        <w:rPr>
          <w:rFonts w:ascii="Arial" w:eastAsia="Calibri" w:hAnsi="Arial" w:cs="Arial"/>
          <w:sz w:val="16"/>
          <w:szCs w:val="16"/>
        </w:rPr>
        <w:t>B-2870 Puurs</w:t>
      </w:r>
    </w:p>
    <w:p w:rsidR="00BD1329" w:rsidRPr="00E34040" w:rsidRDefault="00BD1329" w:rsidP="00BD1329">
      <w:pPr>
        <w:ind w:right="23"/>
        <w:rPr>
          <w:rFonts w:ascii="Arial" w:eastAsia="Calibri" w:hAnsi="Arial" w:cs="Arial"/>
          <w:strike/>
          <w:sz w:val="16"/>
          <w:szCs w:val="16"/>
        </w:rPr>
      </w:pPr>
    </w:p>
    <w:p w:rsidR="00BD1329" w:rsidRPr="00894BB4" w:rsidRDefault="00E34040" w:rsidP="00BD1329">
      <w:pPr>
        <w:ind w:right="23"/>
        <w:rPr>
          <w:rFonts w:ascii="Arial" w:eastAsia="Calibri" w:hAnsi="Arial" w:cs="Arial"/>
          <w:sz w:val="16"/>
          <w:szCs w:val="16"/>
        </w:rPr>
      </w:pPr>
      <w:r w:rsidRPr="00894BB4">
        <w:rPr>
          <w:rFonts w:ascii="Arial" w:eastAsia="Calibri" w:hAnsi="Arial" w:cs="Arial"/>
          <w:sz w:val="16"/>
          <w:szCs w:val="16"/>
        </w:rPr>
        <w:t>Tel:</w:t>
      </w:r>
      <w:r w:rsidR="00BD1329" w:rsidRPr="00894BB4">
        <w:rPr>
          <w:rFonts w:ascii="Arial" w:hAnsi="Arial"/>
          <w:sz w:val="16"/>
        </w:rPr>
        <w:t xml:space="preserve"> </w:t>
      </w:r>
      <w:r w:rsidR="00894BB4">
        <w:rPr>
          <w:rFonts w:ascii="Arial" w:hAnsi="Arial"/>
          <w:sz w:val="16"/>
        </w:rPr>
        <w:t xml:space="preserve"> </w:t>
      </w:r>
      <w:bookmarkStart w:id="0" w:name="_GoBack"/>
      <w:bookmarkEnd w:id="0"/>
      <w:r w:rsidR="00BD1329" w:rsidRPr="00894BB4">
        <w:rPr>
          <w:rFonts w:ascii="Arial" w:hAnsi="Arial"/>
          <w:sz w:val="16"/>
        </w:rPr>
        <w:t xml:space="preserve">      +</w:t>
      </w:r>
      <w:r w:rsidR="00BD1329" w:rsidRPr="00894BB4">
        <w:rPr>
          <w:rFonts w:ascii="Arial" w:eastAsia="Calibri" w:hAnsi="Arial" w:cs="Arial"/>
          <w:sz w:val="16"/>
          <w:szCs w:val="16"/>
        </w:rPr>
        <w:t>32 3 860 93 93</w:t>
      </w:r>
    </w:p>
    <w:p w:rsidR="00BD1329" w:rsidRDefault="00BD1329" w:rsidP="00BD1329">
      <w:pPr>
        <w:ind w:right="23"/>
        <w:rPr>
          <w:rFonts w:ascii="Arial" w:eastAsia="Calibri" w:hAnsi="Arial" w:cs="Arial"/>
          <w:sz w:val="16"/>
          <w:szCs w:val="16"/>
        </w:rPr>
      </w:pPr>
      <w:r>
        <w:rPr>
          <w:rFonts w:ascii="Arial" w:eastAsia="Calibri" w:hAnsi="Arial" w:cs="Arial"/>
          <w:sz w:val="16"/>
          <w:szCs w:val="16"/>
        </w:rPr>
        <w:t>Fax</w:t>
      </w:r>
      <w:r>
        <w:rPr>
          <w:rFonts w:ascii="Arial" w:hAnsi="Arial"/>
          <w:sz w:val="16"/>
        </w:rPr>
        <w:t>:       +</w:t>
      </w:r>
      <w:r>
        <w:rPr>
          <w:rFonts w:ascii="Arial" w:eastAsia="Calibri" w:hAnsi="Arial" w:cs="Arial"/>
          <w:sz w:val="16"/>
          <w:szCs w:val="16"/>
        </w:rPr>
        <w:t>32 3 886 25 00</w:t>
      </w:r>
    </w:p>
    <w:p w:rsidR="00BD1329" w:rsidRDefault="00AC63E0" w:rsidP="00BD1329">
      <w:pPr>
        <w:ind w:right="23"/>
        <w:rPr>
          <w:rFonts w:ascii="Arial" w:eastAsia="Calibri" w:hAnsi="Arial" w:cs="Arial"/>
          <w:sz w:val="16"/>
          <w:szCs w:val="16"/>
        </w:rPr>
      </w:pPr>
      <w:hyperlink r:id="rId27" w:history="1">
        <w:r w:rsidR="00BD1329">
          <w:rPr>
            <w:rStyle w:val="Hyperlink"/>
            <w:rFonts w:ascii="Arial" w:eastAsia="Calibri" w:hAnsi="Arial" w:cs="Arial"/>
            <w:sz w:val="16"/>
          </w:rPr>
          <w:t>info@zumtobel.be</w:t>
        </w:r>
      </w:hyperlink>
    </w:p>
    <w:p w:rsidR="00BD1329" w:rsidRDefault="00AC63E0" w:rsidP="00BD1329">
      <w:pPr>
        <w:ind w:right="23"/>
        <w:rPr>
          <w:rFonts w:ascii="Arial" w:eastAsia="Calibri" w:hAnsi="Arial" w:cs="Arial"/>
          <w:sz w:val="16"/>
          <w:szCs w:val="16"/>
        </w:rPr>
      </w:pPr>
      <w:hyperlink r:id="rId28" w:history="1">
        <w:r w:rsidR="00BD1329">
          <w:rPr>
            <w:rStyle w:val="Hyperlink"/>
            <w:rFonts w:ascii="Arial" w:eastAsia="Calibri" w:hAnsi="Arial" w:cs="Arial"/>
            <w:sz w:val="16"/>
          </w:rPr>
          <w:t>info@zumtobel.lu</w:t>
        </w:r>
      </w:hyperlink>
    </w:p>
    <w:p w:rsidR="00BD1329" w:rsidRDefault="00BD1329" w:rsidP="00BD1329">
      <w:pPr>
        <w:ind w:right="23"/>
        <w:rPr>
          <w:rFonts w:ascii="Arial" w:eastAsia="Calibri" w:hAnsi="Arial" w:cs="Arial"/>
          <w:sz w:val="16"/>
          <w:szCs w:val="16"/>
        </w:rPr>
      </w:pPr>
    </w:p>
    <w:p w:rsidR="00BD1329" w:rsidRDefault="00AC63E0" w:rsidP="00BD1329">
      <w:pPr>
        <w:ind w:right="23"/>
        <w:rPr>
          <w:rFonts w:ascii="Arial" w:eastAsia="Calibri" w:hAnsi="Arial" w:cs="Arial"/>
          <w:sz w:val="16"/>
          <w:szCs w:val="16"/>
        </w:rPr>
      </w:pPr>
      <w:hyperlink r:id="rId29" w:history="1">
        <w:r w:rsidR="00BD1329">
          <w:rPr>
            <w:rStyle w:val="Hyperlink"/>
            <w:rFonts w:ascii="Arial" w:eastAsia="Calibri" w:hAnsi="Arial" w:cs="Arial"/>
            <w:sz w:val="16"/>
          </w:rPr>
          <w:t>www.zumtobel.be</w:t>
        </w:r>
      </w:hyperlink>
    </w:p>
    <w:p w:rsidR="00BD1329" w:rsidRDefault="00BD1329" w:rsidP="00BD1329">
      <w:pPr>
        <w:ind w:right="23"/>
        <w:rPr>
          <w:rFonts w:ascii="Arial" w:eastAsia="Calibri" w:hAnsi="Arial" w:cs="Arial"/>
          <w:sz w:val="16"/>
          <w:szCs w:val="16"/>
        </w:rPr>
      </w:pPr>
      <w:r>
        <w:rPr>
          <w:rFonts w:ascii="Arial" w:eastAsia="Calibri" w:hAnsi="Arial" w:cs="Arial"/>
          <w:color w:val="0000FF"/>
          <w:sz w:val="16"/>
          <w:u w:val="single"/>
        </w:rPr>
        <w:t>www.zumtobel.nl</w:t>
      </w:r>
    </w:p>
    <w:p w:rsidR="00BD1329" w:rsidRDefault="00AC63E0" w:rsidP="00BD1329">
      <w:pPr>
        <w:ind w:right="23"/>
        <w:rPr>
          <w:rFonts w:ascii="Arial" w:eastAsia="Calibri" w:hAnsi="Arial" w:cs="Arial"/>
          <w:color w:val="0000FF"/>
          <w:sz w:val="16"/>
          <w:szCs w:val="22"/>
          <w:u w:val="single"/>
        </w:rPr>
      </w:pPr>
      <w:hyperlink r:id="rId30" w:history="1">
        <w:r w:rsidR="00BD1329">
          <w:rPr>
            <w:rStyle w:val="Hyperlink"/>
            <w:rFonts w:ascii="Arial" w:eastAsia="Calibri" w:hAnsi="Arial" w:cs="Arial"/>
            <w:sz w:val="16"/>
          </w:rPr>
          <w:t>www.zumtobel.lu</w:t>
        </w:r>
      </w:hyperlink>
    </w:p>
    <w:tbl>
      <w:tblPr>
        <w:tblW w:w="0" w:type="auto"/>
        <w:tblLook w:val="01E0" w:firstRow="1" w:lastRow="1" w:firstColumn="1" w:lastColumn="1" w:noHBand="0" w:noVBand="0"/>
      </w:tblPr>
      <w:tblGrid>
        <w:gridCol w:w="4219"/>
        <w:gridCol w:w="3717"/>
      </w:tblGrid>
      <w:tr w:rsidR="00BD1329" w:rsidTr="00BD1329">
        <w:tc>
          <w:tcPr>
            <w:tcW w:w="4219" w:type="dxa"/>
          </w:tcPr>
          <w:p w:rsidR="00BD1329" w:rsidRDefault="00BD1329">
            <w:pPr>
              <w:suppressAutoHyphens/>
              <w:ind w:right="23"/>
              <w:rPr>
                <w:rFonts w:ascii="Arial" w:eastAsia="Calibri" w:hAnsi="Arial" w:cs="Arial"/>
                <w:bCs/>
                <w:sz w:val="16"/>
                <w:szCs w:val="16"/>
              </w:rPr>
            </w:pPr>
          </w:p>
        </w:tc>
        <w:tc>
          <w:tcPr>
            <w:tcW w:w="3717" w:type="dxa"/>
          </w:tcPr>
          <w:p w:rsidR="00BD1329" w:rsidRDefault="00BD1329">
            <w:pPr>
              <w:suppressAutoHyphens/>
              <w:ind w:right="23"/>
              <w:rPr>
                <w:rFonts w:ascii="Arial" w:eastAsia="Calibri" w:hAnsi="Arial" w:cs="Arial"/>
                <w:bCs/>
                <w:sz w:val="16"/>
                <w:szCs w:val="16"/>
              </w:rPr>
            </w:pPr>
          </w:p>
        </w:tc>
      </w:tr>
    </w:tbl>
    <w:p w:rsidR="00BD1329" w:rsidRDefault="00BD1329" w:rsidP="00BD1329">
      <w:pPr>
        <w:suppressAutoHyphens/>
        <w:spacing w:after="120"/>
        <w:jc w:val="both"/>
        <w:rPr>
          <w:rFonts w:ascii="Arial" w:hAnsi="Arial" w:cs="Arial"/>
          <w:sz w:val="20"/>
          <w:szCs w:val="20"/>
          <w:lang w:eastAsia="en-US" w:bidi="ar-SA"/>
        </w:rPr>
      </w:pPr>
    </w:p>
    <w:p w:rsidR="00BD1329" w:rsidRDefault="00BD1329" w:rsidP="00BD1329">
      <w:pPr>
        <w:suppressAutoHyphens/>
        <w:spacing w:after="120"/>
        <w:jc w:val="both"/>
        <w:rPr>
          <w:rFonts w:ascii="Arial" w:hAnsi="Arial" w:cs="Arial"/>
          <w:b/>
          <w:color w:val="FF0000"/>
          <w:sz w:val="16"/>
          <w:szCs w:val="16"/>
        </w:rPr>
      </w:pPr>
      <w:r>
        <w:rPr>
          <w:rFonts w:ascii="Arial" w:hAnsi="Arial" w:cs="Arial"/>
          <w:sz w:val="20"/>
          <w:szCs w:val="20"/>
        </w:rPr>
        <w:br/>
      </w:r>
      <w:r>
        <w:rPr>
          <w:rFonts w:ascii="Arial" w:hAnsi="Arial"/>
          <w:b/>
          <w:sz w:val="16"/>
        </w:rPr>
        <w:t xml:space="preserve">Over Zumtobel </w:t>
      </w:r>
    </w:p>
    <w:p w:rsidR="00BD1329" w:rsidRDefault="00BD1329" w:rsidP="00BD1329">
      <w:pPr>
        <w:jc w:val="both"/>
        <w:rPr>
          <w:rFonts w:ascii="Arial" w:hAnsi="Arial"/>
          <w:sz w:val="16"/>
        </w:rPr>
      </w:pPr>
      <w:r>
        <w:rPr>
          <w:rFonts w:ascii="Arial" w:hAnsi="Arial"/>
          <w:sz w:val="16"/>
        </w:rPr>
        <w:t xml:space="preserve">Zumtobel is de internationaal toonaangevende aanbieder van globale lichtoplossingen die het samenspel van licht en architectuur ‘beleefbaar’ maakt. Als pionier op het vlak van innovatie kan Zumtobel een omvangrijk aanbod van hoogwaardige armaturen en lichtmanagementsystemen voor de professionele gebouwverlichting in de toepassingsdomeinen kantoor, vorming, verkoop, handel, hotel en wellness, gezondheid, kunst en cultuur en industrie aanbieden. Zumtobel is een merk van Zumtobel Group AG met hoofdzetel in Dornbirn, Vorarlberg (Oostenrijk). </w:t>
      </w:r>
    </w:p>
    <w:p w:rsidR="00BD1329" w:rsidRPr="00FA6E97" w:rsidRDefault="00BD1329" w:rsidP="00BD1329">
      <w:pPr>
        <w:jc w:val="both"/>
        <w:rPr>
          <w:rFonts w:ascii="Arial" w:hAnsi="Arial" w:cs="Arial"/>
          <w:sz w:val="16"/>
          <w:szCs w:val="16"/>
        </w:rPr>
      </w:pPr>
    </w:p>
    <w:p w:rsidR="00927636" w:rsidRPr="00DA43EE" w:rsidRDefault="00BD1329" w:rsidP="00BD1329">
      <w:pPr>
        <w:spacing w:line="360" w:lineRule="auto"/>
        <w:jc w:val="right"/>
        <w:rPr>
          <w:rFonts w:ascii="Arial" w:hAnsi="Arial" w:cs="Arial"/>
          <w:sz w:val="20"/>
          <w:szCs w:val="20"/>
        </w:rPr>
      </w:pPr>
      <w:r>
        <w:rPr>
          <w:rFonts w:ascii="Arial" w:hAnsi="Arial" w:cs="Arial"/>
          <w:b/>
          <w:sz w:val="20"/>
          <w:szCs w:val="20"/>
        </w:rPr>
        <w:t>Zumtobel. Het licht.</w:t>
      </w:r>
    </w:p>
    <w:sectPr w:rsidR="00927636" w:rsidRPr="00DA43EE" w:rsidSect="00C101D5">
      <w:headerReference w:type="default" r:id="rId31"/>
      <w:footerReference w:type="default" r:id="rId32"/>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3E3" w:rsidRDefault="00CD33E3">
      <w:r>
        <w:separator/>
      </w:r>
    </w:p>
  </w:endnote>
  <w:endnote w:type="continuationSeparator" w:id="0">
    <w:p w:rsidR="00CD33E3" w:rsidRDefault="00CD3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8C7" w:rsidRPr="00F04900" w:rsidRDefault="007328C7" w:rsidP="00C101D5">
    <w:pPr>
      <w:pStyle w:val="Footer"/>
      <w:jc w:val="right"/>
      <w:rPr>
        <w:rFonts w:ascii="Arial" w:hAnsi="Arial" w:cs="Arial"/>
        <w:sz w:val="16"/>
        <w:szCs w:val="16"/>
      </w:rPr>
    </w:pPr>
    <w:r>
      <w:rPr>
        <w:rStyle w:val="PageNumber"/>
        <w:rFonts w:ascii="Arial" w:hAnsi="Arial"/>
        <w:sz w:val="16"/>
      </w:rPr>
      <w:t xml:space="preserve">Pagina </w:t>
    </w:r>
    <w:r w:rsidR="00270749"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270749" w:rsidRPr="00F04900">
      <w:rPr>
        <w:rStyle w:val="PageNumber"/>
        <w:rFonts w:ascii="Arial" w:hAnsi="Arial" w:cs="Arial"/>
        <w:sz w:val="16"/>
        <w:szCs w:val="16"/>
      </w:rPr>
      <w:fldChar w:fldCharType="separate"/>
    </w:r>
    <w:r w:rsidR="00AC63E0">
      <w:rPr>
        <w:rStyle w:val="PageNumber"/>
        <w:rFonts w:ascii="Arial" w:hAnsi="Arial" w:cs="Arial"/>
        <w:noProof/>
        <w:sz w:val="16"/>
        <w:szCs w:val="16"/>
      </w:rPr>
      <w:t>2</w:t>
    </w:r>
    <w:r w:rsidR="00270749" w:rsidRPr="00F04900">
      <w:rPr>
        <w:rStyle w:val="PageNumber"/>
        <w:rFonts w:ascii="Arial" w:hAnsi="Arial" w:cs="Arial"/>
        <w:sz w:val="16"/>
        <w:szCs w:val="16"/>
      </w:rPr>
      <w:fldChar w:fldCharType="end"/>
    </w:r>
    <w:r>
      <w:rPr>
        <w:rStyle w:val="PageNumber"/>
        <w:rFonts w:ascii="Arial" w:hAnsi="Arial"/>
        <w:sz w:val="16"/>
      </w:rPr>
      <w:t xml:space="preserve"> / </w:t>
    </w:r>
    <w:r w:rsidR="00270749"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270749" w:rsidRPr="00F04900">
      <w:rPr>
        <w:rStyle w:val="PageNumber"/>
        <w:rFonts w:ascii="Arial" w:hAnsi="Arial" w:cs="Arial"/>
        <w:sz w:val="16"/>
        <w:szCs w:val="16"/>
      </w:rPr>
      <w:fldChar w:fldCharType="separate"/>
    </w:r>
    <w:r w:rsidR="00AC63E0">
      <w:rPr>
        <w:rStyle w:val="PageNumber"/>
        <w:rFonts w:ascii="Arial" w:hAnsi="Arial" w:cs="Arial"/>
        <w:noProof/>
        <w:sz w:val="16"/>
        <w:szCs w:val="16"/>
      </w:rPr>
      <w:t>5</w:t>
    </w:r>
    <w:r w:rsidR="00270749"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3E3" w:rsidRDefault="00CD33E3">
      <w:r>
        <w:separator/>
      </w:r>
    </w:p>
  </w:footnote>
  <w:footnote w:type="continuationSeparator" w:id="0">
    <w:p w:rsidR="00CD33E3" w:rsidRDefault="00CD3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8C7" w:rsidRDefault="007328C7" w:rsidP="00C101D5">
    <w:pPr>
      <w:pStyle w:val="Header"/>
      <w:jc w:val="right"/>
    </w:pPr>
    <w:r>
      <w:rPr>
        <w:noProof/>
        <w:lang w:val="de-AT" w:eastAsia="de-AT" w:bidi="ar-SA"/>
      </w:rPr>
      <w:drawing>
        <wp:inline distT="0" distB="0" distL="0" distR="0">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7328C7" w:rsidRDefault="007328C7" w:rsidP="00C101D5">
    <w:pPr>
      <w:pStyle w:val="Header"/>
      <w:jc w:val="right"/>
    </w:pPr>
  </w:p>
  <w:p w:rsidR="007328C7" w:rsidRDefault="007328C7"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09B8"/>
    <w:rsid w:val="000052BD"/>
    <w:rsid w:val="000066E9"/>
    <w:rsid w:val="000074CC"/>
    <w:rsid w:val="00021EF7"/>
    <w:rsid w:val="00027353"/>
    <w:rsid w:val="00033255"/>
    <w:rsid w:val="0005617A"/>
    <w:rsid w:val="0006392F"/>
    <w:rsid w:val="00063C16"/>
    <w:rsid w:val="0007380E"/>
    <w:rsid w:val="00075E05"/>
    <w:rsid w:val="00093BA1"/>
    <w:rsid w:val="000A6C94"/>
    <w:rsid w:val="000A762B"/>
    <w:rsid w:val="000B1FE7"/>
    <w:rsid w:val="000B21BE"/>
    <w:rsid w:val="000C2BE3"/>
    <w:rsid w:val="000C5C32"/>
    <w:rsid w:val="000C7400"/>
    <w:rsid w:val="000D0D38"/>
    <w:rsid w:val="000E04DD"/>
    <w:rsid w:val="000E1835"/>
    <w:rsid w:val="000E269F"/>
    <w:rsid w:val="000F3E13"/>
    <w:rsid w:val="00101DE3"/>
    <w:rsid w:val="00107532"/>
    <w:rsid w:val="00110454"/>
    <w:rsid w:val="0011269E"/>
    <w:rsid w:val="00114C9D"/>
    <w:rsid w:val="001231FF"/>
    <w:rsid w:val="001254F2"/>
    <w:rsid w:val="0012586F"/>
    <w:rsid w:val="001364D9"/>
    <w:rsid w:val="00143181"/>
    <w:rsid w:val="00147113"/>
    <w:rsid w:val="00153E21"/>
    <w:rsid w:val="00155F01"/>
    <w:rsid w:val="00156344"/>
    <w:rsid w:val="00166ED5"/>
    <w:rsid w:val="001700E2"/>
    <w:rsid w:val="00173985"/>
    <w:rsid w:val="00176B2D"/>
    <w:rsid w:val="00180EA1"/>
    <w:rsid w:val="0018192D"/>
    <w:rsid w:val="001832AF"/>
    <w:rsid w:val="0018696A"/>
    <w:rsid w:val="001B17B3"/>
    <w:rsid w:val="001B2C8A"/>
    <w:rsid w:val="001B4D06"/>
    <w:rsid w:val="001B7043"/>
    <w:rsid w:val="001C2EE0"/>
    <w:rsid w:val="001C4D3F"/>
    <w:rsid w:val="001C50B2"/>
    <w:rsid w:val="001D1920"/>
    <w:rsid w:val="001F2156"/>
    <w:rsid w:val="002012D1"/>
    <w:rsid w:val="002141E7"/>
    <w:rsid w:val="0022311F"/>
    <w:rsid w:val="002267FB"/>
    <w:rsid w:val="00231F21"/>
    <w:rsid w:val="00232B9A"/>
    <w:rsid w:val="00235700"/>
    <w:rsid w:val="002374BC"/>
    <w:rsid w:val="00240A11"/>
    <w:rsid w:val="00240A93"/>
    <w:rsid w:val="002444C9"/>
    <w:rsid w:val="00263E1F"/>
    <w:rsid w:val="00264505"/>
    <w:rsid w:val="002654B2"/>
    <w:rsid w:val="00265E10"/>
    <w:rsid w:val="00267917"/>
    <w:rsid w:val="00270749"/>
    <w:rsid w:val="00272B67"/>
    <w:rsid w:val="00276E1C"/>
    <w:rsid w:val="0028308D"/>
    <w:rsid w:val="0029038D"/>
    <w:rsid w:val="00290C5E"/>
    <w:rsid w:val="002A55EC"/>
    <w:rsid w:val="002A5D29"/>
    <w:rsid w:val="002A68B8"/>
    <w:rsid w:val="002B2404"/>
    <w:rsid w:val="002B4671"/>
    <w:rsid w:val="002D0918"/>
    <w:rsid w:val="002D16AB"/>
    <w:rsid w:val="002D3140"/>
    <w:rsid w:val="002E05DA"/>
    <w:rsid w:val="002E0615"/>
    <w:rsid w:val="002E1534"/>
    <w:rsid w:val="002E19A7"/>
    <w:rsid w:val="002E4B5C"/>
    <w:rsid w:val="002F172C"/>
    <w:rsid w:val="002F3FCF"/>
    <w:rsid w:val="002F5747"/>
    <w:rsid w:val="003068FE"/>
    <w:rsid w:val="00314191"/>
    <w:rsid w:val="00325C55"/>
    <w:rsid w:val="00326E14"/>
    <w:rsid w:val="00347451"/>
    <w:rsid w:val="00347557"/>
    <w:rsid w:val="00360235"/>
    <w:rsid w:val="00360436"/>
    <w:rsid w:val="003728D7"/>
    <w:rsid w:val="0038115E"/>
    <w:rsid w:val="00384A41"/>
    <w:rsid w:val="00385A8B"/>
    <w:rsid w:val="00387755"/>
    <w:rsid w:val="0039008F"/>
    <w:rsid w:val="00390130"/>
    <w:rsid w:val="00395F2D"/>
    <w:rsid w:val="003963A3"/>
    <w:rsid w:val="003A4F21"/>
    <w:rsid w:val="003B01E8"/>
    <w:rsid w:val="003B703D"/>
    <w:rsid w:val="003C5932"/>
    <w:rsid w:val="003D72B1"/>
    <w:rsid w:val="003E24E4"/>
    <w:rsid w:val="003E37F8"/>
    <w:rsid w:val="003E742A"/>
    <w:rsid w:val="003F26DA"/>
    <w:rsid w:val="003F51DE"/>
    <w:rsid w:val="003F6F8A"/>
    <w:rsid w:val="00401C54"/>
    <w:rsid w:val="00404FA8"/>
    <w:rsid w:val="00423C48"/>
    <w:rsid w:val="0042637F"/>
    <w:rsid w:val="00435901"/>
    <w:rsid w:val="0043656B"/>
    <w:rsid w:val="00445844"/>
    <w:rsid w:val="00451796"/>
    <w:rsid w:val="00456919"/>
    <w:rsid w:val="00461A32"/>
    <w:rsid w:val="0047218A"/>
    <w:rsid w:val="00480F47"/>
    <w:rsid w:val="0049006F"/>
    <w:rsid w:val="00491E84"/>
    <w:rsid w:val="004942A2"/>
    <w:rsid w:val="004A0F46"/>
    <w:rsid w:val="004A1F89"/>
    <w:rsid w:val="004A3C3D"/>
    <w:rsid w:val="004B528E"/>
    <w:rsid w:val="004B7669"/>
    <w:rsid w:val="004C3CF4"/>
    <w:rsid w:val="004C550A"/>
    <w:rsid w:val="004C720A"/>
    <w:rsid w:val="004D4A6C"/>
    <w:rsid w:val="004D50F1"/>
    <w:rsid w:val="004E0719"/>
    <w:rsid w:val="004E3855"/>
    <w:rsid w:val="004E4525"/>
    <w:rsid w:val="004E684F"/>
    <w:rsid w:val="004E7E34"/>
    <w:rsid w:val="004F0A9C"/>
    <w:rsid w:val="004F45BE"/>
    <w:rsid w:val="004F67E4"/>
    <w:rsid w:val="004F6A3C"/>
    <w:rsid w:val="0051498A"/>
    <w:rsid w:val="00517DF1"/>
    <w:rsid w:val="005232E1"/>
    <w:rsid w:val="00527E6D"/>
    <w:rsid w:val="00532816"/>
    <w:rsid w:val="00532BAE"/>
    <w:rsid w:val="005337DF"/>
    <w:rsid w:val="00534679"/>
    <w:rsid w:val="00536D90"/>
    <w:rsid w:val="00540B25"/>
    <w:rsid w:val="005518B4"/>
    <w:rsid w:val="00561C1F"/>
    <w:rsid w:val="00565466"/>
    <w:rsid w:val="005803D6"/>
    <w:rsid w:val="00583B69"/>
    <w:rsid w:val="0058412B"/>
    <w:rsid w:val="00596954"/>
    <w:rsid w:val="005A3B8B"/>
    <w:rsid w:val="005A4937"/>
    <w:rsid w:val="005B1C58"/>
    <w:rsid w:val="005B3510"/>
    <w:rsid w:val="005B62A7"/>
    <w:rsid w:val="005C1DAD"/>
    <w:rsid w:val="005D634E"/>
    <w:rsid w:val="005F07EE"/>
    <w:rsid w:val="005F29A0"/>
    <w:rsid w:val="00600D4F"/>
    <w:rsid w:val="0060194B"/>
    <w:rsid w:val="00616935"/>
    <w:rsid w:val="0061751E"/>
    <w:rsid w:val="00637940"/>
    <w:rsid w:val="0064254C"/>
    <w:rsid w:val="00643D5B"/>
    <w:rsid w:val="00644169"/>
    <w:rsid w:val="0065065D"/>
    <w:rsid w:val="006541B9"/>
    <w:rsid w:val="006544E1"/>
    <w:rsid w:val="00655C1B"/>
    <w:rsid w:val="00660064"/>
    <w:rsid w:val="006673D6"/>
    <w:rsid w:val="00671959"/>
    <w:rsid w:val="00680885"/>
    <w:rsid w:val="00690376"/>
    <w:rsid w:val="006959FE"/>
    <w:rsid w:val="006A590A"/>
    <w:rsid w:val="006A7F2C"/>
    <w:rsid w:val="006B6311"/>
    <w:rsid w:val="006B704B"/>
    <w:rsid w:val="006D467B"/>
    <w:rsid w:val="006D5521"/>
    <w:rsid w:val="006D5BC1"/>
    <w:rsid w:val="006D5D83"/>
    <w:rsid w:val="006E0085"/>
    <w:rsid w:val="006E0B4C"/>
    <w:rsid w:val="006E2CF6"/>
    <w:rsid w:val="006E4AF7"/>
    <w:rsid w:val="006E5E3B"/>
    <w:rsid w:val="006F3F23"/>
    <w:rsid w:val="006F49E0"/>
    <w:rsid w:val="00711965"/>
    <w:rsid w:val="00716309"/>
    <w:rsid w:val="007328C7"/>
    <w:rsid w:val="00745C6B"/>
    <w:rsid w:val="00746E84"/>
    <w:rsid w:val="00754DC2"/>
    <w:rsid w:val="00760FF3"/>
    <w:rsid w:val="00766352"/>
    <w:rsid w:val="00786E22"/>
    <w:rsid w:val="0079173D"/>
    <w:rsid w:val="00792D54"/>
    <w:rsid w:val="0079456D"/>
    <w:rsid w:val="00795E54"/>
    <w:rsid w:val="0079670C"/>
    <w:rsid w:val="007A5664"/>
    <w:rsid w:val="007A6C6C"/>
    <w:rsid w:val="007B055F"/>
    <w:rsid w:val="007B240A"/>
    <w:rsid w:val="007B7D01"/>
    <w:rsid w:val="007D1795"/>
    <w:rsid w:val="007D1D90"/>
    <w:rsid w:val="007D2D0E"/>
    <w:rsid w:val="007E4847"/>
    <w:rsid w:val="007F164D"/>
    <w:rsid w:val="00802602"/>
    <w:rsid w:val="00805318"/>
    <w:rsid w:val="008128AE"/>
    <w:rsid w:val="0082040B"/>
    <w:rsid w:val="0082428A"/>
    <w:rsid w:val="008245CE"/>
    <w:rsid w:val="00824EA6"/>
    <w:rsid w:val="00830E4C"/>
    <w:rsid w:val="008565DD"/>
    <w:rsid w:val="00861309"/>
    <w:rsid w:val="00862C76"/>
    <w:rsid w:val="00866657"/>
    <w:rsid w:val="0087310B"/>
    <w:rsid w:val="00874D84"/>
    <w:rsid w:val="00874EE9"/>
    <w:rsid w:val="00883B29"/>
    <w:rsid w:val="00887F95"/>
    <w:rsid w:val="00894BB4"/>
    <w:rsid w:val="008A7D5D"/>
    <w:rsid w:val="008B0347"/>
    <w:rsid w:val="008B0A1A"/>
    <w:rsid w:val="008B7070"/>
    <w:rsid w:val="008B7877"/>
    <w:rsid w:val="008C6A49"/>
    <w:rsid w:val="008C6D75"/>
    <w:rsid w:val="008D05E4"/>
    <w:rsid w:val="008D1D38"/>
    <w:rsid w:val="008E2997"/>
    <w:rsid w:val="008E3967"/>
    <w:rsid w:val="008E4FA5"/>
    <w:rsid w:val="008E63A7"/>
    <w:rsid w:val="008F0478"/>
    <w:rsid w:val="008F1AE8"/>
    <w:rsid w:val="008F6C10"/>
    <w:rsid w:val="009116C9"/>
    <w:rsid w:val="009229EC"/>
    <w:rsid w:val="00925D11"/>
    <w:rsid w:val="00927636"/>
    <w:rsid w:val="00936639"/>
    <w:rsid w:val="00936BDE"/>
    <w:rsid w:val="0094194C"/>
    <w:rsid w:val="00941ECB"/>
    <w:rsid w:val="009423E4"/>
    <w:rsid w:val="00943309"/>
    <w:rsid w:val="0095067F"/>
    <w:rsid w:val="00954C6D"/>
    <w:rsid w:val="00965E35"/>
    <w:rsid w:val="00967443"/>
    <w:rsid w:val="0099081A"/>
    <w:rsid w:val="00993C23"/>
    <w:rsid w:val="009947F2"/>
    <w:rsid w:val="0099543D"/>
    <w:rsid w:val="009A0D45"/>
    <w:rsid w:val="009B0343"/>
    <w:rsid w:val="009C444A"/>
    <w:rsid w:val="009D0625"/>
    <w:rsid w:val="009D0A80"/>
    <w:rsid w:val="009D3440"/>
    <w:rsid w:val="009D4505"/>
    <w:rsid w:val="009E001D"/>
    <w:rsid w:val="009E0A83"/>
    <w:rsid w:val="009E1864"/>
    <w:rsid w:val="009F0B11"/>
    <w:rsid w:val="009F6D7D"/>
    <w:rsid w:val="00A013A7"/>
    <w:rsid w:val="00A028F9"/>
    <w:rsid w:val="00A031E4"/>
    <w:rsid w:val="00A040AB"/>
    <w:rsid w:val="00A15639"/>
    <w:rsid w:val="00A2529A"/>
    <w:rsid w:val="00A33ABC"/>
    <w:rsid w:val="00A352C4"/>
    <w:rsid w:val="00A403FE"/>
    <w:rsid w:val="00A42FFC"/>
    <w:rsid w:val="00A50335"/>
    <w:rsid w:val="00A51787"/>
    <w:rsid w:val="00A51B1F"/>
    <w:rsid w:val="00A55453"/>
    <w:rsid w:val="00A6143C"/>
    <w:rsid w:val="00A617AE"/>
    <w:rsid w:val="00A663FA"/>
    <w:rsid w:val="00A6756C"/>
    <w:rsid w:val="00A7026E"/>
    <w:rsid w:val="00A71A70"/>
    <w:rsid w:val="00A74D77"/>
    <w:rsid w:val="00A75CBD"/>
    <w:rsid w:val="00A77FAA"/>
    <w:rsid w:val="00A823F1"/>
    <w:rsid w:val="00A91160"/>
    <w:rsid w:val="00AA3571"/>
    <w:rsid w:val="00AB1992"/>
    <w:rsid w:val="00AB2480"/>
    <w:rsid w:val="00AB36EB"/>
    <w:rsid w:val="00AC0D60"/>
    <w:rsid w:val="00AC3092"/>
    <w:rsid w:val="00AC63E0"/>
    <w:rsid w:val="00AD72B8"/>
    <w:rsid w:val="00AE321A"/>
    <w:rsid w:val="00B12762"/>
    <w:rsid w:val="00B14AAC"/>
    <w:rsid w:val="00B16B89"/>
    <w:rsid w:val="00B200A6"/>
    <w:rsid w:val="00B362DE"/>
    <w:rsid w:val="00B37DA0"/>
    <w:rsid w:val="00B4075A"/>
    <w:rsid w:val="00B45DBC"/>
    <w:rsid w:val="00B55336"/>
    <w:rsid w:val="00B56302"/>
    <w:rsid w:val="00B565EB"/>
    <w:rsid w:val="00B60085"/>
    <w:rsid w:val="00B63866"/>
    <w:rsid w:val="00B718A4"/>
    <w:rsid w:val="00B75FE7"/>
    <w:rsid w:val="00B8558E"/>
    <w:rsid w:val="00BA413E"/>
    <w:rsid w:val="00BA677A"/>
    <w:rsid w:val="00BB6931"/>
    <w:rsid w:val="00BC13ED"/>
    <w:rsid w:val="00BC1E68"/>
    <w:rsid w:val="00BD1329"/>
    <w:rsid w:val="00BE07F8"/>
    <w:rsid w:val="00BE79B5"/>
    <w:rsid w:val="00BF0A7B"/>
    <w:rsid w:val="00C06905"/>
    <w:rsid w:val="00C101D5"/>
    <w:rsid w:val="00C12CCC"/>
    <w:rsid w:val="00C14253"/>
    <w:rsid w:val="00C214E0"/>
    <w:rsid w:val="00C25695"/>
    <w:rsid w:val="00C25F9A"/>
    <w:rsid w:val="00C3290D"/>
    <w:rsid w:val="00C40941"/>
    <w:rsid w:val="00C44264"/>
    <w:rsid w:val="00C5485C"/>
    <w:rsid w:val="00C569DC"/>
    <w:rsid w:val="00C60CAF"/>
    <w:rsid w:val="00C74095"/>
    <w:rsid w:val="00C76C10"/>
    <w:rsid w:val="00C80DB7"/>
    <w:rsid w:val="00C832DC"/>
    <w:rsid w:val="00C90101"/>
    <w:rsid w:val="00C9179D"/>
    <w:rsid w:val="00C92D00"/>
    <w:rsid w:val="00CA057E"/>
    <w:rsid w:val="00CA165B"/>
    <w:rsid w:val="00CB25D2"/>
    <w:rsid w:val="00CB26FD"/>
    <w:rsid w:val="00CB4014"/>
    <w:rsid w:val="00CC5940"/>
    <w:rsid w:val="00CD33E3"/>
    <w:rsid w:val="00CF0FD9"/>
    <w:rsid w:val="00CF6D08"/>
    <w:rsid w:val="00D03648"/>
    <w:rsid w:val="00D0508C"/>
    <w:rsid w:val="00D1087C"/>
    <w:rsid w:val="00D2617B"/>
    <w:rsid w:val="00D362A3"/>
    <w:rsid w:val="00D4696F"/>
    <w:rsid w:val="00D64DF8"/>
    <w:rsid w:val="00D71178"/>
    <w:rsid w:val="00D72C87"/>
    <w:rsid w:val="00D77CFB"/>
    <w:rsid w:val="00DA3D0C"/>
    <w:rsid w:val="00DA43EE"/>
    <w:rsid w:val="00DB438F"/>
    <w:rsid w:val="00DC12C6"/>
    <w:rsid w:val="00DC3C5D"/>
    <w:rsid w:val="00DC5484"/>
    <w:rsid w:val="00DD05F7"/>
    <w:rsid w:val="00DD636A"/>
    <w:rsid w:val="00DD6E4D"/>
    <w:rsid w:val="00E074D8"/>
    <w:rsid w:val="00E125C1"/>
    <w:rsid w:val="00E27E86"/>
    <w:rsid w:val="00E34040"/>
    <w:rsid w:val="00E65099"/>
    <w:rsid w:val="00E67A35"/>
    <w:rsid w:val="00E735E3"/>
    <w:rsid w:val="00E76456"/>
    <w:rsid w:val="00E85077"/>
    <w:rsid w:val="00E93ECB"/>
    <w:rsid w:val="00EA20A2"/>
    <w:rsid w:val="00EA2B46"/>
    <w:rsid w:val="00EA6287"/>
    <w:rsid w:val="00EA6B4A"/>
    <w:rsid w:val="00EB6453"/>
    <w:rsid w:val="00EC2C7D"/>
    <w:rsid w:val="00ED1A3F"/>
    <w:rsid w:val="00ED58C1"/>
    <w:rsid w:val="00EE1D2C"/>
    <w:rsid w:val="00EE1DCA"/>
    <w:rsid w:val="00EE265F"/>
    <w:rsid w:val="00F0390A"/>
    <w:rsid w:val="00F043C7"/>
    <w:rsid w:val="00F04D0E"/>
    <w:rsid w:val="00F05039"/>
    <w:rsid w:val="00F05E57"/>
    <w:rsid w:val="00F15BE6"/>
    <w:rsid w:val="00F21642"/>
    <w:rsid w:val="00F24974"/>
    <w:rsid w:val="00F27BFF"/>
    <w:rsid w:val="00F32DC6"/>
    <w:rsid w:val="00F567F9"/>
    <w:rsid w:val="00F74EE6"/>
    <w:rsid w:val="00F75F28"/>
    <w:rsid w:val="00F831E5"/>
    <w:rsid w:val="00F849B2"/>
    <w:rsid w:val="00F84FEB"/>
    <w:rsid w:val="00FA36E5"/>
    <w:rsid w:val="00FA3B03"/>
    <w:rsid w:val="00FA6E97"/>
    <w:rsid w:val="00FB3E24"/>
    <w:rsid w:val="00FB696B"/>
    <w:rsid w:val="00FB6BD8"/>
    <w:rsid w:val="00FC44D1"/>
    <w:rsid w:val="00FC74C4"/>
    <w:rsid w:val="00FD484B"/>
    <w:rsid w:val="00FD6561"/>
    <w:rsid w:val="00FD6AC0"/>
    <w:rsid w:val="00FF1BDE"/>
    <w:rsid w:val="00FF2685"/>
    <w:rsid w:val="00FF37F6"/>
    <w:rsid w:val="00FF57CE"/>
    <w:rsid w:val="00FF7D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nl-BE"/>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E27E86"/>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nl-BE"/>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E27E86"/>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79317">
      <w:bodyDiv w:val="1"/>
      <w:marLeft w:val="0"/>
      <w:marRight w:val="0"/>
      <w:marTop w:val="0"/>
      <w:marBottom w:val="0"/>
      <w:divBdr>
        <w:top w:val="none" w:sz="0" w:space="0" w:color="auto"/>
        <w:left w:val="none" w:sz="0" w:space="0" w:color="auto"/>
        <w:bottom w:val="none" w:sz="0" w:space="0" w:color="auto"/>
        <w:right w:val="none" w:sz="0" w:space="0" w:color="auto"/>
      </w:divBdr>
    </w:div>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535436746">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 w:id="213231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umtobel.com/nl-nl/index.html" TargetMode="External"/><Relationship Id="rId18" Type="http://schemas.openxmlformats.org/officeDocument/2006/relationships/image" Target="media/image3.jpeg"/><Relationship Id="rId26" Type="http://schemas.openxmlformats.org/officeDocument/2006/relationships/hyperlink" Target="http://www.zumtobel.lu" TargetMode="External"/><Relationship Id="rId3" Type="http://schemas.openxmlformats.org/officeDocument/2006/relationships/customXml" Target="../customXml/item3.xml"/><Relationship Id="rId21" Type="http://schemas.openxmlformats.org/officeDocument/2006/relationships/hyperlink" Target="mailto:press@zumtobel.com"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zumtobel.com/nl-nl/products/susy_outdoor.html" TargetMode="External"/><Relationship Id="rId17" Type="http://schemas.openxmlformats.org/officeDocument/2006/relationships/image" Target="media/image2.jpeg"/><Relationship Id="rId25" Type="http://schemas.openxmlformats.org/officeDocument/2006/relationships/hyperlink" Target="http://www.zumtobel.n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hyperlink" Target="http://www.zumtobel.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zumtobel.be"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dieter-bartenbach.com/" TargetMode="External"/><Relationship Id="rId23" Type="http://schemas.openxmlformats.org/officeDocument/2006/relationships/hyperlink" Target="mailto:jacques.brouhier@zumtobelgroup.com" TargetMode="External"/><Relationship Id="rId28" Type="http://schemas.openxmlformats.org/officeDocument/2006/relationships/hyperlink" Target="mailto:info@zumtobel.lu" TargetMode="External"/><Relationship Id="rId10" Type="http://schemas.openxmlformats.org/officeDocument/2006/relationships/footnotes" Target="footnotes.xml"/><Relationship Id="rId19" Type="http://schemas.openxmlformats.org/officeDocument/2006/relationships/image" Target="media/image4.jpe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zumtobel.com/media/downloads/2015-03-nl-Zumtobel_Lech.pdf" TargetMode="External"/><Relationship Id="rId22" Type="http://schemas.openxmlformats.org/officeDocument/2006/relationships/hyperlink" Target="http://www.zumtobel.com/" TargetMode="External"/><Relationship Id="rId27" Type="http://schemas.openxmlformats.org/officeDocument/2006/relationships/hyperlink" Target="mailto:info@zumtobel.be" TargetMode="External"/><Relationship Id="rId30" Type="http://schemas.openxmlformats.org/officeDocument/2006/relationships/hyperlink" Target="http://www.zumtobel.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3.xml><?xml version="1.0" encoding="utf-8"?>
<ds:datastoreItem xmlns:ds="http://schemas.openxmlformats.org/officeDocument/2006/customXml" ds:itemID="{CC9F3FCB-B00D-4154-977E-F88611D3F048}">
  <ds:schemaRefs>
    <ds:schemaRef ds:uri="http://purl.org/dc/elements/1.1/"/>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terms/"/>
    <ds:schemaRef ds:uri="http://schemas.microsoft.com/sharepoint/v3"/>
    <ds:schemaRef ds:uri="http://purl.org/dc/dcmitype/"/>
  </ds:schemaRefs>
</ds:datastoreItem>
</file>

<file path=customXml/itemProps4.xml><?xml version="1.0" encoding="utf-8"?>
<ds:datastoreItem xmlns:ds="http://schemas.openxmlformats.org/officeDocument/2006/customXml" ds:itemID="{646FA60C-15BA-468C-BC5A-CB67E0E75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837</Words>
  <Characters>6183</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SUPERSYSTEM outdoor: Die Zukunft der Außenbeleuchtung</vt:lpstr>
      <vt:lpstr>SUPERSYSTEM outdoor: Die Zukunft der Außenbeleuchtung</vt:lpstr>
    </vt:vector>
  </TitlesOfParts>
  <Company>Zumtobel Lighting</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SUPERSYSTEM outdoor: Die Zukunft der Außenbeleuchtung</dc:title>
  <dc:subject>SUPERSYSTEM outdoor</dc:subject>
  <dc:creator>Sophie Moser</dc:creator>
  <cp:lastModifiedBy>Melanie Isele</cp:lastModifiedBy>
  <cp:revision>3</cp:revision>
  <cp:lastPrinted>2015-11-05T10:21:00Z</cp:lastPrinted>
  <dcterms:created xsi:type="dcterms:W3CDTF">2015-11-05T10:21:00Z</dcterms:created>
  <dcterms:modified xsi:type="dcterms:W3CDTF">2015-11-05T10:26:00Z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