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01D5" w:rsidRPr="0029340F" w:rsidRDefault="00C101D5" w:rsidP="002753AA">
      <w:pPr>
        <w:spacing w:after="200" w:line="360" w:lineRule="auto"/>
        <w:jc w:val="both"/>
        <w:rPr>
          <w:rFonts w:ascii="Arial" w:hAnsi="Arial" w:cs="Arial"/>
          <w:b/>
          <w:sz w:val="20"/>
          <w:szCs w:val="20"/>
        </w:rPr>
      </w:pPr>
      <w:r w:rsidRPr="0029340F">
        <w:rPr>
          <w:rFonts w:ascii="Arial" w:hAnsi="Arial"/>
          <w:b/>
          <w:sz w:val="20"/>
        </w:rPr>
        <w:t>Comunicato stampa</w:t>
      </w:r>
    </w:p>
    <w:p w:rsidR="00E83FBF" w:rsidRPr="0029340F" w:rsidRDefault="00E83FBF" w:rsidP="002753AA">
      <w:pPr>
        <w:tabs>
          <w:tab w:val="left" w:pos="920"/>
        </w:tabs>
        <w:spacing w:after="200" w:line="360" w:lineRule="auto"/>
        <w:jc w:val="both"/>
        <w:rPr>
          <w:rFonts w:ascii="Arial" w:hAnsi="Arial" w:cs="Arial"/>
          <w:sz w:val="20"/>
          <w:szCs w:val="20"/>
        </w:rPr>
      </w:pPr>
    </w:p>
    <w:p w:rsidR="002753AA" w:rsidRPr="0029340F" w:rsidRDefault="00CF48A1" w:rsidP="00C4331C">
      <w:pPr>
        <w:spacing w:line="360" w:lineRule="auto"/>
        <w:jc w:val="both"/>
        <w:rPr>
          <w:rFonts w:ascii="Arial" w:hAnsi="Arial" w:cs="Arial"/>
          <w:b/>
          <w:sz w:val="28"/>
          <w:szCs w:val="28"/>
        </w:rPr>
      </w:pPr>
      <w:r w:rsidRPr="0029340F">
        <w:rPr>
          <w:rFonts w:ascii="Arial" w:hAnsi="Arial"/>
          <w:b/>
          <w:sz w:val="28"/>
        </w:rPr>
        <w:t>Active Light</w:t>
      </w:r>
      <w:r w:rsidR="002458D3" w:rsidRPr="0029340F">
        <w:rPr>
          <w:rFonts w:ascii="Arial" w:hAnsi="Arial"/>
          <w:b/>
          <w:sz w:val="28"/>
        </w:rPr>
        <w:t xml:space="preserve"> di Zumtobel riallaccia il legame con la natura</w:t>
      </w:r>
    </w:p>
    <w:p w:rsidR="00560E90" w:rsidRPr="0029340F" w:rsidRDefault="002458D3" w:rsidP="00C4331C">
      <w:pPr>
        <w:spacing w:after="200" w:line="360" w:lineRule="auto"/>
        <w:jc w:val="both"/>
        <w:rPr>
          <w:rFonts w:ascii="Arial" w:eastAsia="Microsoft YaHei" w:hAnsi="Arial" w:cs="Arial"/>
        </w:rPr>
      </w:pPr>
      <w:r w:rsidRPr="0029340F">
        <w:rPr>
          <w:rFonts w:ascii="Arial" w:hAnsi="Arial"/>
        </w:rPr>
        <w:t xml:space="preserve">Soluzioni </w:t>
      </w:r>
      <w:r w:rsidR="00276E04">
        <w:rPr>
          <w:rFonts w:ascii="Arial" w:hAnsi="Arial"/>
        </w:rPr>
        <w:t>luminose</w:t>
      </w:r>
      <w:r w:rsidRPr="0029340F">
        <w:rPr>
          <w:rFonts w:ascii="Arial" w:hAnsi="Arial"/>
        </w:rPr>
        <w:t xml:space="preserve"> </w:t>
      </w:r>
      <w:r w:rsidR="00276E04" w:rsidRPr="0029340F">
        <w:rPr>
          <w:rFonts w:ascii="Arial" w:hAnsi="Arial"/>
        </w:rPr>
        <w:t>dinamic</w:t>
      </w:r>
      <w:r w:rsidR="00276E04">
        <w:rPr>
          <w:rFonts w:ascii="Arial" w:hAnsi="Arial"/>
        </w:rPr>
        <w:t>he</w:t>
      </w:r>
      <w:r w:rsidR="00276E04" w:rsidRPr="0029340F">
        <w:rPr>
          <w:rFonts w:ascii="Arial" w:hAnsi="Arial"/>
        </w:rPr>
        <w:t xml:space="preserve"> </w:t>
      </w:r>
      <w:r w:rsidRPr="0029340F">
        <w:rPr>
          <w:rFonts w:ascii="Arial" w:hAnsi="Arial"/>
        </w:rPr>
        <w:t>per uno stile di vita attivo</w:t>
      </w:r>
    </w:p>
    <w:p w:rsidR="00691F63" w:rsidRPr="0029340F" w:rsidRDefault="00D077A0" w:rsidP="00C4331C">
      <w:pPr>
        <w:spacing w:after="200" w:line="360" w:lineRule="auto"/>
        <w:jc w:val="both"/>
        <w:rPr>
          <w:rFonts w:ascii="Arial" w:hAnsi="Arial" w:cs="Arial"/>
          <w:b/>
          <w:sz w:val="20"/>
          <w:szCs w:val="20"/>
        </w:rPr>
      </w:pPr>
      <w:proofErr w:type="spellStart"/>
      <w:r w:rsidRPr="0029340F">
        <w:rPr>
          <w:rFonts w:ascii="Arial" w:hAnsi="Arial"/>
          <w:b/>
          <w:sz w:val="20"/>
        </w:rPr>
        <w:t>Connecting</w:t>
      </w:r>
      <w:proofErr w:type="spellEnd"/>
      <w:r w:rsidRPr="0029340F">
        <w:rPr>
          <w:rFonts w:ascii="Arial" w:hAnsi="Arial"/>
          <w:b/>
          <w:sz w:val="20"/>
        </w:rPr>
        <w:t xml:space="preserve"> with Nature – Active Light </w:t>
      </w:r>
      <w:r w:rsidR="001E4CA1">
        <w:rPr>
          <w:rFonts w:ascii="Arial" w:hAnsi="Arial"/>
          <w:b/>
          <w:sz w:val="20"/>
        </w:rPr>
        <w:t>sostiene la</w:t>
      </w:r>
      <w:r w:rsidR="002458D3" w:rsidRPr="0029340F">
        <w:rPr>
          <w:rFonts w:ascii="Arial" w:hAnsi="Arial"/>
          <w:b/>
          <w:sz w:val="20"/>
        </w:rPr>
        <w:t xml:space="preserve"> natura umana</w:t>
      </w:r>
      <w:r w:rsidRPr="0029340F">
        <w:rPr>
          <w:rFonts w:ascii="Arial" w:hAnsi="Arial"/>
          <w:b/>
          <w:sz w:val="20"/>
        </w:rPr>
        <w:t xml:space="preserve"> </w:t>
      </w:r>
      <w:r w:rsidR="002458D3" w:rsidRPr="0029340F">
        <w:rPr>
          <w:rFonts w:ascii="Arial" w:hAnsi="Arial"/>
          <w:b/>
          <w:sz w:val="20"/>
        </w:rPr>
        <w:t>seguendo l’esempio della luce naturale e de</w:t>
      </w:r>
      <w:r w:rsidR="001E4CA1">
        <w:rPr>
          <w:rFonts w:ascii="Arial" w:hAnsi="Arial"/>
          <w:b/>
          <w:sz w:val="20"/>
        </w:rPr>
        <w:t>lle sue dinamiche</w:t>
      </w:r>
      <w:r w:rsidRPr="0029340F">
        <w:rPr>
          <w:rFonts w:ascii="Arial" w:hAnsi="Arial"/>
          <w:b/>
          <w:sz w:val="20"/>
        </w:rPr>
        <w:t xml:space="preserve">. </w:t>
      </w:r>
      <w:r w:rsidR="002458D3" w:rsidRPr="0029340F">
        <w:rPr>
          <w:rFonts w:ascii="Arial" w:hAnsi="Arial"/>
          <w:b/>
          <w:sz w:val="20"/>
        </w:rPr>
        <w:t>Presta</w:t>
      </w:r>
      <w:r w:rsidR="001E4CA1">
        <w:rPr>
          <w:rFonts w:ascii="Arial" w:hAnsi="Arial"/>
          <w:b/>
          <w:sz w:val="20"/>
        </w:rPr>
        <w:t>ndo</w:t>
      </w:r>
      <w:r w:rsidR="002458D3" w:rsidRPr="0029340F">
        <w:rPr>
          <w:rFonts w:ascii="Arial" w:hAnsi="Arial"/>
          <w:b/>
          <w:sz w:val="20"/>
        </w:rPr>
        <w:t xml:space="preserve"> attenzione ai </w:t>
      </w:r>
      <w:r w:rsidR="00716A24">
        <w:rPr>
          <w:rFonts w:ascii="Arial" w:hAnsi="Arial"/>
          <w:b/>
          <w:sz w:val="20"/>
        </w:rPr>
        <w:t xml:space="preserve">tre </w:t>
      </w:r>
      <w:r w:rsidR="002458D3" w:rsidRPr="0029340F">
        <w:rPr>
          <w:rFonts w:ascii="Arial" w:hAnsi="Arial"/>
          <w:b/>
          <w:sz w:val="20"/>
        </w:rPr>
        <w:t>modi in cui agisce la luce</w:t>
      </w:r>
      <w:r w:rsidRPr="0029340F">
        <w:rPr>
          <w:rFonts w:ascii="Arial" w:hAnsi="Arial"/>
          <w:b/>
          <w:sz w:val="20"/>
        </w:rPr>
        <w:t xml:space="preserve"> (</w:t>
      </w:r>
      <w:r w:rsidR="002458D3" w:rsidRPr="0029340F">
        <w:rPr>
          <w:rFonts w:ascii="Arial" w:hAnsi="Arial"/>
          <w:b/>
          <w:sz w:val="20"/>
        </w:rPr>
        <w:t>visivo, emotivo e biologico</w:t>
      </w:r>
      <w:r w:rsidRPr="0029340F">
        <w:rPr>
          <w:rFonts w:ascii="Arial" w:hAnsi="Arial"/>
          <w:b/>
          <w:sz w:val="20"/>
        </w:rPr>
        <w:t>)</w:t>
      </w:r>
      <w:r w:rsidR="001E4CA1">
        <w:rPr>
          <w:rFonts w:ascii="Arial" w:hAnsi="Arial"/>
          <w:b/>
          <w:sz w:val="20"/>
        </w:rPr>
        <w:t>, ne</w:t>
      </w:r>
      <w:r w:rsidRPr="0029340F">
        <w:rPr>
          <w:rFonts w:ascii="Arial" w:hAnsi="Arial"/>
          <w:b/>
          <w:sz w:val="20"/>
        </w:rPr>
        <w:t xml:space="preserve"> </w:t>
      </w:r>
      <w:r w:rsidR="002458D3" w:rsidRPr="0029340F">
        <w:rPr>
          <w:rFonts w:ascii="Arial" w:hAnsi="Arial"/>
          <w:b/>
          <w:sz w:val="20"/>
        </w:rPr>
        <w:t>adatta le quattro dimensioni</w:t>
      </w:r>
      <w:r w:rsidR="001E4CA1">
        <w:rPr>
          <w:rFonts w:ascii="Arial" w:hAnsi="Arial"/>
          <w:b/>
          <w:sz w:val="20"/>
        </w:rPr>
        <w:t xml:space="preserve"> –</w:t>
      </w:r>
      <w:r w:rsidR="001E4CA1" w:rsidRPr="0029340F">
        <w:rPr>
          <w:rFonts w:ascii="Arial" w:hAnsi="Arial"/>
          <w:b/>
          <w:sz w:val="20"/>
        </w:rPr>
        <w:t xml:space="preserve"> </w:t>
      </w:r>
      <w:r w:rsidR="002458D3" w:rsidRPr="0029340F">
        <w:rPr>
          <w:rFonts w:ascii="Arial" w:hAnsi="Arial"/>
          <w:b/>
          <w:sz w:val="20"/>
        </w:rPr>
        <w:t>vale a dire intensità, direzione</w:t>
      </w:r>
      <w:r w:rsidRPr="0029340F">
        <w:rPr>
          <w:rFonts w:ascii="Arial" w:hAnsi="Arial"/>
          <w:b/>
          <w:sz w:val="20"/>
        </w:rPr>
        <w:t xml:space="preserve">, </w:t>
      </w:r>
      <w:r w:rsidR="002458D3" w:rsidRPr="0029340F">
        <w:rPr>
          <w:rFonts w:ascii="Arial" w:hAnsi="Arial"/>
          <w:b/>
          <w:sz w:val="20"/>
        </w:rPr>
        <w:t>colore e tempo</w:t>
      </w:r>
      <w:r w:rsidR="001E4CA1">
        <w:rPr>
          <w:rFonts w:ascii="Arial" w:hAnsi="Arial"/>
          <w:b/>
          <w:sz w:val="20"/>
        </w:rPr>
        <w:t xml:space="preserve"> –</w:t>
      </w:r>
      <w:r w:rsidR="001E4CA1" w:rsidRPr="0029340F">
        <w:rPr>
          <w:rFonts w:ascii="Arial" w:hAnsi="Arial"/>
          <w:b/>
          <w:sz w:val="20"/>
        </w:rPr>
        <w:t xml:space="preserve"> </w:t>
      </w:r>
      <w:r w:rsidR="002458D3" w:rsidRPr="0029340F">
        <w:rPr>
          <w:rFonts w:ascii="Arial" w:hAnsi="Arial"/>
          <w:b/>
          <w:sz w:val="20"/>
        </w:rPr>
        <w:t xml:space="preserve">alle necessità </w:t>
      </w:r>
      <w:r w:rsidR="001E4CA1">
        <w:rPr>
          <w:rFonts w:ascii="Arial" w:hAnsi="Arial"/>
          <w:b/>
          <w:sz w:val="20"/>
        </w:rPr>
        <w:t>umane</w:t>
      </w:r>
      <w:r w:rsidR="001E4CA1" w:rsidRPr="0029340F">
        <w:rPr>
          <w:rFonts w:ascii="Arial" w:hAnsi="Arial"/>
          <w:b/>
          <w:sz w:val="20"/>
        </w:rPr>
        <w:t xml:space="preserve"> </w:t>
      </w:r>
      <w:r w:rsidR="002458D3" w:rsidRPr="0029340F">
        <w:rPr>
          <w:rFonts w:ascii="Arial" w:hAnsi="Arial"/>
          <w:b/>
          <w:sz w:val="20"/>
        </w:rPr>
        <w:t>in continu</w:t>
      </w:r>
      <w:r w:rsidR="001E4CA1">
        <w:rPr>
          <w:rFonts w:ascii="Arial" w:hAnsi="Arial"/>
          <w:b/>
          <w:sz w:val="20"/>
        </w:rPr>
        <w:t>a evoluzione</w:t>
      </w:r>
      <w:r w:rsidRPr="0029340F">
        <w:rPr>
          <w:rFonts w:ascii="Arial" w:hAnsi="Arial"/>
          <w:b/>
          <w:sz w:val="20"/>
        </w:rPr>
        <w:t xml:space="preserve">. </w:t>
      </w:r>
      <w:r w:rsidR="002458D3" w:rsidRPr="0029340F">
        <w:rPr>
          <w:rFonts w:ascii="Arial" w:hAnsi="Arial"/>
          <w:b/>
          <w:sz w:val="20"/>
        </w:rPr>
        <w:t>In questo modo mantiene il legame primordiale dell’uomo con la luce</w:t>
      </w:r>
      <w:r w:rsidR="00C26364">
        <w:rPr>
          <w:rFonts w:ascii="Arial" w:hAnsi="Arial"/>
          <w:b/>
          <w:sz w:val="20"/>
        </w:rPr>
        <w:t>,</w:t>
      </w:r>
      <w:r w:rsidRPr="0029340F">
        <w:rPr>
          <w:rFonts w:ascii="Arial" w:hAnsi="Arial"/>
          <w:b/>
          <w:sz w:val="20"/>
        </w:rPr>
        <w:t xml:space="preserve"> </w:t>
      </w:r>
      <w:r w:rsidR="002458D3" w:rsidRPr="0029340F">
        <w:rPr>
          <w:rFonts w:ascii="Arial" w:hAnsi="Arial"/>
          <w:b/>
          <w:sz w:val="20"/>
        </w:rPr>
        <w:t>sostenendolo nella sua moderna vita quotidiana, lavorativa e non</w:t>
      </w:r>
      <w:r w:rsidRPr="0029340F">
        <w:rPr>
          <w:rFonts w:ascii="Arial" w:hAnsi="Arial"/>
          <w:b/>
          <w:sz w:val="20"/>
        </w:rPr>
        <w:t>.</w:t>
      </w:r>
    </w:p>
    <w:p w:rsidR="00CF48A1" w:rsidRPr="0029340F" w:rsidRDefault="006B6A91">
      <w:pPr>
        <w:spacing w:after="200" w:line="360" w:lineRule="auto"/>
        <w:jc w:val="both"/>
        <w:rPr>
          <w:rFonts w:ascii="Arial" w:hAnsi="Arial"/>
          <w:sz w:val="20"/>
          <w:szCs w:val="20"/>
        </w:rPr>
      </w:pPr>
      <w:r w:rsidRPr="0029340F">
        <w:rPr>
          <w:rFonts w:ascii="Arial" w:hAnsi="Arial"/>
          <w:i/>
          <w:sz w:val="20"/>
        </w:rPr>
        <w:t xml:space="preserve">Dornbirn, </w:t>
      </w:r>
      <w:r w:rsidR="00CA050F">
        <w:rPr>
          <w:rFonts w:ascii="Arial" w:hAnsi="Arial"/>
          <w:i/>
          <w:sz w:val="20"/>
        </w:rPr>
        <w:t>novembre</w:t>
      </w:r>
      <w:r w:rsidR="00CA050F" w:rsidRPr="0029340F">
        <w:rPr>
          <w:rFonts w:ascii="Arial" w:hAnsi="Arial"/>
          <w:i/>
          <w:sz w:val="20"/>
        </w:rPr>
        <w:t xml:space="preserve"> </w:t>
      </w:r>
      <w:bookmarkStart w:id="0" w:name="_GoBack"/>
      <w:bookmarkEnd w:id="0"/>
      <w:r w:rsidRPr="0029340F">
        <w:rPr>
          <w:rFonts w:ascii="Arial" w:hAnsi="Arial"/>
          <w:i/>
          <w:sz w:val="20"/>
        </w:rPr>
        <w:t>2016 –</w:t>
      </w:r>
      <w:r w:rsidRPr="0029340F">
        <w:rPr>
          <w:rFonts w:ascii="Arial" w:hAnsi="Arial"/>
          <w:sz w:val="20"/>
        </w:rPr>
        <w:t xml:space="preserve"> </w:t>
      </w:r>
      <w:r w:rsidR="00926B62" w:rsidRPr="0029340F">
        <w:rPr>
          <w:rFonts w:ascii="Arial" w:hAnsi="Arial"/>
          <w:sz w:val="20"/>
        </w:rPr>
        <w:t>La luce è l’invisibile accompagnatrice dell’uomo,</w:t>
      </w:r>
      <w:r w:rsidRPr="0029340F">
        <w:rPr>
          <w:rFonts w:ascii="Arial" w:hAnsi="Arial"/>
          <w:sz w:val="20"/>
        </w:rPr>
        <w:t xml:space="preserve"> </w:t>
      </w:r>
      <w:r w:rsidR="00926B62" w:rsidRPr="0029340F">
        <w:rPr>
          <w:rFonts w:ascii="Arial" w:hAnsi="Arial"/>
          <w:sz w:val="20"/>
        </w:rPr>
        <w:t xml:space="preserve">che gli </w:t>
      </w:r>
      <w:r w:rsidR="00C26364">
        <w:rPr>
          <w:rFonts w:ascii="Arial" w:hAnsi="Arial"/>
          <w:sz w:val="20"/>
        </w:rPr>
        <w:t>consente</w:t>
      </w:r>
      <w:r w:rsidR="00C26364" w:rsidRPr="0029340F">
        <w:rPr>
          <w:rFonts w:ascii="Arial" w:hAnsi="Arial"/>
          <w:sz w:val="20"/>
        </w:rPr>
        <w:t xml:space="preserve"> </w:t>
      </w:r>
      <w:r w:rsidR="00C26364">
        <w:rPr>
          <w:rFonts w:ascii="Arial" w:hAnsi="Arial"/>
          <w:sz w:val="20"/>
        </w:rPr>
        <w:t xml:space="preserve">di </w:t>
      </w:r>
      <w:r w:rsidR="00926B62" w:rsidRPr="0029340F">
        <w:rPr>
          <w:rFonts w:ascii="Arial" w:hAnsi="Arial"/>
          <w:sz w:val="20"/>
        </w:rPr>
        <w:t xml:space="preserve">scoprire il mondo con </w:t>
      </w:r>
      <w:r w:rsidR="00C26364">
        <w:rPr>
          <w:rFonts w:ascii="Arial" w:hAnsi="Arial"/>
          <w:sz w:val="20"/>
        </w:rPr>
        <w:t>la vista</w:t>
      </w:r>
      <w:r w:rsidRPr="0029340F">
        <w:rPr>
          <w:rFonts w:ascii="Arial" w:hAnsi="Arial"/>
          <w:sz w:val="20"/>
        </w:rPr>
        <w:t xml:space="preserve"> </w:t>
      </w:r>
      <w:r w:rsidR="00926B62" w:rsidRPr="0029340F">
        <w:rPr>
          <w:rFonts w:ascii="Arial" w:hAnsi="Arial"/>
          <w:sz w:val="20"/>
        </w:rPr>
        <w:t>e che</w:t>
      </w:r>
      <w:r w:rsidR="00C26364">
        <w:rPr>
          <w:rFonts w:ascii="Arial" w:hAnsi="Arial"/>
          <w:sz w:val="20"/>
        </w:rPr>
        <w:t>,</w:t>
      </w:r>
      <w:r w:rsidR="00926B62" w:rsidRPr="0029340F">
        <w:rPr>
          <w:rFonts w:ascii="Arial" w:hAnsi="Arial"/>
          <w:sz w:val="20"/>
        </w:rPr>
        <w:t xml:space="preserve"> senza farsi notare</w:t>
      </w:r>
      <w:r w:rsidR="00C26364">
        <w:rPr>
          <w:rFonts w:ascii="Arial" w:hAnsi="Arial"/>
          <w:sz w:val="20"/>
        </w:rPr>
        <w:t>,</w:t>
      </w:r>
      <w:r w:rsidR="00926B62" w:rsidRPr="0029340F">
        <w:rPr>
          <w:rFonts w:ascii="Arial" w:hAnsi="Arial"/>
          <w:sz w:val="20"/>
        </w:rPr>
        <w:t xml:space="preserve"> lo avvolge nell’atmosfera giusta,</w:t>
      </w:r>
      <w:r w:rsidRPr="0029340F">
        <w:rPr>
          <w:rFonts w:ascii="Arial" w:hAnsi="Arial"/>
          <w:sz w:val="20"/>
        </w:rPr>
        <w:t xml:space="preserve"> </w:t>
      </w:r>
      <w:r w:rsidR="00926B62" w:rsidRPr="0029340F">
        <w:rPr>
          <w:rFonts w:ascii="Arial" w:hAnsi="Arial"/>
          <w:sz w:val="20"/>
        </w:rPr>
        <w:t>di giorno e di notte</w:t>
      </w:r>
      <w:r w:rsidRPr="0029340F">
        <w:rPr>
          <w:rFonts w:ascii="Arial" w:hAnsi="Arial"/>
          <w:sz w:val="20"/>
        </w:rPr>
        <w:t xml:space="preserve">. </w:t>
      </w:r>
      <w:r w:rsidR="00926B62" w:rsidRPr="0029340F">
        <w:rPr>
          <w:rFonts w:ascii="Arial" w:hAnsi="Arial"/>
          <w:sz w:val="20"/>
        </w:rPr>
        <w:t>È la luce a sincronizzare il ritmo di sonno e veglia</w:t>
      </w:r>
      <w:r w:rsidR="00C26364">
        <w:rPr>
          <w:rFonts w:ascii="Arial" w:hAnsi="Arial"/>
          <w:sz w:val="20"/>
        </w:rPr>
        <w:t xml:space="preserve"> e</w:t>
      </w:r>
      <w:r w:rsidR="00C26364" w:rsidRPr="0029340F">
        <w:rPr>
          <w:rFonts w:ascii="Arial" w:hAnsi="Arial"/>
          <w:sz w:val="20"/>
        </w:rPr>
        <w:t xml:space="preserve"> </w:t>
      </w:r>
      <w:r w:rsidR="00926B62" w:rsidRPr="0029340F">
        <w:rPr>
          <w:rFonts w:ascii="Arial" w:hAnsi="Arial"/>
          <w:sz w:val="20"/>
        </w:rPr>
        <w:t>a scandire tutti i processi biochimici dell’organismo</w:t>
      </w:r>
      <w:r w:rsidRPr="0029340F">
        <w:rPr>
          <w:rFonts w:ascii="Arial" w:hAnsi="Arial"/>
          <w:sz w:val="20"/>
        </w:rPr>
        <w:t xml:space="preserve">. </w:t>
      </w:r>
      <w:r w:rsidR="00926B62" w:rsidRPr="0029340F">
        <w:rPr>
          <w:rFonts w:ascii="Arial" w:hAnsi="Arial"/>
          <w:sz w:val="20"/>
        </w:rPr>
        <w:t>La luce del sole plasma in tanti modi la realtà quotidiana dell’uomo, è la fonte della natura che mantiene con lui un legame primordiale</w:t>
      </w:r>
      <w:r w:rsidRPr="0029340F">
        <w:rPr>
          <w:rFonts w:ascii="Arial" w:hAnsi="Arial"/>
          <w:sz w:val="20"/>
        </w:rPr>
        <w:t xml:space="preserve">. </w:t>
      </w:r>
      <w:r w:rsidR="00926B62" w:rsidRPr="0029340F">
        <w:rPr>
          <w:rFonts w:ascii="Arial" w:hAnsi="Arial"/>
          <w:sz w:val="20"/>
        </w:rPr>
        <w:t>Eppure</w:t>
      </w:r>
      <w:r w:rsidR="00C26364">
        <w:rPr>
          <w:rFonts w:ascii="Arial" w:hAnsi="Arial"/>
          <w:sz w:val="20"/>
        </w:rPr>
        <w:t>,</w:t>
      </w:r>
      <w:r w:rsidR="00926B62" w:rsidRPr="0029340F">
        <w:rPr>
          <w:rFonts w:ascii="Arial" w:hAnsi="Arial"/>
          <w:sz w:val="20"/>
        </w:rPr>
        <w:t xml:space="preserve"> la maggior parte di noi, quanto meno nei paesi industrializzati,</w:t>
      </w:r>
      <w:r w:rsidRPr="0029340F">
        <w:rPr>
          <w:rFonts w:ascii="Arial" w:hAnsi="Arial"/>
          <w:sz w:val="20"/>
        </w:rPr>
        <w:t xml:space="preserve"> </w:t>
      </w:r>
      <w:r w:rsidR="00926B62" w:rsidRPr="0029340F">
        <w:rPr>
          <w:rFonts w:ascii="Arial" w:hAnsi="Arial"/>
          <w:sz w:val="20"/>
        </w:rPr>
        <w:t>trascorre l’80 per cento del tempo in ambienti chiusi</w:t>
      </w:r>
      <w:r w:rsidRPr="0029340F">
        <w:rPr>
          <w:rFonts w:ascii="Arial" w:hAnsi="Arial"/>
          <w:sz w:val="20"/>
        </w:rPr>
        <w:t xml:space="preserve">, </w:t>
      </w:r>
      <w:r w:rsidR="007241DF" w:rsidRPr="0029340F">
        <w:rPr>
          <w:rFonts w:ascii="Arial" w:hAnsi="Arial"/>
          <w:sz w:val="20"/>
        </w:rPr>
        <w:t>spesso senza presenza diretta della luce del giorno</w:t>
      </w:r>
      <w:r w:rsidRPr="0029340F">
        <w:rPr>
          <w:rFonts w:ascii="Arial" w:hAnsi="Arial"/>
          <w:sz w:val="20"/>
        </w:rPr>
        <w:t xml:space="preserve">, </w:t>
      </w:r>
      <w:r w:rsidR="007241DF" w:rsidRPr="0029340F">
        <w:rPr>
          <w:rFonts w:ascii="Arial" w:hAnsi="Arial"/>
          <w:sz w:val="20"/>
        </w:rPr>
        <w:t>perdendo così l’originario legame</w:t>
      </w:r>
      <w:r w:rsidRPr="0029340F">
        <w:rPr>
          <w:rFonts w:ascii="Arial" w:hAnsi="Arial"/>
          <w:sz w:val="20"/>
        </w:rPr>
        <w:t xml:space="preserve"> </w:t>
      </w:r>
      <w:r w:rsidR="007241DF" w:rsidRPr="0029340F">
        <w:rPr>
          <w:rFonts w:ascii="Arial" w:hAnsi="Arial"/>
          <w:sz w:val="20"/>
        </w:rPr>
        <w:t xml:space="preserve">con </w:t>
      </w:r>
      <w:r w:rsidR="00C26364">
        <w:rPr>
          <w:rFonts w:ascii="Arial" w:hAnsi="Arial"/>
          <w:sz w:val="20"/>
        </w:rPr>
        <w:t>il proprio</w:t>
      </w:r>
      <w:r w:rsidR="007241DF" w:rsidRPr="0029340F">
        <w:rPr>
          <w:rFonts w:ascii="Arial" w:hAnsi="Arial"/>
          <w:sz w:val="20"/>
        </w:rPr>
        <w:t xml:space="preserve"> metronomo naturale</w:t>
      </w:r>
      <w:r w:rsidRPr="0029340F">
        <w:rPr>
          <w:rFonts w:ascii="Arial" w:hAnsi="Arial"/>
          <w:sz w:val="20"/>
        </w:rPr>
        <w:t>.</w:t>
      </w:r>
    </w:p>
    <w:p w:rsidR="00C476D7" w:rsidRPr="0029340F" w:rsidRDefault="00323AE2" w:rsidP="00C4331C">
      <w:pPr>
        <w:spacing w:after="200" w:line="360" w:lineRule="auto"/>
        <w:jc w:val="both"/>
        <w:rPr>
          <w:rFonts w:ascii="Arial" w:hAnsi="Arial" w:cs="Arial"/>
          <w:b/>
          <w:sz w:val="20"/>
          <w:szCs w:val="20"/>
        </w:rPr>
      </w:pPr>
      <w:proofErr w:type="spellStart"/>
      <w:r w:rsidRPr="0029340F">
        <w:rPr>
          <w:rFonts w:ascii="Arial" w:hAnsi="Arial"/>
          <w:b/>
          <w:sz w:val="20"/>
        </w:rPr>
        <w:t>Connecting</w:t>
      </w:r>
      <w:proofErr w:type="spellEnd"/>
      <w:r w:rsidRPr="0029340F">
        <w:rPr>
          <w:rFonts w:ascii="Arial" w:hAnsi="Arial"/>
          <w:b/>
          <w:sz w:val="20"/>
        </w:rPr>
        <w:t xml:space="preserve"> with Nature </w:t>
      </w:r>
      <w:r w:rsidR="000470AC">
        <w:rPr>
          <w:rFonts w:ascii="Arial" w:hAnsi="Arial"/>
          <w:b/>
          <w:sz w:val="20"/>
        </w:rPr>
        <w:t>–</w:t>
      </w:r>
      <w:r w:rsidRPr="0029340F">
        <w:rPr>
          <w:rFonts w:ascii="Arial" w:hAnsi="Arial"/>
          <w:b/>
          <w:sz w:val="20"/>
        </w:rPr>
        <w:t xml:space="preserve"> </w:t>
      </w:r>
      <w:r w:rsidR="007241DF" w:rsidRPr="0029340F">
        <w:rPr>
          <w:rFonts w:ascii="Arial" w:hAnsi="Arial"/>
          <w:b/>
          <w:sz w:val="20"/>
        </w:rPr>
        <w:t>la luce naturale è dinamica</w:t>
      </w:r>
    </w:p>
    <w:p w:rsidR="004B688E" w:rsidRPr="0029340F" w:rsidRDefault="00C6799E" w:rsidP="00C4331C">
      <w:pPr>
        <w:spacing w:after="200" w:line="360" w:lineRule="auto"/>
        <w:jc w:val="both"/>
        <w:rPr>
          <w:rFonts w:ascii="Arial" w:hAnsi="Arial" w:cs="Arial"/>
          <w:sz w:val="20"/>
          <w:szCs w:val="20"/>
        </w:rPr>
      </w:pPr>
      <w:r>
        <w:rPr>
          <w:rFonts w:ascii="Arial" w:hAnsi="Arial"/>
          <w:sz w:val="20"/>
        </w:rPr>
        <w:t>Rispetto</w:t>
      </w:r>
      <w:r w:rsidR="007241DF" w:rsidRPr="0029340F">
        <w:rPr>
          <w:rFonts w:ascii="Arial" w:hAnsi="Arial"/>
          <w:sz w:val="20"/>
        </w:rPr>
        <w:t xml:space="preserve"> all’illuminazione artificiale, quasi sempre statica,</w:t>
      </w:r>
      <w:r w:rsidR="000319A9" w:rsidRPr="0029340F">
        <w:rPr>
          <w:rFonts w:ascii="Arial" w:hAnsi="Arial"/>
          <w:sz w:val="20"/>
        </w:rPr>
        <w:t xml:space="preserve"> </w:t>
      </w:r>
      <w:r w:rsidR="007241DF" w:rsidRPr="0029340F">
        <w:rPr>
          <w:rFonts w:ascii="Arial" w:hAnsi="Arial"/>
          <w:sz w:val="20"/>
        </w:rPr>
        <w:t>la luce sol</w:t>
      </w:r>
      <w:r w:rsidR="000751D6">
        <w:rPr>
          <w:rFonts w:ascii="Arial" w:hAnsi="Arial"/>
          <w:sz w:val="20"/>
        </w:rPr>
        <w:t>ar</w:t>
      </w:r>
      <w:r w:rsidR="007241DF" w:rsidRPr="0029340F">
        <w:rPr>
          <w:rFonts w:ascii="Arial" w:hAnsi="Arial"/>
          <w:sz w:val="20"/>
        </w:rPr>
        <w:t>e si presenta con un’incessante serie di sfumature</w:t>
      </w:r>
      <w:r w:rsidR="000319A9" w:rsidRPr="0029340F">
        <w:rPr>
          <w:rFonts w:ascii="Arial" w:hAnsi="Arial"/>
          <w:sz w:val="20"/>
        </w:rPr>
        <w:t xml:space="preserve">. </w:t>
      </w:r>
      <w:hyperlink r:id="rId11">
        <w:r w:rsidR="000319A9" w:rsidRPr="0029340F">
          <w:rPr>
            <w:rStyle w:val="Hyperlink"/>
            <w:rFonts w:ascii="Arial" w:hAnsi="Arial"/>
            <w:sz w:val="20"/>
          </w:rPr>
          <w:t>Active Light</w:t>
        </w:r>
      </w:hyperlink>
      <w:r w:rsidR="000319A9" w:rsidRPr="0029340F">
        <w:rPr>
          <w:rFonts w:ascii="Arial" w:hAnsi="Arial"/>
          <w:sz w:val="20"/>
        </w:rPr>
        <w:t xml:space="preserve"> </w:t>
      </w:r>
      <w:r w:rsidR="007241DF" w:rsidRPr="0029340F">
        <w:rPr>
          <w:rFonts w:ascii="Arial" w:hAnsi="Arial"/>
          <w:sz w:val="20"/>
        </w:rPr>
        <w:t>la prende come esempio</w:t>
      </w:r>
      <w:r w:rsidR="00C74F01">
        <w:rPr>
          <w:rFonts w:ascii="Arial" w:hAnsi="Arial"/>
          <w:sz w:val="20"/>
        </w:rPr>
        <w:t>,</w:t>
      </w:r>
      <w:r w:rsidR="000319A9" w:rsidRPr="0029340F">
        <w:rPr>
          <w:rFonts w:ascii="Arial" w:hAnsi="Arial"/>
          <w:sz w:val="20"/>
        </w:rPr>
        <w:t xml:space="preserve"> </w:t>
      </w:r>
      <w:r w:rsidR="00C74F01">
        <w:rPr>
          <w:rFonts w:ascii="Arial" w:hAnsi="Arial"/>
          <w:sz w:val="20"/>
        </w:rPr>
        <w:t>distinguendo</w:t>
      </w:r>
      <w:r w:rsidR="007241DF" w:rsidRPr="0029340F">
        <w:rPr>
          <w:rFonts w:ascii="Arial" w:hAnsi="Arial"/>
          <w:sz w:val="20"/>
        </w:rPr>
        <w:t xml:space="preserve"> non solo fra </w:t>
      </w:r>
      <w:r w:rsidR="00C74F01">
        <w:rPr>
          <w:rFonts w:ascii="Arial" w:hAnsi="Arial"/>
          <w:sz w:val="20"/>
        </w:rPr>
        <w:t>l’</w:t>
      </w:r>
      <w:r w:rsidR="007241DF" w:rsidRPr="0029340F">
        <w:rPr>
          <w:rFonts w:ascii="Arial" w:hAnsi="Arial"/>
          <w:sz w:val="20"/>
        </w:rPr>
        <w:t xml:space="preserve">intensità e </w:t>
      </w:r>
      <w:r w:rsidR="00C74F01">
        <w:rPr>
          <w:rFonts w:ascii="Arial" w:hAnsi="Arial"/>
          <w:sz w:val="20"/>
        </w:rPr>
        <w:t xml:space="preserve">il </w:t>
      </w:r>
      <w:r w:rsidR="007241DF" w:rsidRPr="0029340F">
        <w:rPr>
          <w:rFonts w:ascii="Arial" w:hAnsi="Arial"/>
          <w:sz w:val="20"/>
        </w:rPr>
        <w:t>colore della luce</w:t>
      </w:r>
      <w:r w:rsidR="00C74F01">
        <w:rPr>
          <w:rFonts w:ascii="Arial" w:hAnsi="Arial"/>
          <w:sz w:val="20"/>
        </w:rPr>
        <w:t>,</w:t>
      </w:r>
      <w:r w:rsidR="007241DF" w:rsidRPr="0029340F">
        <w:rPr>
          <w:rFonts w:ascii="Arial" w:hAnsi="Arial"/>
          <w:sz w:val="20"/>
        </w:rPr>
        <w:t xml:space="preserve"> ma anche fra la direzione</w:t>
      </w:r>
      <w:r w:rsidR="000319A9" w:rsidRPr="0029340F">
        <w:rPr>
          <w:rFonts w:ascii="Arial" w:hAnsi="Arial"/>
          <w:sz w:val="20"/>
        </w:rPr>
        <w:t xml:space="preserve"> </w:t>
      </w:r>
      <w:r w:rsidR="007241DF" w:rsidRPr="0029340F">
        <w:rPr>
          <w:rFonts w:ascii="Arial" w:hAnsi="Arial"/>
          <w:sz w:val="20"/>
        </w:rPr>
        <w:t>da</w:t>
      </w:r>
      <w:r w:rsidR="00C74F01">
        <w:rPr>
          <w:rFonts w:ascii="Arial" w:hAnsi="Arial"/>
          <w:sz w:val="20"/>
        </w:rPr>
        <w:t>lla</w:t>
      </w:r>
      <w:r w:rsidR="007241DF" w:rsidRPr="0029340F">
        <w:rPr>
          <w:rFonts w:ascii="Arial" w:hAnsi="Arial"/>
          <w:sz w:val="20"/>
        </w:rPr>
        <w:t xml:space="preserve"> </w:t>
      </w:r>
      <w:r w:rsidR="00C74F01">
        <w:rPr>
          <w:rFonts w:ascii="Arial" w:hAnsi="Arial"/>
          <w:sz w:val="20"/>
        </w:rPr>
        <w:t>quale</w:t>
      </w:r>
      <w:r w:rsidR="00C74F01" w:rsidRPr="0029340F">
        <w:rPr>
          <w:rFonts w:ascii="Arial" w:hAnsi="Arial"/>
          <w:sz w:val="20"/>
        </w:rPr>
        <w:t xml:space="preserve"> </w:t>
      </w:r>
      <w:r w:rsidR="007241DF" w:rsidRPr="0029340F">
        <w:rPr>
          <w:rFonts w:ascii="Arial" w:hAnsi="Arial"/>
          <w:sz w:val="20"/>
        </w:rPr>
        <w:t>proviene e i</w:t>
      </w:r>
      <w:r w:rsidR="00C74F01">
        <w:rPr>
          <w:rFonts w:ascii="Arial" w:hAnsi="Arial"/>
          <w:sz w:val="20"/>
        </w:rPr>
        <w:t>l</w:t>
      </w:r>
      <w:r w:rsidR="007241DF" w:rsidRPr="0029340F">
        <w:rPr>
          <w:rFonts w:ascii="Arial" w:hAnsi="Arial"/>
          <w:sz w:val="20"/>
        </w:rPr>
        <w:t xml:space="preserve"> momento</w:t>
      </w:r>
      <w:r w:rsidR="00C74F01">
        <w:rPr>
          <w:rFonts w:ascii="Arial" w:hAnsi="Arial"/>
          <w:sz w:val="20"/>
        </w:rPr>
        <w:t xml:space="preserve"> in cui compare</w:t>
      </w:r>
      <w:r w:rsidR="000319A9" w:rsidRPr="0029340F">
        <w:rPr>
          <w:rFonts w:ascii="Arial" w:hAnsi="Arial"/>
          <w:sz w:val="20"/>
        </w:rPr>
        <w:t xml:space="preserve">. </w:t>
      </w:r>
      <w:r w:rsidR="007241DF" w:rsidRPr="0029340F">
        <w:rPr>
          <w:rFonts w:ascii="Arial" w:hAnsi="Arial"/>
          <w:sz w:val="20"/>
        </w:rPr>
        <w:t>Queste quattro dimensioni della luce</w:t>
      </w:r>
      <w:r w:rsidR="000319A9" w:rsidRPr="0029340F">
        <w:rPr>
          <w:rFonts w:ascii="Arial" w:hAnsi="Arial"/>
          <w:sz w:val="20"/>
        </w:rPr>
        <w:t xml:space="preserve"> </w:t>
      </w:r>
      <w:r w:rsidR="007241DF" w:rsidRPr="0029340F">
        <w:rPr>
          <w:rFonts w:ascii="Arial" w:hAnsi="Arial"/>
          <w:sz w:val="20"/>
        </w:rPr>
        <w:t>seguono in modo dinamico le necessità delle persone</w:t>
      </w:r>
      <w:r w:rsidR="00C74F01">
        <w:rPr>
          <w:rFonts w:ascii="Arial" w:hAnsi="Arial"/>
          <w:sz w:val="20"/>
        </w:rPr>
        <w:t>,</w:t>
      </w:r>
      <w:r w:rsidR="007241DF" w:rsidRPr="0029340F">
        <w:rPr>
          <w:rFonts w:ascii="Arial" w:hAnsi="Arial"/>
          <w:sz w:val="20"/>
        </w:rPr>
        <w:t xml:space="preserve"> </w:t>
      </w:r>
      <w:r w:rsidR="00C74F01">
        <w:rPr>
          <w:rFonts w:ascii="Arial" w:hAnsi="Arial"/>
          <w:sz w:val="20"/>
        </w:rPr>
        <w:t>producendo</w:t>
      </w:r>
      <w:r w:rsidR="007241DF" w:rsidRPr="0029340F">
        <w:rPr>
          <w:rFonts w:ascii="Arial" w:hAnsi="Arial"/>
          <w:sz w:val="20"/>
        </w:rPr>
        <w:t xml:space="preserve"> effetti positivi a livello visivo, emotivo e biologico</w:t>
      </w:r>
      <w:r w:rsidR="000319A9" w:rsidRPr="0029340F">
        <w:rPr>
          <w:rFonts w:ascii="Arial" w:hAnsi="Arial"/>
          <w:sz w:val="20"/>
        </w:rPr>
        <w:t xml:space="preserve">. </w:t>
      </w:r>
      <w:r w:rsidR="007241DF" w:rsidRPr="0029340F">
        <w:rPr>
          <w:rFonts w:ascii="Arial" w:hAnsi="Arial"/>
          <w:sz w:val="20"/>
        </w:rPr>
        <w:t>Inoltre</w:t>
      </w:r>
      <w:r w:rsidR="00C74F01">
        <w:rPr>
          <w:rFonts w:ascii="Arial" w:hAnsi="Arial"/>
          <w:sz w:val="20"/>
        </w:rPr>
        <w:t>,</w:t>
      </w:r>
      <w:r w:rsidR="000319A9" w:rsidRPr="0029340F">
        <w:rPr>
          <w:rFonts w:ascii="Arial" w:hAnsi="Arial"/>
          <w:sz w:val="20"/>
        </w:rPr>
        <w:t xml:space="preserve"> Active Light</w:t>
      </w:r>
      <w:r w:rsidR="007241DF" w:rsidRPr="0029340F">
        <w:rPr>
          <w:rFonts w:ascii="Arial" w:hAnsi="Arial"/>
          <w:sz w:val="20"/>
        </w:rPr>
        <w:t xml:space="preserve"> tiene conto di quanto hanno appurato studi e ricerche</w:t>
      </w:r>
      <w:r w:rsidR="000319A9" w:rsidRPr="0029340F">
        <w:rPr>
          <w:rFonts w:ascii="Arial" w:hAnsi="Arial"/>
          <w:sz w:val="20"/>
        </w:rPr>
        <w:t xml:space="preserve"> </w:t>
      </w:r>
      <w:r w:rsidR="007241DF" w:rsidRPr="0029340F">
        <w:rPr>
          <w:rFonts w:ascii="Arial" w:hAnsi="Arial"/>
          <w:sz w:val="20"/>
        </w:rPr>
        <w:t>nei vari settori applicativi,</w:t>
      </w:r>
      <w:r w:rsidR="000319A9" w:rsidRPr="0029340F">
        <w:rPr>
          <w:rFonts w:ascii="Arial" w:hAnsi="Arial"/>
          <w:sz w:val="20"/>
        </w:rPr>
        <w:t xml:space="preserve"> </w:t>
      </w:r>
      <w:r w:rsidR="007241DF" w:rsidRPr="0029340F">
        <w:rPr>
          <w:rFonts w:ascii="Arial" w:hAnsi="Arial"/>
          <w:sz w:val="20"/>
        </w:rPr>
        <w:t>senza trascurare l’insegnamento dell’esperienza pratica</w:t>
      </w:r>
      <w:r w:rsidR="000319A9" w:rsidRPr="0029340F">
        <w:rPr>
          <w:rFonts w:ascii="Arial" w:hAnsi="Arial"/>
          <w:sz w:val="20"/>
        </w:rPr>
        <w:t xml:space="preserve">. </w:t>
      </w:r>
      <w:r w:rsidR="007241DF" w:rsidRPr="0029340F">
        <w:rPr>
          <w:rFonts w:ascii="Arial" w:hAnsi="Arial"/>
          <w:sz w:val="20"/>
        </w:rPr>
        <w:t>Forte di tutti questi elementi,</w:t>
      </w:r>
      <w:r w:rsidR="000319A9" w:rsidRPr="0029340F">
        <w:rPr>
          <w:rFonts w:ascii="Arial" w:hAnsi="Arial"/>
          <w:sz w:val="20"/>
        </w:rPr>
        <w:t xml:space="preserve"> Active Light </w:t>
      </w:r>
      <w:r w:rsidR="007241DF" w:rsidRPr="0029340F">
        <w:rPr>
          <w:rFonts w:ascii="Arial" w:hAnsi="Arial"/>
          <w:sz w:val="20"/>
        </w:rPr>
        <w:t>rende giustizia</w:t>
      </w:r>
      <w:r w:rsidR="000319A9" w:rsidRPr="0029340F">
        <w:rPr>
          <w:rFonts w:ascii="Arial" w:hAnsi="Arial"/>
          <w:sz w:val="20"/>
        </w:rPr>
        <w:t xml:space="preserve"> </w:t>
      </w:r>
      <w:r w:rsidR="002721A7" w:rsidRPr="0029340F">
        <w:rPr>
          <w:rFonts w:ascii="Arial" w:hAnsi="Arial"/>
          <w:sz w:val="20"/>
        </w:rPr>
        <w:t>all’intrinseco legame tra uomo e luce</w:t>
      </w:r>
      <w:r w:rsidR="00C74F01">
        <w:rPr>
          <w:rFonts w:ascii="Arial" w:hAnsi="Arial"/>
          <w:sz w:val="20"/>
        </w:rPr>
        <w:t>,</w:t>
      </w:r>
      <w:r w:rsidR="000319A9" w:rsidRPr="0029340F">
        <w:rPr>
          <w:rFonts w:ascii="Arial" w:hAnsi="Arial"/>
          <w:sz w:val="20"/>
        </w:rPr>
        <w:t xml:space="preserve"> </w:t>
      </w:r>
      <w:r w:rsidR="00C74F01" w:rsidRPr="0029340F">
        <w:rPr>
          <w:rFonts w:ascii="Arial" w:hAnsi="Arial"/>
          <w:sz w:val="20"/>
        </w:rPr>
        <w:t>rendendo</w:t>
      </w:r>
      <w:r w:rsidR="00C74F01">
        <w:rPr>
          <w:rFonts w:ascii="Arial" w:hAnsi="Arial"/>
          <w:sz w:val="20"/>
        </w:rPr>
        <w:t xml:space="preserve"> quest’ultima</w:t>
      </w:r>
      <w:r w:rsidR="00C74F01" w:rsidRPr="0029340F">
        <w:rPr>
          <w:rFonts w:ascii="Arial" w:hAnsi="Arial"/>
          <w:sz w:val="20"/>
        </w:rPr>
        <w:t xml:space="preserve"> </w:t>
      </w:r>
      <w:r w:rsidR="002721A7" w:rsidRPr="0029340F">
        <w:rPr>
          <w:rFonts w:ascii="Arial" w:hAnsi="Arial"/>
          <w:sz w:val="20"/>
        </w:rPr>
        <w:t>disponibile nel modo giusto e al momento giusto</w:t>
      </w:r>
      <w:r w:rsidR="000319A9" w:rsidRPr="0029340F">
        <w:rPr>
          <w:rFonts w:ascii="Arial" w:hAnsi="Arial"/>
          <w:sz w:val="20"/>
        </w:rPr>
        <w:t xml:space="preserve"> – 24 </w:t>
      </w:r>
      <w:r w:rsidR="002721A7" w:rsidRPr="0029340F">
        <w:rPr>
          <w:rFonts w:ascii="Arial" w:hAnsi="Arial"/>
          <w:sz w:val="20"/>
        </w:rPr>
        <w:t>ore su 24, di giorno e di notte</w:t>
      </w:r>
      <w:r w:rsidR="000319A9" w:rsidRPr="0029340F">
        <w:rPr>
          <w:rFonts w:ascii="Arial" w:hAnsi="Arial"/>
          <w:sz w:val="20"/>
        </w:rPr>
        <w:t>.</w:t>
      </w:r>
    </w:p>
    <w:p w:rsidR="00A726C3" w:rsidRPr="0029340F" w:rsidRDefault="00C74F01">
      <w:pPr>
        <w:spacing w:after="200" w:line="360" w:lineRule="auto"/>
        <w:jc w:val="both"/>
        <w:rPr>
          <w:rFonts w:ascii="Arial" w:hAnsi="Arial" w:cs="Arial"/>
          <w:b/>
          <w:sz w:val="20"/>
          <w:szCs w:val="20"/>
        </w:rPr>
      </w:pPr>
      <w:r>
        <w:rPr>
          <w:rFonts w:ascii="Arial" w:hAnsi="Arial"/>
          <w:b/>
          <w:sz w:val="20"/>
        </w:rPr>
        <w:t>L’effetto della</w:t>
      </w:r>
      <w:r w:rsidRPr="0029340F">
        <w:rPr>
          <w:rFonts w:ascii="Arial" w:hAnsi="Arial"/>
          <w:b/>
          <w:sz w:val="20"/>
        </w:rPr>
        <w:t xml:space="preserve"> </w:t>
      </w:r>
      <w:r w:rsidR="002721A7" w:rsidRPr="0029340F">
        <w:rPr>
          <w:rFonts w:ascii="Arial" w:hAnsi="Arial"/>
          <w:b/>
          <w:sz w:val="20"/>
        </w:rPr>
        <w:t>luce dinamica</w:t>
      </w:r>
    </w:p>
    <w:p w:rsidR="00A726C3" w:rsidRPr="0029340F" w:rsidRDefault="000D5D08">
      <w:pPr>
        <w:spacing w:after="200" w:line="360" w:lineRule="auto"/>
        <w:jc w:val="both"/>
        <w:rPr>
          <w:rFonts w:ascii="Arial" w:hAnsi="Arial" w:cs="Arial"/>
          <w:sz w:val="20"/>
          <w:szCs w:val="20"/>
        </w:rPr>
      </w:pPr>
      <w:r w:rsidRPr="0029340F">
        <w:rPr>
          <w:rFonts w:ascii="Arial" w:hAnsi="Arial"/>
          <w:sz w:val="20"/>
        </w:rPr>
        <w:t xml:space="preserve">Active Light </w:t>
      </w:r>
      <w:r w:rsidR="002A0C29" w:rsidRPr="0029340F">
        <w:rPr>
          <w:rFonts w:ascii="Arial" w:hAnsi="Arial"/>
          <w:sz w:val="20"/>
        </w:rPr>
        <w:t>contribuisce a dare autentico valore aggiunto a ogni ambiente</w:t>
      </w:r>
      <w:r w:rsidRPr="0029340F">
        <w:rPr>
          <w:rFonts w:ascii="Arial" w:hAnsi="Arial"/>
          <w:sz w:val="20"/>
        </w:rPr>
        <w:t xml:space="preserve">. </w:t>
      </w:r>
      <w:r w:rsidR="002A0C29" w:rsidRPr="0029340F">
        <w:rPr>
          <w:rFonts w:ascii="Arial" w:hAnsi="Arial"/>
          <w:sz w:val="20"/>
        </w:rPr>
        <w:t>Sa andare incontro alle necessità dei singoli</w:t>
      </w:r>
      <w:r w:rsidR="004932AF">
        <w:rPr>
          <w:rFonts w:ascii="Arial" w:hAnsi="Arial"/>
          <w:sz w:val="20"/>
        </w:rPr>
        <w:t>,</w:t>
      </w:r>
      <w:r w:rsidR="002A0C29" w:rsidRPr="0029340F">
        <w:rPr>
          <w:rFonts w:ascii="Arial" w:hAnsi="Arial"/>
          <w:sz w:val="20"/>
        </w:rPr>
        <w:t xml:space="preserve"> </w:t>
      </w:r>
      <w:r w:rsidR="004932AF">
        <w:rPr>
          <w:rFonts w:ascii="Arial" w:hAnsi="Arial"/>
          <w:sz w:val="20"/>
        </w:rPr>
        <w:t>adeguando</w:t>
      </w:r>
      <w:r w:rsidR="004932AF" w:rsidRPr="0029340F">
        <w:rPr>
          <w:rFonts w:ascii="Arial" w:hAnsi="Arial"/>
          <w:sz w:val="20"/>
        </w:rPr>
        <w:t xml:space="preserve"> </w:t>
      </w:r>
      <w:r w:rsidR="004932AF">
        <w:rPr>
          <w:rFonts w:ascii="Arial" w:hAnsi="Arial"/>
          <w:sz w:val="20"/>
        </w:rPr>
        <w:t>le sue dinamiche</w:t>
      </w:r>
      <w:r w:rsidR="002A0C29" w:rsidRPr="0029340F">
        <w:rPr>
          <w:rFonts w:ascii="Arial" w:hAnsi="Arial"/>
          <w:sz w:val="20"/>
        </w:rPr>
        <w:t xml:space="preserve"> alle attività svolte e alle preferenze personali.</w:t>
      </w:r>
      <w:r w:rsidRPr="0029340F">
        <w:rPr>
          <w:rFonts w:ascii="Arial" w:hAnsi="Arial"/>
          <w:sz w:val="20"/>
        </w:rPr>
        <w:t xml:space="preserve"> </w:t>
      </w:r>
      <w:r w:rsidR="002A0C29" w:rsidRPr="0029340F">
        <w:rPr>
          <w:rFonts w:ascii="Arial" w:hAnsi="Arial"/>
          <w:sz w:val="20"/>
        </w:rPr>
        <w:t xml:space="preserve">In questo modo </w:t>
      </w:r>
      <w:r w:rsidR="004932AF">
        <w:rPr>
          <w:rFonts w:ascii="Arial" w:hAnsi="Arial"/>
          <w:sz w:val="20"/>
        </w:rPr>
        <w:t>fornisce un prezioso contributo alla stabilizzazione del</w:t>
      </w:r>
      <w:r w:rsidR="002A0C29" w:rsidRPr="0029340F">
        <w:rPr>
          <w:rFonts w:ascii="Arial" w:hAnsi="Arial"/>
          <w:sz w:val="20"/>
        </w:rPr>
        <w:t xml:space="preserve"> bioritmo naturale delle persone</w:t>
      </w:r>
      <w:r w:rsidRPr="0029340F">
        <w:rPr>
          <w:rFonts w:ascii="Arial" w:hAnsi="Arial"/>
          <w:sz w:val="20"/>
        </w:rPr>
        <w:t xml:space="preserve">, </w:t>
      </w:r>
      <w:r w:rsidR="004932AF">
        <w:rPr>
          <w:rFonts w:ascii="Arial" w:hAnsi="Arial"/>
          <w:sz w:val="20"/>
        </w:rPr>
        <w:t>garantendo il</w:t>
      </w:r>
      <w:r w:rsidR="002A0C29" w:rsidRPr="0029340F">
        <w:rPr>
          <w:rFonts w:ascii="Arial" w:hAnsi="Arial"/>
          <w:sz w:val="20"/>
        </w:rPr>
        <w:t xml:space="preserve"> massimo comfort visivo</w:t>
      </w:r>
      <w:r w:rsidRPr="0029340F">
        <w:rPr>
          <w:rFonts w:ascii="Arial" w:hAnsi="Arial"/>
          <w:sz w:val="20"/>
        </w:rPr>
        <w:t xml:space="preserve"> </w:t>
      </w:r>
      <w:r w:rsidR="002A0C29" w:rsidRPr="0029340F">
        <w:rPr>
          <w:rFonts w:ascii="Arial" w:hAnsi="Arial"/>
          <w:sz w:val="20"/>
        </w:rPr>
        <w:t xml:space="preserve">e </w:t>
      </w:r>
      <w:r w:rsidR="004932AF">
        <w:rPr>
          <w:rFonts w:ascii="Arial" w:hAnsi="Arial"/>
          <w:sz w:val="20"/>
        </w:rPr>
        <w:t>stimolando le</w:t>
      </w:r>
      <w:r w:rsidR="002A0C29" w:rsidRPr="0029340F">
        <w:rPr>
          <w:rFonts w:ascii="Arial" w:hAnsi="Arial"/>
          <w:sz w:val="20"/>
        </w:rPr>
        <w:t xml:space="preserve"> emozioni pos</w:t>
      </w:r>
      <w:r w:rsidR="00FC2FE9" w:rsidRPr="0029340F">
        <w:rPr>
          <w:rFonts w:ascii="Arial" w:hAnsi="Arial"/>
          <w:sz w:val="20"/>
        </w:rPr>
        <w:t>i</w:t>
      </w:r>
      <w:r w:rsidR="002A0C29" w:rsidRPr="0029340F">
        <w:rPr>
          <w:rFonts w:ascii="Arial" w:hAnsi="Arial"/>
          <w:sz w:val="20"/>
        </w:rPr>
        <w:t>tive</w:t>
      </w:r>
      <w:r w:rsidRPr="0029340F">
        <w:rPr>
          <w:rFonts w:ascii="Arial" w:hAnsi="Arial"/>
          <w:sz w:val="20"/>
        </w:rPr>
        <w:t>.</w:t>
      </w:r>
    </w:p>
    <w:p w:rsidR="00370176" w:rsidRPr="0029340F" w:rsidRDefault="000D5D08" w:rsidP="00C4331C">
      <w:pPr>
        <w:spacing w:after="200" w:line="360" w:lineRule="auto"/>
        <w:jc w:val="both"/>
        <w:rPr>
          <w:rFonts w:ascii="Arial" w:hAnsi="Arial" w:cs="Arial"/>
          <w:sz w:val="20"/>
          <w:szCs w:val="20"/>
        </w:rPr>
      </w:pPr>
      <w:proofErr w:type="spellStart"/>
      <w:r w:rsidRPr="0029340F">
        <w:rPr>
          <w:rFonts w:ascii="Arial" w:hAnsi="Arial"/>
          <w:b/>
          <w:sz w:val="20"/>
        </w:rPr>
        <w:lastRenderedPageBreak/>
        <w:t>Creating</w:t>
      </w:r>
      <w:proofErr w:type="spellEnd"/>
      <w:r w:rsidRPr="0029340F">
        <w:rPr>
          <w:rFonts w:ascii="Arial" w:hAnsi="Arial"/>
          <w:b/>
          <w:sz w:val="20"/>
        </w:rPr>
        <w:t xml:space="preserve"> Light </w:t>
      </w:r>
      <w:proofErr w:type="spellStart"/>
      <w:r w:rsidRPr="0029340F">
        <w:rPr>
          <w:rFonts w:ascii="Arial" w:hAnsi="Arial"/>
          <w:b/>
          <w:sz w:val="20"/>
        </w:rPr>
        <w:t>Creates</w:t>
      </w:r>
      <w:proofErr w:type="spellEnd"/>
      <w:r w:rsidRPr="0029340F">
        <w:rPr>
          <w:rFonts w:ascii="Arial" w:hAnsi="Arial"/>
          <w:b/>
          <w:sz w:val="20"/>
        </w:rPr>
        <w:t xml:space="preserve"> </w:t>
      </w:r>
      <w:proofErr w:type="spellStart"/>
      <w:r w:rsidRPr="0029340F">
        <w:rPr>
          <w:rFonts w:ascii="Arial" w:hAnsi="Arial"/>
          <w:b/>
          <w:sz w:val="20"/>
        </w:rPr>
        <w:t>Inspiration</w:t>
      </w:r>
      <w:proofErr w:type="spellEnd"/>
      <w:r w:rsidRPr="0029340F">
        <w:rPr>
          <w:rFonts w:ascii="Arial" w:hAnsi="Arial"/>
          <w:sz w:val="20"/>
        </w:rPr>
        <w:t xml:space="preserve"> – </w:t>
      </w:r>
      <w:r w:rsidR="002A0C29" w:rsidRPr="0029340F">
        <w:rPr>
          <w:rFonts w:ascii="Arial" w:hAnsi="Arial"/>
          <w:sz w:val="20"/>
        </w:rPr>
        <w:t>In ufficio</w:t>
      </w:r>
      <w:r w:rsidR="00C46203">
        <w:rPr>
          <w:rFonts w:ascii="Arial" w:hAnsi="Arial"/>
          <w:sz w:val="20"/>
        </w:rPr>
        <w:t>,</w:t>
      </w:r>
      <w:r w:rsidR="002A0C29" w:rsidRPr="0029340F">
        <w:rPr>
          <w:rFonts w:ascii="Arial" w:hAnsi="Arial"/>
          <w:sz w:val="20"/>
        </w:rPr>
        <w:t xml:space="preserve"> una luce corretta non serve soltanto a perfezionare il comfort visivo</w:t>
      </w:r>
      <w:r w:rsidRPr="0029340F">
        <w:rPr>
          <w:rFonts w:ascii="Arial" w:hAnsi="Arial"/>
          <w:sz w:val="20"/>
        </w:rPr>
        <w:t xml:space="preserve">. Active Light </w:t>
      </w:r>
      <w:r w:rsidR="002A0C29" w:rsidRPr="0029340F">
        <w:rPr>
          <w:rFonts w:ascii="Arial" w:hAnsi="Arial"/>
          <w:sz w:val="20"/>
        </w:rPr>
        <w:t xml:space="preserve">porta dentro l’ufficio </w:t>
      </w:r>
      <w:r w:rsidR="00C46203">
        <w:rPr>
          <w:rFonts w:ascii="Arial" w:hAnsi="Arial"/>
          <w:sz w:val="20"/>
        </w:rPr>
        <w:t>le dinamiche</w:t>
      </w:r>
      <w:r w:rsidR="002A0C29" w:rsidRPr="0029340F">
        <w:rPr>
          <w:rFonts w:ascii="Arial" w:hAnsi="Arial"/>
          <w:sz w:val="20"/>
        </w:rPr>
        <w:t xml:space="preserve"> della luce naturale</w:t>
      </w:r>
      <w:r w:rsidRPr="0029340F">
        <w:rPr>
          <w:rFonts w:ascii="Arial" w:hAnsi="Arial"/>
          <w:sz w:val="20"/>
        </w:rPr>
        <w:t xml:space="preserve"> </w:t>
      </w:r>
      <w:r w:rsidR="002A0C29" w:rsidRPr="0029340F">
        <w:rPr>
          <w:rFonts w:ascii="Arial" w:hAnsi="Arial"/>
          <w:sz w:val="20"/>
        </w:rPr>
        <w:t>in modo da sostenere i bioritmi</w:t>
      </w:r>
      <w:r w:rsidR="00C46203">
        <w:rPr>
          <w:rFonts w:ascii="Arial" w:hAnsi="Arial"/>
          <w:sz w:val="20"/>
        </w:rPr>
        <w:t xml:space="preserve"> e </w:t>
      </w:r>
      <w:r w:rsidR="002A0C29" w:rsidRPr="0029340F">
        <w:rPr>
          <w:rFonts w:ascii="Arial" w:hAnsi="Arial"/>
          <w:sz w:val="20"/>
        </w:rPr>
        <w:t>migliorare il senso di benessere e la soddisfazione di chi lavora</w:t>
      </w:r>
      <w:r w:rsidR="00C46203">
        <w:rPr>
          <w:rFonts w:ascii="Arial" w:hAnsi="Arial"/>
          <w:sz w:val="20"/>
        </w:rPr>
        <w:t>,</w:t>
      </w:r>
      <w:r w:rsidRPr="0029340F">
        <w:rPr>
          <w:rFonts w:ascii="Arial" w:hAnsi="Arial"/>
          <w:sz w:val="20"/>
        </w:rPr>
        <w:t xml:space="preserve"> </w:t>
      </w:r>
      <w:r w:rsidR="002A0C29" w:rsidRPr="0029340F">
        <w:rPr>
          <w:rFonts w:ascii="Arial" w:hAnsi="Arial"/>
          <w:sz w:val="20"/>
        </w:rPr>
        <w:t>con un’atmosfera comunicativa e creativa</w:t>
      </w:r>
      <w:r w:rsidRPr="0029340F">
        <w:rPr>
          <w:rFonts w:ascii="Arial" w:hAnsi="Arial"/>
          <w:sz w:val="20"/>
        </w:rPr>
        <w:t xml:space="preserve">. </w:t>
      </w:r>
      <w:r w:rsidR="00CE3EA0" w:rsidRPr="0029340F">
        <w:rPr>
          <w:rFonts w:ascii="Arial" w:hAnsi="Arial"/>
          <w:sz w:val="20"/>
        </w:rPr>
        <w:t>Un sistema d’illuminazione che applica esattamente questo principio è il nuovo</w:t>
      </w:r>
      <w:r w:rsidRPr="0029340F">
        <w:rPr>
          <w:rFonts w:ascii="Arial" w:hAnsi="Arial"/>
          <w:sz w:val="20"/>
        </w:rPr>
        <w:t xml:space="preserve"> </w:t>
      </w:r>
      <w:hyperlink r:id="rId12">
        <w:r w:rsidR="002A0C29" w:rsidRPr="0029340F">
          <w:rPr>
            <w:rStyle w:val="Hyperlink"/>
            <w:rFonts w:ascii="Arial" w:hAnsi="Arial"/>
            <w:sz w:val="20"/>
          </w:rPr>
          <w:t>LUCE</w:t>
        </w:r>
      </w:hyperlink>
      <w:r w:rsidR="002A0C29" w:rsidRPr="0029340F">
        <w:rPr>
          <w:rStyle w:val="Hyperlink"/>
          <w:rFonts w:ascii="Arial" w:hAnsi="Arial"/>
          <w:sz w:val="20"/>
        </w:rPr>
        <w:t xml:space="preserve"> MORBIDA</w:t>
      </w:r>
      <w:r w:rsidR="00CE3EA0" w:rsidRPr="0029340F">
        <w:rPr>
          <w:rFonts w:ascii="Arial" w:hAnsi="Arial"/>
          <w:sz w:val="20"/>
        </w:rPr>
        <w:t>, che</w:t>
      </w:r>
      <w:r w:rsidR="00C46203">
        <w:rPr>
          <w:rFonts w:ascii="Arial" w:hAnsi="Arial"/>
          <w:sz w:val="20"/>
        </w:rPr>
        <w:t>,</w:t>
      </w:r>
      <w:r w:rsidR="00CE3EA0" w:rsidRPr="0029340F">
        <w:rPr>
          <w:rFonts w:ascii="Arial" w:hAnsi="Arial"/>
          <w:sz w:val="20"/>
        </w:rPr>
        <w:t xml:space="preserve"> ricorrendo alla</w:t>
      </w:r>
      <w:r w:rsidRPr="0029340F">
        <w:rPr>
          <w:rFonts w:ascii="Arial" w:hAnsi="Arial"/>
          <w:sz w:val="20"/>
        </w:rPr>
        <w:t xml:space="preserve"> </w:t>
      </w:r>
      <w:hyperlink r:id="rId13">
        <w:r w:rsidRPr="0029340F">
          <w:rPr>
            <w:rStyle w:val="Hyperlink"/>
            <w:rFonts w:ascii="Arial" w:hAnsi="Arial"/>
            <w:sz w:val="20"/>
          </w:rPr>
          <w:t>t</w:t>
        </w:r>
        <w:r w:rsidR="00CE3EA0" w:rsidRPr="0029340F">
          <w:rPr>
            <w:rStyle w:val="Hyperlink"/>
            <w:rFonts w:ascii="Arial" w:hAnsi="Arial"/>
            <w:sz w:val="20"/>
          </w:rPr>
          <w:t xml:space="preserve">ecnologia </w:t>
        </w:r>
        <w:proofErr w:type="spellStart"/>
        <w:r w:rsidR="00CE3EA0" w:rsidRPr="0029340F">
          <w:rPr>
            <w:rStyle w:val="Hyperlink"/>
            <w:rFonts w:ascii="Arial" w:hAnsi="Arial"/>
            <w:sz w:val="20"/>
          </w:rPr>
          <w:t>t</w:t>
        </w:r>
        <w:r w:rsidRPr="0029340F">
          <w:rPr>
            <w:rStyle w:val="Hyperlink"/>
            <w:rFonts w:ascii="Arial" w:hAnsi="Arial"/>
            <w:sz w:val="20"/>
          </w:rPr>
          <w:t>unableWhite</w:t>
        </w:r>
        <w:proofErr w:type="spellEnd"/>
      </w:hyperlink>
      <w:r w:rsidRPr="0029340F">
        <w:rPr>
          <w:rFonts w:ascii="Arial" w:hAnsi="Arial"/>
          <w:sz w:val="20"/>
        </w:rPr>
        <w:t xml:space="preserve"> </w:t>
      </w:r>
      <w:r w:rsidR="00CE3EA0" w:rsidRPr="0029340F">
        <w:rPr>
          <w:rFonts w:ascii="Arial" w:hAnsi="Arial"/>
          <w:sz w:val="20"/>
        </w:rPr>
        <w:t>e a un intelligente sistema di comando come</w:t>
      </w:r>
      <w:r w:rsidRPr="0029340F">
        <w:rPr>
          <w:rFonts w:ascii="Arial" w:hAnsi="Arial"/>
          <w:sz w:val="20"/>
        </w:rPr>
        <w:t xml:space="preserve"> </w:t>
      </w:r>
      <w:hyperlink r:id="rId14">
        <w:r w:rsidRPr="0029340F">
          <w:rPr>
            <w:rStyle w:val="Hyperlink"/>
            <w:rFonts w:ascii="Arial" w:hAnsi="Arial"/>
            <w:sz w:val="20"/>
          </w:rPr>
          <w:t>LITECOM</w:t>
        </w:r>
      </w:hyperlink>
      <w:r w:rsidR="00CE3EA0" w:rsidRPr="0029340F">
        <w:rPr>
          <w:rFonts w:ascii="Arial" w:hAnsi="Arial"/>
          <w:sz w:val="20"/>
        </w:rPr>
        <w:t>,</w:t>
      </w:r>
      <w:r w:rsidR="00F323F1" w:rsidRPr="0029340F">
        <w:rPr>
          <w:rFonts w:ascii="Arial" w:hAnsi="Arial"/>
          <w:sz w:val="20"/>
        </w:rPr>
        <w:t xml:space="preserve"> modifica intensità e colorazione della luce</w:t>
      </w:r>
      <w:r w:rsidRPr="0029340F">
        <w:rPr>
          <w:rFonts w:ascii="Arial" w:hAnsi="Arial"/>
          <w:sz w:val="20"/>
        </w:rPr>
        <w:t xml:space="preserve"> </w:t>
      </w:r>
      <w:r w:rsidR="00CE3EA0" w:rsidRPr="0029340F">
        <w:rPr>
          <w:rFonts w:ascii="Arial" w:hAnsi="Arial"/>
          <w:sz w:val="20"/>
        </w:rPr>
        <w:t>nel corso della giornata</w:t>
      </w:r>
      <w:r w:rsidRPr="0029340F">
        <w:rPr>
          <w:rFonts w:ascii="Arial" w:hAnsi="Arial"/>
          <w:sz w:val="20"/>
        </w:rPr>
        <w:t xml:space="preserve">. </w:t>
      </w:r>
      <w:r w:rsidR="00CE3EA0" w:rsidRPr="0029340F">
        <w:rPr>
          <w:rFonts w:ascii="Arial" w:hAnsi="Arial"/>
          <w:sz w:val="20"/>
        </w:rPr>
        <w:t>Inoltre</w:t>
      </w:r>
      <w:r w:rsidR="00C46203">
        <w:rPr>
          <w:rFonts w:ascii="Arial" w:hAnsi="Arial"/>
          <w:sz w:val="20"/>
        </w:rPr>
        <w:t>,</w:t>
      </w:r>
      <w:r w:rsidR="00CE3EA0" w:rsidRPr="0029340F">
        <w:rPr>
          <w:rFonts w:ascii="Arial" w:hAnsi="Arial"/>
          <w:sz w:val="20"/>
        </w:rPr>
        <w:t xml:space="preserve"> rende disponibile una quantità di luce maggiore di quella</w:t>
      </w:r>
      <w:r w:rsidRPr="0029340F">
        <w:rPr>
          <w:rFonts w:ascii="Arial" w:hAnsi="Arial"/>
          <w:sz w:val="20"/>
        </w:rPr>
        <w:t xml:space="preserve"> </w:t>
      </w:r>
      <w:r w:rsidR="00CE3EA0" w:rsidRPr="0029340F">
        <w:rPr>
          <w:rFonts w:ascii="Arial" w:hAnsi="Arial"/>
          <w:sz w:val="20"/>
        </w:rPr>
        <w:t>prevista dalle normative</w:t>
      </w:r>
      <w:r w:rsidRPr="0029340F">
        <w:rPr>
          <w:rFonts w:ascii="Arial" w:hAnsi="Arial"/>
          <w:sz w:val="20"/>
        </w:rPr>
        <w:t>,</w:t>
      </w:r>
      <w:r w:rsidR="00CE3EA0" w:rsidRPr="0029340F">
        <w:rPr>
          <w:rFonts w:ascii="Arial" w:hAnsi="Arial"/>
          <w:sz w:val="20"/>
        </w:rPr>
        <w:t xml:space="preserve"> </w:t>
      </w:r>
      <w:r w:rsidR="00C46203">
        <w:rPr>
          <w:rFonts w:ascii="Arial" w:hAnsi="Arial"/>
          <w:sz w:val="20"/>
        </w:rPr>
        <w:t>consentendo a</w:t>
      </w:r>
      <w:r w:rsidR="00CE3EA0" w:rsidRPr="0029340F">
        <w:rPr>
          <w:rFonts w:ascii="Arial" w:hAnsi="Arial"/>
          <w:sz w:val="20"/>
        </w:rPr>
        <w:t xml:space="preserve">gli utenti </w:t>
      </w:r>
      <w:r w:rsidR="00C46203">
        <w:rPr>
          <w:rFonts w:ascii="Arial" w:hAnsi="Arial"/>
          <w:sz w:val="20"/>
        </w:rPr>
        <w:t>di</w:t>
      </w:r>
      <w:r w:rsidR="00C46203" w:rsidRPr="0029340F">
        <w:rPr>
          <w:rFonts w:ascii="Arial" w:hAnsi="Arial"/>
          <w:sz w:val="20"/>
        </w:rPr>
        <w:t xml:space="preserve"> </w:t>
      </w:r>
      <w:r w:rsidR="00CE3EA0" w:rsidRPr="0029340F">
        <w:rPr>
          <w:rFonts w:ascii="Arial" w:hAnsi="Arial"/>
          <w:sz w:val="20"/>
        </w:rPr>
        <w:t xml:space="preserve">aumentarla fino a 800 </w:t>
      </w:r>
      <w:r w:rsidR="007B757B">
        <w:rPr>
          <w:rFonts w:ascii="Arial" w:hAnsi="Arial"/>
          <w:sz w:val="20"/>
        </w:rPr>
        <w:t>l</w:t>
      </w:r>
      <w:r w:rsidR="007B757B" w:rsidRPr="0029340F">
        <w:rPr>
          <w:rFonts w:ascii="Arial" w:hAnsi="Arial"/>
          <w:sz w:val="20"/>
        </w:rPr>
        <w:t xml:space="preserve">ux </w:t>
      </w:r>
      <w:r w:rsidR="00CE3EA0" w:rsidRPr="0029340F">
        <w:rPr>
          <w:rFonts w:ascii="Arial" w:hAnsi="Arial"/>
          <w:sz w:val="20"/>
        </w:rPr>
        <w:t>a seconda del lavoro che svolgono e delle preferenze personali</w:t>
      </w:r>
      <w:r w:rsidRPr="0029340F">
        <w:rPr>
          <w:rFonts w:ascii="Arial" w:hAnsi="Arial"/>
          <w:sz w:val="20"/>
        </w:rPr>
        <w:t>.</w:t>
      </w:r>
    </w:p>
    <w:p w:rsidR="00EC75B5" w:rsidRPr="0029340F" w:rsidRDefault="00EC75B5" w:rsidP="00C4331C">
      <w:pPr>
        <w:spacing w:after="200" w:line="360" w:lineRule="auto"/>
        <w:jc w:val="both"/>
        <w:rPr>
          <w:rFonts w:ascii="Arial" w:hAnsi="Arial" w:cs="Arial"/>
          <w:sz w:val="20"/>
          <w:szCs w:val="20"/>
        </w:rPr>
      </w:pPr>
      <w:proofErr w:type="spellStart"/>
      <w:r w:rsidRPr="0029340F">
        <w:rPr>
          <w:rFonts w:ascii="Arial" w:hAnsi="Arial"/>
          <w:b/>
          <w:sz w:val="20"/>
        </w:rPr>
        <w:t>Creating</w:t>
      </w:r>
      <w:proofErr w:type="spellEnd"/>
      <w:r w:rsidRPr="0029340F">
        <w:rPr>
          <w:rFonts w:ascii="Arial" w:hAnsi="Arial"/>
          <w:b/>
          <w:sz w:val="20"/>
        </w:rPr>
        <w:t xml:space="preserve"> Light </w:t>
      </w:r>
      <w:proofErr w:type="spellStart"/>
      <w:r w:rsidRPr="0029340F">
        <w:rPr>
          <w:rFonts w:ascii="Arial" w:hAnsi="Arial"/>
          <w:b/>
          <w:sz w:val="20"/>
        </w:rPr>
        <w:t>Creates</w:t>
      </w:r>
      <w:proofErr w:type="spellEnd"/>
      <w:r w:rsidRPr="0029340F">
        <w:rPr>
          <w:rFonts w:ascii="Arial" w:hAnsi="Arial"/>
          <w:b/>
          <w:sz w:val="20"/>
        </w:rPr>
        <w:t xml:space="preserve"> Precision</w:t>
      </w:r>
      <w:r w:rsidRPr="0029340F">
        <w:rPr>
          <w:rFonts w:ascii="Arial" w:hAnsi="Arial"/>
          <w:sz w:val="20"/>
        </w:rPr>
        <w:t xml:space="preserve"> – </w:t>
      </w:r>
      <w:r w:rsidR="00CE3EA0" w:rsidRPr="0029340F">
        <w:rPr>
          <w:rFonts w:ascii="Arial" w:hAnsi="Arial"/>
          <w:sz w:val="20"/>
        </w:rPr>
        <w:t>Nell’industria</w:t>
      </w:r>
      <w:r w:rsidR="00767559">
        <w:rPr>
          <w:rFonts w:ascii="Arial" w:hAnsi="Arial"/>
          <w:sz w:val="20"/>
        </w:rPr>
        <w:t>,</w:t>
      </w:r>
      <w:r w:rsidRPr="0029340F">
        <w:rPr>
          <w:rFonts w:ascii="Arial" w:hAnsi="Arial"/>
          <w:sz w:val="20"/>
        </w:rPr>
        <w:t xml:space="preserve"> Active Light </w:t>
      </w:r>
      <w:r w:rsidR="00224AB0" w:rsidRPr="0029340F">
        <w:rPr>
          <w:rFonts w:ascii="Arial" w:hAnsi="Arial"/>
          <w:sz w:val="20"/>
        </w:rPr>
        <w:t>tiene conto delle esigenze visive, emotive e biologiche</w:t>
      </w:r>
      <w:r w:rsidRPr="0029340F">
        <w:rPr>
          <w:rFonts w:ascii="Arial" w:hAnsi="Arial"/>
          <w:sz w:val="20"/>
        </w:rPr>
        <w:t xml:space="preserve"> </w:t>
      </w:r>
      <w:r w:rsidR="00224AB0" w:rsidRPr="0029340F">
        <w:rPr>
          <w:rFonts w:ascii="Arial" w:hAnsi="Arial"/>
          <w:sz w:val="20"/>
        </w:rPr>
        <w:t>di chi lavora di giorno o di notte</w:t>
      </w:r>
      <w:r w:rsidRPr="0029340F">
        <w:rPr>
          <w:rFonts w:ascii="Arial" w:hAnsi="Arial"/>
          <w:sz w:val="20"/>
        </w:rPr>
        <w:t>.</w:t>
      </w:r>
      <w:r w:rsidR="00224AB0" w:rsidRPr="0029340F">
        <w:rPr>
          <w:rFonts w:ascii="Arial" w:hAnsi="Arial"/>
          <w:sz w:val="20"/>
        </w:rPr>
        <w:t xml:space="preserve"> Integrati da innovativi sensori a contrasto come</w:t>
      </w:r>
      <w:r w:rsidRPr="0029340F">
        <w:rPr>
          <w:rFonts w:ascii="Arial" w:hAnsi="Arial"/>
          <w:sz w:val="20"/>
        </w:rPr>
        <w:t xml:space="preserve"> </w:t>
      </w:r>
      <w:hyperlink r:id="rId15">
        <w:r w:rsidRPr="0029340F">
          <w:rPr>
            <w:rStyle w:val="Hyperlink"/>
            <w:rFonts w:ascii="Arial" w:hAnsi="Arial"/>
            <w:sz w:val="20"/>
          </w:rPr>
          <w:t>ATIVO</w:t>
        </w:r>
      </w:hyperlink>
      <w:r w:rsidR="00224AB0" w:rsidRPr="0029340F">
        <w:rPr>
          <w:rFonts w:ascii="Arial" w:hAnsi="Arial"/>
          <w:sz w:val="20"/>
        </w:rPr>
        <w:t>, i sistemi di comando sono in grado di guidare l’illuminazione in base alle attività svolte</w:t>
      </w:r>
      <w:r w:rsidRPr="0029340F">
        <w:rPr>
          <w:rFonts w:ascii="Arial" w:hAnsi="Arial"/>
          <w:sz w:val="20"/>
        </w:rPr>
        <w:t xml:space="preserve">. </w:t>
      </w:r>
      <w:r w:rsidR="00767559">
        <w:rPr>
          <w:rFonts w:ascii="Arial" w:hAnsi="Arial"/>
          <w:sz w:val="20"/>
        </w:rPr>
        <w:t>Q</w:t>
      </w:r>
      <w:r w:rsidR="00767559" w:rsidRPr="0029340F">
        <w:rPr>
          <w:rFonts w:ascii="Arial" w:hAnsi="Arial"/>
          <w:sz w:val="20"/>
        </w:rPr>
        <w:t xml:space="preserve">uesta </w:t>
      </w:r>
      <w:r w:rsidR="00224AB0" w:rsidRPr="0029340F">
        <w:rPr>
          <w:rFonts w:ascii="Arial" w:hAnsi="Arial"/>
          <w:sz w:val="20"/>
        </w:rPr>
        <w:t>nuova tecnologia di sensori</w:t>
      </w:r>
      <w:r w:rsidR="00767559">
        <w:rPr>
          <w:rFonts w:ascii="Arial" w:hAnsi="Arial"/>
          <w:sz w:val="20"/>
        </w:rPr>
        <w:t>,</w:t>
      </w:r>
      <w:r w:rsidRPr="0029340F">
        <w:rPr>
          <w:rFonts w:ascii="Arial" w:hAnsi="Arial"/>
          <w:sz w:val="20"/>
        </w:rPr>
        <w:t xml:space="preserve"> </w:t>
      </w:r>
      <w:r w:rsidR="00767559">
        <w:rPr>
          <w:rFonts w:ascii="Arial" w:hAnsi="Arial"/>
          <w:sz w:val="20"/>
        </w:rPr>
        <w:t>i</w:t>
      </w:r>
      <w:r w:rsidR="00767559" w:rsidRPr="0029340F">
        <w:rPr>
          <w:rFonts w:ascii="Arial" w:hAnsi="Arial"/>
          <w:sz w:val="20"/>
        </w:rPr>
        <w:t>nfatti</w:t>
      </w:r>
      <w:r w:rsidR="00767559">
        <w:rPr>
          <w:rFonts w:ascii="Arial" w:hAnsi="Arial"/>
          <w:sz w:val="20"/>
        </w:rPr>
        <w:t>,</w:t>
      </w:r>
      <w:r w:rsidR="00767559" w:rsidRPr="0029340F">
        <w:rPr>
          <w:rFonts w:ascii="Arial" w:hAnsi="Arial"/>
          <w:sz w:val="20"/>
        </w:rPr>
        <w:t xml:space="preserve"> </w:t>
      </w:r>
      <w:r w:rsidR="00224AB0" w:rsidRPr="0029340F">
        <w:rPr>
          <w:rFonts w:ascii="Arial" w:hAnsi="Arial"/>
          <w:sz w:val="20"/>
        </w:rPr>
        <w:t xml:space="preserve">non si limita a rilevare luminosità e </w:t>
      </w:r>
      <w:r w:rsidR="00767559" w:rsidRPr="0029340F">
        <w:rPr>
          <w:rFonts w:ascii="Arial" w:hAnsi="Arial"/>
          <w:sz w:val="20"/>
        </w:rPr>
        <w:t>presenz</w:t>
      </w:r>
      <w:r w:rsidR="00767559">
        <w:rPr>
          <w:rFonts w:ascii="Arial" w:hAnsi="Arial"/>
          <w:sz w:val="20"/>
        </w:rPr>
        <w:t>a,</w:t>
      </w:r>
      <w:r w:rsidR="00767559" w:rsidRPr="0029340F">
        <w:rPr>
          <w:rFonts w:ascii="Arial" w:hAnsi="Arial"/>
          <w:sz w:val="20"/>
        </w:rPr>
        <w:t xml:space="preserve"> </w:t>
      </w:r>
      <w:r w:rsidR="00224AB0" w:rsidRPr="0029340F">
        <w:rPr>
          <w:rFonts w:ascii="Arial" w:hAnsi="Arial"/>
          <w:sz w:val="20"/>
        </w:rPr>
        <w:t>ma riesce a individuare anche</w:t>
      </w:r>
      <w:r w:rsidRPr="0029340F">
        <w:rPr>
          <w:rFonts w:ascii="Arial" w:hAnsi="Arial"/>
          <w:sz w:val="20"/>
        </w:rPr>
        <w:t xml:space="preserve"> </w:t>
      </w:r>
      <w:r w:rsidR="00224AB0" w:rsidRPr="0029340F">
        <w:rPr>
          <w:rFonts w:ascii="Arial" w:hAnsi="Arial"/>
          <w:sz w:val="20"/>
        </w:rPr>
        <w:t>il numero di persone e il luogo in cui si trovano</w:t>
      </w:r>
      <w:r w:rsidRPr="0029340F">
        <w:rPr>
          <w:rFonts w:ascii="Arial" w:hAnsi="Arial"/>
          <w:sz w:val="20"/>
        </w:rPr>
        <w:t xml:space="preserve">, </w:t>
      </w:r>
      <w:r w:rsidR="00224AB0" w:rsidRPr="0029340F">
        <w:rPr>
          <w:rFonts w:ascii="Arial" w:hAnsi="Arial"/>
          <w:sz w:val="20"/>
        </w:rPr>
        <w:t>la</w:t>
      </w:r>
      <w:r w:rsidR="00767559">
        <w:rPr>
          <w:rFonts w:ascii="Arial" w:hAnsi="Arial"/>
          <w:sz w:val="20"/>
        </w:rPr>
        <w:t xml:space="preserve"> </w:t>
      </w:r>
      <w:r w:rsidR="00224AB0" w:rsidRPr="0029340F">
        <w:rPr>
          <w:rFonts w:ascii="Arial" w:hAnsi="Arial"/>
          <w:sz w:val="20"/>
        </w:rPr>
        <w:t>frequenza e i</w:t>
      </w:r>
      <w:r w:rsidR="00767559">
        <w:rPr>
          <w:rFonts w:ascii="Arial" w:hAnsi="Arial"/>
          <w:sz w:val="20"/>
        </w:rPr>
        <w:t>l tipo dei loro</w:t>
      </w:r>
      <w:r w:rsidR="00224AB0" w:rsidRPr="0029340F">
        <w:rPr>
          <w:rFonts w:ascii="Arial" w:hAnsi="Arial"/>
          <w:sz w:val="20"/>
        </w:rPr>
        <w:t xml:space="preserve"> spostamenti</w:t>
      </w:r>
      <w:r w:rsidRPr="0029340F">
        <w:rPr>
          <w:rFonts w:ascii="Arial" w:hAnsi="Arial"/>
          <w:sz w:val="20"/>
        </w:rPr>
        <w:t xml:space="preserve">, </w:t>
      </w:r>
      <w:r w:rsidR="00224AB0" w:rsidRPr="0029340F">
        <w:rPr>
          <w:rFonts w:ascii="Arial" w:hAnsi="Arial"/>
          <w:sz w:val="20"/>
        </w:rPr>
        <w:t>attivando lo scenario di luce</w:t>
      </w:r>
      <w:r w:rsidRPr="0029340F">
        <w:rPr>
          <w:rFonts w:ascii="Arial" w:hAnsi="Arial"/>
          <w:sz w:val="20"/>
        </w:rPr>
        <w:t xml:space="preserve"> </w:t>
      </w:r>
      <w:r w:rsidR="00224AB0" w:rsidRPr="0029340F">
        <w:rPr>
          <w:rFonts w:ascii="Arial" w:hAnsi="Arial"/>
          <w:sz w:val="20"/>
        </w:rPr>
        <w:t>più indicato all’attività e alla situazione</w:t>
      </w:r>
      <w:r w:rsidRPr="0029340F">
        <w:rPr>
          <w:rFonts w:ascii="Arial" w:hAnsi="Arial"/>
          <w:sz w:val="20"/>
        </w:rPr>
        <w:t xml:space="preserve">. </w:t>
      </w:r>
      <w:r w:rsidR="00767559">
        <w:rPr>
          <w:rFonts w:ascii="Arial" w:hAnsi="Arial"/>
          <w:sz w:val="20"/>
        </w:rPr>
        <w:t>I</w:t>
      </w:r>
      <w:r w:rsidR="00224AB0" w:rsidRPr="0029340F">
        <w:rPr>
          <w:rFonts w:ascii="Arial" w:hAnsi="Arial"/>
          <w:sz w:val="20"/>
        </w:rPr>
        <w:t>l risultato</w:t>
      </w:r>
      <w:r w:rsidR="00767559">
        <w:rPr>
          <w:rFonts w:ascii="Arial" w:hAnsi="Arial"/>
          <w:sz w:val="20"/>
        </w:rPr>
        <w:t xml:space="preserve"> è quello</w:t>
      </w:r>
      <w:r w:rsidR="00224AB0" w:rsidRPr="0029340F">
        <w:rPr>
          <w:rFonts w:ascii="Arial" w:hAnsi="Arial"/>
          <w:sz w:val="20"/>
        </w:rPr>
        <w:t xml:space="preserve"> di migliorare sicurezza</w:t>
      </w:r>
      <w:r w:rsidRPr="0029340F">
        <w:rPr>
          <w:rFonts w:ascii="Arial" w:hAnsi="Arial"/>
          <w:sz w:val="20"/>
        </w:rPr>
        <w:t xml:space="preserve">, </w:t>
      </w:r>
      <w:r w:rsidR="00224AB0" w:rsidRPr="0029340F">
        <w:rPr>
          <w:rFonts w:ascii="Arial" w:hAnsi="Arial"/>
          <w:sz w:val="20"/>
        </w:rPr>
        <w:t>precisione e qualità</w:t>
      </w:r>
      <w:r w:rsidRPr="0029340F">
        <w:rPr>
          <w:rFonts w:ascii="Arial" w:hAnsi="Arial"/>
          <w:sz w:val="20"/>
        </w:rPr>
        <w:t>.</w:t>
      </w:r>
    </w:p>
    <w:p w:rsidR="008F7B50" w:rsidRPr="0029340F" w:rsidRDefault="00EC75B5" w:rsidP="00C4331C">
      <w:pPr>
        <w:spacing w:after="200" w:line="360" w:lineRule="auto"/>
        <w:jc w:val="both"/>
        <w:rPr>
          <w:rFonts w:ascii="Arial" w:hAnsi="Arial" w:cs="Arial"/>
          <w:sz w:val="20"/>
          <w:szCs w:val="20"/>
        </w:rPr>
      </w:pPr>
      <w:proofErr w:type="spellStart"/>
      <w:r w:rsidRPr="0029340F">
        <w:rPr>
          <w:rFonts w:ascii="Arial" w:hAnsi="Arial"/>
          <w:b/>
          <w:sz w:val="20"/>
        </w:rPr>
        <w:t>Creating</w:t>
      </w:r>
      <w:proofErr w:type="spellEnd"/>
      <w:r w:rsidRPr="0029340F">
        <w:rPr>
          <w:rFonts w:ascii="Arial" w:hAnsi="Arial"/>
          <w:b/>
          <w:sz w:val="20"/>
        </w:rPr>
        <w:t xml:space="preserve"> Light </w:t>
      </w:r>
      <w:proofErr w:type="spellStart"/>
      <w:r w:rsidRPr="0029340F">
        <w:rPr>
          <w:rFonts w:ascii="Arial" w:hAnsi="Arial"/>
          <w:b/>
          <w:sz w:val="20"/>
        </w:rPr>
        <w:t>Creates</w:t>
      </w:r>
      <w:proofErr w:type="spellEnd"/>
      <w:r w:rsidRPr="0029340F">
        <w:rPr>
          <w:rFonts w:ascii="Arial" w:hAnsi="Arial"/>
          <w:b/>
          <w:sz w:val="20"/>
        </w:rPr>
        <w:t xml:space="preserve"> </w:t>
      </w:r>
      <w:proofErr w:type="spellStart"/>
      <w:r w:rsidRPr="0029340F">
        <w:rPr>
          <w:rFonts w:ascii="Arial" w:hAnsi="Arial"/>
          <w:b/>
          <w:sz w:val="20"/>
        </w:rPr>
        <w:t>Emotion</w:t>
      </w:r>
      <w:proofErr w:type="spellEnd"/>
      <w:r w:rsidRPr="0029340F">
        <w:rPr>
          <w:rFonts w:ascii="Arial" w:hAnsi="Arial"/>
          <w:sz w:val="20"/>
        </w:rPr>
        <w:t xml:space="preserve"> – </w:t>
      </w:r>
      <w:r w:rsidR="001A0BCE" w:rsidRPr="0029340F">
        <w:rPr>
          <w:rFonts w:ascii="Arial" w:hAnsi="Arial"/>
          <w:sz w:val="20"/>
        </w:rPr>
        <w:t>Negli ambienti di vendita</w:t>
      </w:r>
      <w:r w:rsidR="00AE1C38">
        <w:rPr>
          <w:rFonts w:ascii="Arial" w:hAnsi="Arial"/>
          <w:sz w:val="20"/>
        </w:rPr>
        <w:t>,</w:t>
      </w:r>
      <w:r w:rsidR="001A0BCE" w:rsidRPr="0029340F">
        <w:rPr>
          <w:rFonts w:ascii="Arial" w:hAnsi="Arial"/>
          <w:sz w:val="20"/>
        </w:rPr>
        <w:t xml:space="preserve"> </w:t>
      </w:r>
      <w:r w:rsidRPr="0029340F">
        <w:rPr>
          <w:rFonts w:ascii="Arial" w:hAnsi="Arial"/>
          <w:sz w:val="20"/>
        </w:rPr>
        <w:t xml:space="preserve">Active Light </w:t>
      </w:r>
      <w:r w:rsidR="001A0BCE" w:rsidRPr="0029340F">
        <w:rPr>
          <w:rFonts w:ascii="Arial" w:hAnsi="Arial"/>
          <w:sz w:val="20"/>
        </w:rPr>
        <w:t>segue il principio</w:t>
      </w:r>
      <w:r w:rsidRPr="0029340F">
        <w:rPr>
          <w:rFonts w:ascii="Arial" w:hAnsi="Arial"/>
          <w:sz w:val="20"/>
        </w:rPr>
        <w:t xml:space="preserve"> </w:t>
      </w:r>
      <w:proofErr w:type="spellStart"/>
      <w:r w:rsidRPr="0029340F">
        <w:rPr>
          <w:rFonts w:ascii="Arial" w:hAnsi="Arial"/>
          <w:sz w:val="20"/>
        </w:rPr>
        <w:t>Limbic</w:t>
      </w:r>
      <w:proofErr w:type="spellEnd"/>
      <w:r w:rsidRPr="0029340F">
        <w:rPr>
          <w:rFonts w:ascii="Arial" w:hAnsi="Arial"/>
          <w:sz w:val="20"/>
          <w:vertAlign w:val="superscript"/>
        </w:rPr>
        <w:t>®</w:t>
      </w:r>
      <w:r w:rsidR="001A0BCE" w:rsidRPr="0029340F">
        <w:rPr>
          <w:rFonts w:ascii="Arial" w:hAnsi="Arial"/>
          <w:sz w:val="20"/>
        </w:rPr>
        <w:t xml:space="preserve"> </w:t>
      </w:r>
      <w:proofErr w:type="spellStart"/>
      <w:r w:rsidR="001A0BCE" w:rsidRPr="0029340F">
        <w:rPr>
          <w:rFonts w:ascii="Arial" w:hAnsi="Arial"/>
          <w:sz w:val="20"/>
        </w:rPr>
        <w:t>Lighting</w:t>
      </w:r>
      <w:proofErr w:type="spellEnd"/>
      <w:r w:rsidRPr="0029340F">
        <w:rPr>
          <w:rFonts w:ascii="Arial" w:hAnsi="Arial"/>
          <w:sz w:val="20"/>
        </w:rPr>
        <w:t xml:space="preserve"> </w:t>
      </w:r>
      <w:r w:rsidR="001A0BCE" w:rsidRPr="0029340F">
        <w:rPr>
          <w:rFonts w:ascii="Arial" w:hAnsi="Arial"/>
          <w:sz w:val="20"/>
        </w:rPr>
        <w:t>di</w:t>
      </w:r>
      <w:r w:rsidRPr="0029340F">
        <w:rPr>
          <w:rFonts w:ascii="Arial" w:hAnsi="Arial"/>
          <w:sz w:val="20"/>
        </w:rPr>
        <w:t xml:space="preserve"> Zumtobel</w:t>
      </w:r>
      <w:r w:rsidR="00AE1C38">
        <w:rPr>
          <w:rFonts w:ascii="Arial" w:hAnsi="Arial"/>
          <w:sz w:val="20"/>
        </w:rPr>
        <w:t>,</w:t>
      </w:r>
      <w:r w:rsidRPr="0029340F">
        <w:rPr>
          <w:rFonts w:ascii="Arial" w:hAnsi="Arial"/>
          <w:sz w:val="20"/>
        </w:rPr>
        <w:t xml:space="preserve"> </w:t>
      </w:r>
      <w:r w:rsidR="001A0BCE" w:rsidRPr="0029340F">
        <w:rPr>
          <w:rFonts w:ascii="Arial" w:hAnsi="Arial"/>
          <w:sz w:val="20"/>
        </w:rPr>
        <w:t>per mettere in luce marchi e prodotti</w:t>
      </w:r>
      <w:r w:rsidRPr="0029340F">
        <w:rPr>
          <w:rFonts w:ascii="Arial" w:hAnsi="Arial"/>
          <w:sz w:val="20"/>
        </w:rPr>
        <w:t xml:space="preserve"> </w:t>
      </w:r>
      <w:r w:rsidR="001A0BCE" w:rsidRPr="0029340F">
        <w:rPr>
          <w:rFonts w:ascii="Arial" w:hAnsi="Arial"/>
          <w:sz w:val="20"/>
        </w:rPr>
        <w:t xml:space="preserve">nel modo più adatto al tipo di </w:t>
      </w:r>
      <w:r w:rsidR="00E817F0" w:rsidRPr="0029340F">
        <w:rPr>
          <w:rFonts w:ascii="Arial" w:hAnsi="Arial"/>
          <w:sz w:val="20"/>
        </w:rPr>
        <w:t>target</w:t>
      </w:r>
      <w:r w:rsidRPr="0029340F">
        <w:rPr>
          <w:rFonts w:ascii="Arial" w:hAnsi="Arial"/>
          <w:sz w:val="20"/>
        </w:rPr>
        <w:t xml:space="preserve">. </w:t>
      </w:r>
      <w:r w:rsidR="00E817F0" w:rsidRPr="0029340F">
        <w:rPr>
          <w:rFonts w:ascii="Arial" w:hAnsi="Arial"/>
          <w:sz w:val="20"/>
        </w:rPr>
        <w:t>Ne risulta una percezione emotiva che coinvolge tutti i sensi del cliente</w:t>
      </w:r>
      <w:r w:rsidRPr="0029340F">
        <w:rPr>
          <w:rFonts w:ascii="Arial" w:hAnsi="Arial"/>
          <w:sz w:val="20"/>
        </w:rPr>
        <w:t xml:space="preserve">. </w:t>
      </w:r>
      <w:r w:rsidR="000D7B4E" w:rsidRPr="0029340F">
        <w:rPr>
          <w:rFonts w:ascii="Arial" w:hAnsi="Arial"/>
          <w:sz w:val="20"/>
        </w:rPr>
        <w:t xml:space="preserve">I </w:t>
      </w:r>
      <w:proofErr w:type="spellStart"/>
      <w:r w:rsidR="000D7B4E" w:rsidRPr="0029340F">
        <w:rPr>
          <w:rFonts w:ascii="Arial" w:hAnsi="Arial"/>
          <w:sz w:val="20"/>
        </w:rPr>
        <w:t>downlight</w:t>
      </w:r>
      <w:proofErr w:type="spellEnd"/>
      <w:r w:rsidR="000D7B4E" w:rsidRPr="0029340F">
        <w:rPr>
          <w:rFonts w:ascii="Arial" w:hAnsi="Arial"/>
          <w:sz w:val="20"/>
        </w:rPr>
        <w:t xml:space="preserve"> ad alta efficienza</w:t>
      </w:r>
      <w:r w:rsidR="00AE1C38">
        <w:rPr>
          <w:rFonts w:ascii="Arial" w:hAnsi="Arial"/>
          <w:sz w:val="20"/>
        </w:rPr>
        <w:t xml:space="preserve"> –</w:t>
      </w:r>
      <w:r w:rsidR="000D7B4E" w:rsidRPr="0029340F">
        <w:rPr>
          <w:rFonts w:ascii="Arial" w:hAnsi="Arial"/>
          <w:sz w:val="20"/>
        </w:rPr>
        <w:t xml:space="preserve"> come</w:t>
      </w:r>
      <w:r w:rsidRPr="0029340F">
        <w:rPr>
          <w:rFonts w:ascii="Arial" w:hAnsi="Arial"/>
          <w:sz w:val="20"/>
        </w:rPr>
        <w:t xml:space="preserve"> </w:t>
      </w:r>
      <w:hyperlink r:id="rId16">
        <w:r w:rsidRPr="0029340F">
          <w:rPr>
            <w:rStyle w:val="Hyperlink"/>
            <w:rFonts w:ascii="Arial" w:hAnsi="Arial"/>
            <w:sz w:val="20"/>
          </w:rPr>
          <w:t xml:space="preserve">PANOS </w:t>
        </w:r>
        <w:proofErr w:type="spellStart"/>
        <w:r w:rsidRPr="0029340F">
          <w:rPr>
            <w:rStyle w:val="Hyperlink"/>
            <w:rFonts w:ascii="Arial" w:hAnsi="Arial"/>
            <w:sz w:val="20"/>
          </w:rPr>
          <w:t>Infinity</w:t>
        </w:r>
        <w:proofErr w:type="spellEnd"/>
      </w:hyperlink>
      <w:r w:rsidRPr="0029340F">
        <w:rPr>
          <w:rFonts w:ascii="Arial" w:hAnsi="Arial"/>
          <w:sz w:val="20"/>
        </w:rPr>
        <w:t xml:space="preserve"> </w:t>
      </w:r>
      <w:r w:rsidR="00AE1C38">
        <w:rPr>
          <w:rFonts w:ascii="Arial" w:hAnsi="Arial"/>
          <w:sz w:val="20"/>
        </w:rPr>
        <w:t xml:space="preserve">– </w:t>
      </w:r>
      <w:r w:rsidR="000D7B4E" w:rsidRPr="0029340F">
        <w:rPr>
          <w:rFonts w:ascii="Arial" w:hAnsi="Arial"/>
          <w:sz w:val="20"/>
        </w:rPr>
        <w:t>sfruttano la tecnologia</w:t>
      </w:r>
      <w:r w:rsidRPr="0029340F">
        <w:rPr>
          <w:rFonts w:ascii="Arial" w:hAnsi="Arial"/>
          <w:sz w:val="20"/>
        </w:rPr>
        <w:t xml:space="preserve"> </w:t>
      </w:r>
      <w:proofErr w:type="spellStart"/>
      <w:r w:rsidRPr="0029340F">
        <w:rPr>
          <w:rFonts w:ascii="Arial" w:hAnsi="Arial"/>
          <w:sz w:val="20"/>
        </w:rPr>
        <w:t>tunableWhite</w:t>
      </w:r>
      <w:proofErr w:type="spellEnd"/>
      <w:r w:rsidR="000D7B4E" w:rsidRPr="0029340F">
        <w:rPr>
          <w:rFonts w:ascii="Arial" w:hAnsi="Arial"/>
          <w:sz w:val="20"/>
        </w:rPr>
        <w:t xml:space="preserve"> per generare qualsiasi temperatura di colore,</w:t>
      </w:r>
      <w:r w:rsidRPr="0029340F">
        <w:rPr>
          <w:rFonts w:ascii="Arial" w:hAnsi="Arial"/>
          <w:sz w:val="20"/>
        </w:rPr>
        <w:t xml:space="preserve"> </w:t>
      </w:r>
      <w:r w:rsidR="000D7B4E" w:rsidRPr="0029340F">
        <w:rPr>
          <w:rFonts w:ascii="Arial" w:hAnsi="Arial"/>
          <w:sz w:val="20"/>
        </w:rPr>
        <w:t>sempre con l’eccellente resa cromatica</w:t>
      </w:r>
      <w:r w:rsidRPr="0029340F">
        <w:rPr>
          <w:rFonts w:ascii="Arial" w:hAnsi="Arial"/>
          <w:sz w:val="20"/>
        </w:rPr>
        <w:t xml:space="preserve"> </w:t>
      </w:r>
      <w:proofErr w:type="spellStart"/>
      <w:r w:rsidRPr="0029340F">
        <w:rPr>
          <w:rFonts w:ascii="Arial" w:hAnsi="Arial"/>
          <w:sz w:val="20"/>
        </w:rPr>
        <w:t>Ra</w:t>
      </w:r>
      <w:proofErr w:type="spellEnd"/>
      <w:r w:rsidRPr="0029340F">
        <w:rPr>
          <w:rFonts w:ascii="Arial" w:hAnsi="Arial"/>
          <w:sz w:val="20"/>
        </w:rPr>
        <w:t xml:space="preserve"> 90. </w:t>
      </w:r>
      <w:r w:rsidR="000D7B4E" w:rsidRPr="0029340F">
        <w:rPr>
          <w:rFonts w:ascii="Arial" w:hAnsi="Arial"/>
          <w:sz w:val="20"/>
        </w:rPr>
        <w:t>Si dispone così di una totale flessibilità</w:t>
      </w:r>
      <w:r w:rsidR="00AE1C38">
        <w:rPr>
          <w:rFonts w:ascii="Arial" w:hAnsi="Arial"/>
          <w:sz w:val="20"/>
        </w:rPr>
        <w:t>,</w:t>
      </w:r>
      <w:r w:rsidR="000D7B4E" w:rsidRPr="0029340F">
        <w:rPr>
          <w:rFonts w:ascii="Arial" w:hAnsi="Arial"/>
          <w:sz w:val="20"/>
        </w:rPr>
        <w:t xml:space="preserve"> con </w:t>
      </w:r>
      <w:r w:rsidR="00AE1C38">
        <w:rPr>
          <w:rFonts w:ascii="Arial" w:hAnsi="Arial"/>
          <w:sz w:val="20"/>
        </w:rPr>
        <w:t>la quale</w:t>
      </w:r>
      <w:r w:rsidR="00AE1C38" w:rsidRPr="0029340F">
        <w:rPr>
          <w:rFonts w:ascii="Arial" w:hAnsi="Arial"/>
          <w:sz w:val="20"/>
        </w:rPr>
        <w:t xml:space="preserve"> </w:t>
      </w:r>
      <w:r w:rsidR="000D7B4E" w:rsidRPr="0029340F">
        <w:rPr>
          <w:rFonts w:ascii="Arial" w:hAnsi="Arial"/>
          <w:sz w:val="20"/>
        </w:rPr>
        <w:t>adattare il colore della luce</w:t>
      </w:r>
      <w:r w:rsidRPr="0029340F">
        <w:rPr>
          <w:rFonts w:ascii="Arial" w:hAnsi="Arial"/>
          <w:sz w:val="20"/>
        </w:rPr>
        <w:t xml:space="preserve"> </w:t>
      </w:r>
      <w:r w:rsidR="000D7B4E" w:rsidRPr="0029340F">
        <w:rPr>
          <w:rFonts w:ascii="Arial" w:hAnsi="Arial"/>
          <w:sz w:val="20"/>
        </w:rPr>
        <w:t>ai materiali esposti o al tipo di architettura:</w:t>
      </w:r>
      <w:r w:rsidRPr="0029340F">
        <w:rPr>
          <w:rFonts w:ascii="Arial" w:hAnsi="Arial"/>
          <w:sz w:val="20"/>
        </w:rPr>
        <w:t xml:space="preserve"> </w:t>
      </w:r>
      <w:r w:rsidR="000D7B4E" w:rsidRPr="0029340F">
        <w:rPr>
          <w:rFonts w:ascii="Arial" w:hAnsi="Arial"/>
          <w:sz w:val="20"/>
        </w:rPr>
        <w:t xml:space="preserve">la percezione dei clienti </w:t>
      </w:r>
      <w:r w:rsidR="00AE1C38">
        <w:rPr>
          <w:rFonts w:ascii="Arial" w:hAnsi="Arial"/>
          <w:sz w:val="20"/>
        </w:rPr>
        <w:t>guadagna autenticità</w:t>
      </w:r>
      <w:r w:rsidR="00AE1C38" w:rsidRPr="0029340F">
        <w:rPr>
          <w:rFonts w:ascii="Arial" w:hAnsi="Arial"/>
          <w:sz w:val="20"/>
        </w:rPr>
        <w:t xml:space="preserve"> </w:t>
      </w:r>
      <w:r w:rsidR="00610283" w:rsidRPr="0029340F">
        <w:rPr>
          <w:rFonts w:ascii="Arial" w:hAnsi="Arial"/>
          <w:sz w:val="20"/>
        </w:rPr>
        <w:t>e permette loro di valutare meglio la qualità</w:t>
      </w:r>
      <w:r w:rsidRPr="0029340F">
        <w:rPr>
          <w:rFonts w:ascii="Arial" w:hAnsi="Arial"/>
          <w:sz w:val="20"/>
        </w:rPr>
        <w:t>.</w:t>
      </w:r>
    </w:p>
    <w:p w:rsidR="001A0A36" w:rsidRPr="0029340F" w:rsidRDefault="00EC75B5" w:rsidP="00C4331C">
      <w:pPr>
        <w:spacing w:after="200" w:line="360" w:lineRule="auto"/>
        <w:jc w:val="both"/>
        <w:rPr>
          <w:rFonts w:ascii="Arial" w:hAnsi="Arial" w:cs="Arial"/>
          <w:sz w:val="20"/>
          <w:szCs w:val="20"/>
        </w:rPr>
      </w:pPr>
      <w:proofErr w:type="spellStart"/>
      <w:r w:rsidRPr="0029340F">
        <w:rPr>
          <w:rFonts w:ascii="Arial" w:hAnsi="Arial"/>
          <w:b/>
          <w:sz w:val="20"/>
        </w:rPr>
        <w:t>Creating</w:t>
      </w:r>
      <w:proofErr w:type="spellEnd"/>
      <w:r w:rsidRPr="0029340F">
        <w:rPr>
          <w:rFonts w:ascii="Arial" w:hAnsi="Arial"/>
          <w:b/>
          <w:sz w:val="20"/>
        </w:rPr>
        <w:t xml:space="preserve"> Light </w:t>
      </w:r>
      <w:proofErr w:type="spellStart"/>
      <w:r w:rsidRPr="0029340F">
        <w:rPr>
          <w:rFonts w:ascii="Arial" w:hAnsi="Arial"/>
          <w:b/>
          <w:sz w:val="20"/>
        </w:rPr>
        <w:t>Creates</w:t>
      </w:r>
      <w:proofErr w:type="spellEnd"/>
      <w:r w:rsidRPr="0029340F">
        <w:rPr>
          <w:rFonts w:ascii="Arial" w:hAnsi="Arial"/>
          <w:b/>
          <w:sz w:val="20"/>
        </w:rPr>
        <w:t xml:space="preserve"> </w:t>
      </w:r>
      <w:proofErr w:type="spellStart"/>
      <w:r w:rsidRPr="0029340F">
        <w:rPr>
          <w:rFonts w:ascii="Arial" w:hAnsi="Arial"/>
          <w:b/>
          <w:sz w:val="20"/>
        </w:rPr>
        <w:t>Imagination</w:t>
      </w:r>
      <w:proofErr w:type="spellEnd"/>
      <w:r w:rsidRPr="0029340F">
        <w:rPr>
          <w:rFonts w:ascii="Arial" w:hAnsi="Arial"/>
          <w:sz w:val="20"/>
        </w:rPr>
        <w:t xml:space="preserve"> – </w:t>
      </w:r>
      <w:r w:rsidR="00610283" w:rsidRPr="0029340F">
        <w:rPr>
          <w:rFonts w:ascii="Arial" w:hAnsi="Arial"/>
          <w:sz w:val="20"/>
        </w:rPr>
        <w:t xml:space="preserve">Negli ambienti </w:t>
      </w:r>
      <w:r w:rsidR="008768D8">
        <w:rPr>
          <w:rFonts w:ascii="Arial" w:hAnsi="Arial"/>
          <w:sz w:val="20"/>
        </w:rPr>
        <w:t>artistici e culturali,</w:t>
      </w:r>
      <w:r w:rsidR="00610283" w:rsidRPr="0029340F">
        <w:rPr>
          <w:rFonts w:ascii="Arial" w:hAnsi="Arial"/>
          <w:sz w:val="20"/>
        </w:rPr>
        <w:t xml:space="preserve"> </w:t>
      </w:r>
      <w:r w:rsidRPr="0029340F">
        <w:rPr>
          <w:rFonts w:ascii="Arial" w:hAnsi="Arial"/>
          <w:sz w:val="20"/>
        </w:rPr>
        <w:t xml:space="preserve">Active Light </w:t>
      </w:r>
      <w:r w:rsidR="00610283" w:rsidRPr="0029340F">
        <w:rPr>
          <w:rFonts w:ascii="Arial" w:hAnsi="Arial"/>
          <w:sz w:val="20"/>
        </w:rPr>
        <w:t>fa attenzione a salvaguardare le opere esposte,</w:t>
      </w:r>
      <w:r w:rsidRPr="0029340F">
        <w:rPr>
          <w:rFonts w:ascii="Arial" w:hAnsi="Arial"/>
          <w:sz w:val="20"/>
        </w:rPr>
        <w:t xml:space="preserve"> </w:t>
      </w:r>
      <w:r w:rsidR="008768D8">
        <w:rPr>
          <w:rFonts w:ascii="Arial" w:hAnsi="Arial"/>
          <w:sz w:val="20"/>
        </w:rPr>
        <w:t>regalando contestualmente</w:t>
      </w:r>
      <w:r w:rsidR="00610283" w:rsidRPr="0029340F">
        <w:rPr>
          <w:rFonts w:ascii="Arial" w:hAnsi="Arial"/>
          <w:sz w:val="20"/>
        </w:rPr>
        <w:t xml:space="preserve"> un’emozione autentica e ispiratrice</w:t>
      </w:r>
      <w:r w:rsidR="008768D8" w:rsidRPr="0029340F">
        <w:rPr>
          <w:rFonts w:ascii="Arial" w:hAnsi="Arial"/>
          <w:sz w:val="20"/>
        </w:rPr>
        <w:t xml:space="preserve"> al pubblico</w:t>
      </w:r>
      <w:r w:rsidRPr="0029340F">
        <w:rPr>
          <w:rFonts w:ascii="Arial" w:hAnsi="Arial"/>
          <w:sz w:val="20"/>
        </w:rPr>
        <w:t xml:space="preserve">. </w:t>
      </w:r>
      <w:hyperlink r:id="rId17">
        <w:r w:rsidRPr="0029340F">
          <w:rPr>
            <w:rStyle w:val="Hyperlink"/>
            <w:rFonts w:ascii="Arial" w:hAnsi="Arial"/>
            <w:sz w:val="20"/>
          </w:rPr>
          <w:t>SUPERSYSTEM</w:t>
        </w:r>
      </w:hyperlink>
      <w:r w:rsidRPr="0029340F">
        <w:rPr>
          <w:rFonts w:ascii="Arial" w:hAnsi="Arial"/>
          <w:sz w:val="20"/>
        </w:rPr>
        <w:t xml:space="preserve"> </w:t>
      </w:r>
      <w:r w:rsidR="00610283" w:rsidRPr="0029340F">
        <w:rPr>
          <w:rFonts w:ascii="Arial" w:hAnsi="Arial"/>
          <w:sz w:val="20"/>
        </w:rPr>
        <w:t>rappresenta lo strumento d’illuminazione ideale</w:t>
      </w:r>
      <w:r w:rsidRPr="0029340F">
        <w:rPr>
          <w:rFonts w:ascii="Arial" w:hAnsi="Arial"/>
          <w:sz w:val="20"/>
        </w:rPr>
        <w:t xml:space="preserve"> </w:t>
      </w:r>
      <w:r w:rsidR="00610283" w:rsidRPr="0029340F">
        <w:rPr>
          <w:rFonts w:ascii="Arial" w:hAnsi="Arial"/>
          <w:sz w:val="20"/>
        </w:rPr>
        <w:t>per risolvere le tante e difficili problematiche</w:t>
      </w:r>
      <w:r w:rsidRPr="0029340F">
        <w:rPr>
          <w:rFonts w:ascii="Arial" w:hAnsi="Arial"/>
          <w:sz w:val="20"/>
        </w:rPr>
        <w:t xml:space="preserve"> </w:t>
      </w:r>
      <w:r w:rsidR="00610283" w:rsidRPr="0029340F">
        <w:rPr>
          <w:rFonts w:ascii="Arial" w:hAnsi="Arial"/>
          <w:sz w:val="20"/>
        </w:rPr>
        <w:t>che si presentano in musei e gallerie d’arte</w:t>
      </w:r>
      <w:r w:rsidRPr="0029340F">
        <w:rPr>
          <w:rFonts w:ascii="Arial" w:hAnsi="Arial"/>
          <w:sz w:val="20"/>
        </w:rPr>
        <w:t xml:space="preserve">. </w:t>
      </w:r>
      <w:r w:rsidR="00610283" w:rsidRPr="0029340F">
        <w:rPr>
          <w:rFonts w:ascii="Arial" w:hAnsi="Arial"/>
          <w:sz w:val="20"/>
        </w:rPr>
        <w:t>Pur mantenendosi in disparte, i suoi minuscoli spot provvisti di opportuni accessori e guidati da comandi mirati sanno esaltare le opere con la massima efficacia</w:t>
      </w:r>
      <w:r w:rsidRPr="0029340F">
        <w:rPr>
          <w:rFonts w:ascii="Arial" w:hAnsi="Arial"/>
          <w:sz w:val="20"/>
        </w:rPr>
        <w:t>.</w:t>
      </w:r>
    </w:p>
    <w:p w:rsidR="00BC7E85" w:rsidRPr="0029340F" w:rsidRDefault="00920F9B" w:rsidP="00C4331C">
      <w:pPr>
        <w:spacing w:after="200" w:line="360" w:lineRule="auto"/>
        <w:jc w:val="both"/>
        <w:rPr>
          <w:rFonts w:ascii="Arial" w:hAnsi="Arial" w:cs="Arial"/>
          <w:sz w:val="20"/>
          <w:szCs w:val="20"/>
        </w:rPr>
      </w:pPr>
      <w:proofErr w:type="spellStart"/>
      <w:r w:rsidRPr="0029340F">
        <w:rPr>
          <w:rFonts w:ascii="Arial" w:hAnsi="Arial"/>
          <w:b/>
          <w:sz w:val="20"/>
        </w:rPr>
        <w:t>Creating</w:t>
      </w:r>
      <w:proofErr w:type="spellEnd"/>
      <w:r w:rsidRPr="0029340F">
        <w:rPr>
          <w:rFonts w:ascii="Arial" w:hAnsi="Arial"/>
          <w:b/>
          <w:sz w:val="20"/>
        </w:rPr>
        <w:t xml:space="preserve"> Light </w:t>
      </w:r>
      <w:proofErr w:type="spellStart"/>
      <w:r w:rsidRPr="0029340F">
        <w:rPr>
          <w:rFonts w:ascii="Arial" w:hAnsi="Arial"/>
          <w:b/>
          <w:sz w:val="20"/>
        </w:rPr>
        <w:t>Creates</w:t>
      </w:r>
      <w:proofErr w:type="spellEnd"/>
      <w:r w:rsidRPr="0029340F">
        <w:rPr>
          <w:rFonts w:ascii="Arial" w:hAnsi="Arial"/>
          <w:b/>
          <w:sz w:val="20"/>
        </w:rPr>
        <w:t xml:space="preserve"> </w:t>
      </w:r>
      <w:proofErr w:type="spellStart"/>
      <w:r w:rsidRPr="0029340F">
        <w:rPr>
          <w:rFonts w:ascii="Arial" w:hAnsi="Arial"/>
          <w:b/>
          <w:sz w:val="20"/>
        </w:rPr>
        <w:t>Interaction</w:t>
      </w:r>
      <w:proofErr w:type="spellEnd"/>
      <w:r w:rsidRPr="0029340F">
        <w:rPr>
          <w:rFonts w:ascii="Arial" w:hAnsi="Arial"/>
          <w:sz w:val="20"/>
        </w:rPr>
        <w:t xml:space="preserve"> – Active Light </w:t>
      </w:r>
      <w:r w:rsidR="00610283" w:rsidRPr="0029340F">
        <w:rPr>
          <w:rFonts w:ascii="Arial" w:hAnsi="Arial"/>
          <w:sz w:val="20"/>
        </w:rPr>
        <w:t>è in grado di valorizzare il carattere</w:t>
      </w:r>
      <w:r w:rsidRPr="0029340F">
        <w:rPr>
          <w:rFonts w:ascii="Arial" w:hAnsi="Arial"/>
          <w:sz w:val="20"/>
        </w:rPr>
        <w:t xml:space="preserve"> </w:t>
      </w:r>
      <w:r w:rsidR="00610283" w:rsidRPr="0029340F">
        <w:rPr>
          <w:rFonts w:ascii="Arial" w:hAnsi="Arial"/>
          <w:sz w:val="20"/>
        </w:rPr>
        <w:t>di piazze, strade e spazi pubblici</w:t>
      </w:r>
      <w:r w:rsidR="008F4E9C">
        <w:rPr>
          <w:rFonts w:ascii="Arial" w:hAnsi="Arial"/>
          <w:sz w:val="20"/>
        </w:rPr>
        <w:t>,</w:t>
      </w:r>
      <w:r w:rsidRPr="0029340F">
        <w:rPr>
          <w:rFonts w:ascii="Arial" w:hAnsi="Arial"/>
          <w:sz w:val="20"/>
        </w:rPr>
        <w:t xml:space="preserve"> </w:t>
      </w:r>
      <w:r w:rsidR="00D21629" w:rsidRPr="0029340F">
        <w:rPr>
          <w:rFonts w:ascii="Arial" w:hAnsi="Arial"/>
          <w:sz w:val="20"/>
        </w:rPr>
        <w:t xml:space="preserve">rendendoli più attraenti e interagendo </w:t>
      </w:r>
      <w:r w:rsidR="008F4E9C" w:rsidRPr="0029340F">
        <w:rPr>
          <w:rFonts w:ascii="Arial" w:hAnsi="Arial"/>
          <w:sz w:val="20"/>
        </w:rPr>
        <w:t xml:space="preserve">anche </w:t>
      </w:r>
      <w:r w:rsidR="00D21629" w:rsidRPr="0029340F">
        <w:rPr>
          <w:rFonts w:ascii="Arial" w:hAnsi="Arial"/>
          <w:sz w:val="20"/>
        </w:rPr>
        <w:t>chi li frequenta</w:t>
      </w:r>
      <w:r w:rsidRPr="0029340F">
        <w:rPr>
          <w:rFonts w:ascii="Arial" w:hAnsi="Arial"/>
          <w:sz w:val="20"/>
        </w:rPr>
        <w:t xml:space="preserve">. </w:t>
      </w:r>
      <w:r w:rsidR="000543C9" w:rsidRPr="0029340F">
        <w:rPr>
          <w:rFonts w:ascii="Arial" w:hAnsi="Arial"/>
          <w:sz w:val="20"/>
        </w:rPr>
        <w:t xml:space="preserve">Per le applicazioni all’esterno, </w:t>
      </w:r>
      <w:r w:rsidRPr="0029340F">
        <w:rPr>
          <w:rFonts w:ascii="Arial" w:hAnsi="Arial"/>
          <w:sz w:val="20"/>
        </w:rPr>
        <w:t xml:space="preserve">Zumtobel </w:t>
      </w:r>
      <w:r w:rsidR="000543C9" w:rsidRPr="0029340F">
        <w:rPr>
          <w:rFonts w:ascii="Arial" w:hAnsi="Arial"/>
          <w:sz w:val="20"/>
        </w:rPr>
        <w:t>ha sviluppato strumenti modulari</w:t>
      </w:r>
      <w:r w:rsidR="00314FF5">
        <w:rPr>
          <w:rFonts w:ascii="Arial" w:hAnsi="Arial"/>
          <w:sz w:val="20"/>
        </w:rPr>
        <w:t xml:space="preserve"> –</w:t>
      </w:r>
      <w:r w:rsidR="000543C9" w:rsidRPr="0029340F">
        <w:rPr>
          <w:rFonts w:ascii="Arial" w:hAnsi="Arial"/>
          <w:sz w:val="20"/>
        </w:rPr>
        <w:t xml:space="preserve"> come</w:t>
      </w:r>
      <w:r w:rsidRPr="0029340F">
        <w:rPr>
          <w:rFonts w:ascii="Arial" w:hAnsi="Arial"/>
          <w:sz w:val="20"/>
        </w:rPr>
        <w:t xml:space="preserve"> </w:t>
      </w:r>
      <w:hyperlink r:id="rId18">
        <w:r w:rsidRPr="0029340F">
          <w:rPr>
            <w:rStyle w:val="Hyperlink"/>
            <w:rFonts w:ascii="Arial" w:hAnsi="Arial"/>
            <w:sz w:val="20"/>
          </w:rPr>
          <w:t>SUPERSYSTEM outdoor</w:t>
        </w:r>
      </w:hyperlink>
      <w:r w:rsidRPr="0029340F">
        <w:rPr>
          <w:rFonts w:ascii="Arial" w:hAnsi="Arial"/>
          <w:sz w:val="20"/>
        </w:rPr>
        <w:t xml:space="preserve"> </w:t>
      </w:r>
      <w:r w:rsidR="00314FF5">
        <w:rPr>
          <w:rFonts w:ascii="Arial" w:hAnsi="Arial"/>
          <w:sz w:val="20"/>
        </w:rPr>
        <w:t xml:space="preserve">– </w:t>
      </w:r>
      <w:r w:rsidR="000543C9" w:rsidRPr="0029340F">
        <w:rPr>
          <w:rFonts w:ascii="Arial" w:hAnsi="Arial"/>
          <w:sz w:val="20"/>
        </w:rPr>
        <w:t>che riescono a diversificare l’illuminazione delle zone di vita notturna</w:t>
      </w:r>
      <w:r w:rsidRPr="0029340F">
        <w:rPr>
          <w:rFonts w:ascii="Arial" w:hAnsi="Arial"/>
          <w:sz w:val="20"/>
        </w:rPr>
        <w:t xml:space="preserve"> </w:t>
      </w:r>
      <w:r w:rsidR="000543C9" w:rsidRPr="0029340F">
        <w:rPr>
          <w:rFonts w:ascii="Arial" w:hAnsi="Arial"/>
          <w:sz w:val="20"/>
        </w:rPr>
        <w:t>andando incontro alle differenti necessità delle persone</w:t>
      </w:r>
      <w:r w:rsidRPr="0029340F">
        <w:rPr>
          <w:rFonts w:ascii="Arial" w:hAnsi="Arial"/>
          <w:sz w:val="20"/>
        </w:rPr>
        <w:t xml:space="preserve">. </w:t>
      </w:r>
      <w:r w:rsidR="000543C9" w:rsidRPr="0029340F">
        <w:rPr>
          <w:rFonts w:ascii="Arial" w:hAnsi="Arial"/>
          <w:sz w:val="20"/>
        </w:rPr>
        <w:t>Guidati da opportuni comandi, gli impianti suddividono la luce in più livelli</w:t>
      </w:r>
      <w:r w:rsidR="00314FF5">
        <w:rPr>
          <w:rFonts w:ascii="Arial" w:hAnsi="Arial"/>
          <w:sz w:val="20"/>
        </w:rPr>
        <w:t>,</w:t>
      </w:r>
      <w:r w:rsidRPr="0029340F">
        <w:rPr>
          <w:rFonts w:ascii="Arial" w:hAnsi="Arial"/>
          <w:sz w:val="20"/>
        </w:rPr>
        <w:t xml:space="preserve"> </w:t>
      </w:r>
      <w:r w:rsidR="000543C9" w:rsidRPr="0029340F">
        <w:rPr>
          <w:rFonts w:ascii="Arial" w:hAnsi="Arial"/>
          <w:sz w:val="20"/>
        </w:rPr>
        <w:t>per creare effetti tridimensionali mirati</w:t>
      </w:r>
      <w:r w:rsidRPr="0029340F">
        <w:rPr>
          <w:rFonts w:ascii="Arial" w:hAnsi="Arial"/>
          <w:sz w:val="20"/>
        </w:rPr>
        <w:t xml:space="preserve"> </w:t>
      </w:r>
      <w:r w:rsidR="000543C9" w:rsidRPr="0029340F">
        <w:rPr>
          <w:rFonts w:ascii="Arial" w:hAnsi="Arial"/>
          <w:sz w:val="20"/>
        </w:rPr>
        <w:t>che</w:t>
      </w:r>
      <w:r w:rsidR="00314FF5">
        <w:rPr>
          <w:rFonts w:ascii="Arial" w:hAnsi="Arial"/>
          <w:sz w:val="20"/>
        </w:rPr>
        <w:t>,</w:t>
      </w:r>
      <w:r w:rsidR="000543C9" w:rsidRPr="0029340F">
        <w:rPr>
          <w:rFonts w:ascii="Arial" w:hAnsi="Arial"/>
          <w:sz w:val="20"/>
        </w:rPr>
        <w:t xml:space="preserve"> a loro volta</w:t>
      </w:r>
      <w:r w:rsidR="00314FF5">
        <w:rPr>
          <w:rFonts w:ascii="Arial" w:hAnsi="Arial"/>
          <w:sz w:val="20"/>
        </w:rPr>
        <w:t>,</w:t>
      </w:r>
      <w:r w:rsidR="000543C9" w:rsidRPr="0029340F">
        <w:rPr>
          <w:rFonts w:ascii="Arial" w:hAnsi="Arial"/>
          <w:sz w:val="20"/>
        </w:rPr>
        <w:t xml:space="preserve"> perfezionano il comfort visivo,</w:t>
      </w:r>
      <w:r w:rsidRPr="0029340F">
        <w:rPr>
          <w:rFonts w:ascii="Arial" w:hAnsi="Arial"/>
          <w:sz w:val="20"/>
        </w:rPr>
        <w:t xml:space="preserve"> </w:t>
      </w:r>
      <w:r w:rsidR="000543C9" w:rsidRPr="0029340F">
        <w:rPr>
          <w:rFonts w:ascii="Arial" w:hAnsi="Arial"/>
          <w:sz w:val="20"/>
        </w:rPr>
        <w:t xml:space="preserve">la sicurezza e la qualità </w:t>
      </w:r>
      <w:r w:rsidR="00314FF5">
        <w:rPr>
          <w:rFonts w:ascii="Arial" w:hAnsi="Arial"/>
          <w:sz w:val="20"/>
        </w:rPr>
        <w:t>della</w:t>
      </w:r>
      <w:r w:rsidR="00314FF5" w:rsidRPr="0029340F">
        <w:rPr>
          <w:rFonts w:ascii="Arial" w:hAnsi="Arial"/>
          <w:sz w:val="20"/>
        </w:rPr>
        <w:t xml:space="preserve"> </w:t>
      </w:r>
      <w:r w:rsidR="000543C9" w:rsidRPr="0029340F">
        <w:rPr>
          <w:rFonts w:ascii="Arial" w:hAnsi="Arial"/>
          <w:sz w:val="20"/>
        </w:rPr>
        <w:t>vita</w:t>
      </w:r>
      <w:r w:rsidRPr="0029340F">
        <w:rPr>
          <w:rFonts w:ascii="Arial" w:hAnsi="Arial"/>
          <w:sz w:val="20"/>
        </w:rPr>
        <w:t xml:space="preserve"> </w:t>
      </w:r>
      <w:r w:rsidR="000543C9" w:rsidRPr="0029340F">
        <w:rPr>
          <w:rFonts w:ascii="Arial" w:hAnsi="Arial"/>
          <w:sz w:val="20"/>
        </w:rPr>
        <w:t>negli spazi all’aperto</w:t>
      </w:r>
      <w:r w:rsidRPr="0029340F">
        <w:rPr>
          <w:rFonts w:ascii="Arial" w:hAnsi="Arial"/>
          <w:sz w:val="20"/>
        </w:rPr>
        <w:t>.</w:t>
      </w:r>
    </w:p>
    <w:p w:rsidR="00AC0693" w:rsidRPr="0029340F" w:rsidRDefault="003F1E10">
      <w:pPr>
        <w:spacing w:after="200" w:line="360" w:lineRule="auto"/>
        <w:jc w:val="both"/>
        <w:rPr>
          <w:rFonts w:ascii="Arial" w:hAnsi="Arial" w:cs="Arial"/>
          <w:sz w:val="20"/>
          <w:szCs w:val="20"/>
        </w:rPr>
      </w:pPr>
      <w:r w:rsidRPr="0029340F">
        <w:rPr>
          <w:rFonts w:ascii="Arial" w:hAnsi="Arial"/>
          <w:sz w:val="20"/>
        </w:rPr>
        <w:lastRenderedPageBreak/>
        <w:t xml:space="preserve">Active Light </w:t>
      </w:r>
      <w:r w:rsidR="00B2429E" w:rsidRPr="0029340F">
        <w:rPr>
          <w:rFonts w:ascii="Arial" w:hAnsi="Arial"/>
          <w:sz w:val="20"/>
        </w:rPr>
        <w:t>sa offrire la luce giusta al momento giusto</w:t>
      </w:r>
      <w:r w:rsidRPr="0029340F">
        <w:rPr>
          <w:rFonts w:ascii="Arial" w:hAnsi="Arial"/>
          <w:sz w:val="20"/>
        </w:rPr>
        <w:t xml:space="preserve">. </w:t>
      </w:r>
      <w:r w:rsidR="00B2429E" w:rsidRPr="0029340F">
        <w:rPr>
          <w:rFonts w:ascii="Arial" w:hAnsi="Arial"/>
          <w:sz w:val="20"/>
        </w:rPr>
        <w:t xml:space="preserve">Per riprodurre </w:t>
      </w:r>
      <w:r w:rsidR="003B25E4">
        <w:rPr>
          <w:rFonts w:ascii="Arial" w:hAnsi="Arial"/>
          <w:sz w:val="20"/>
        </w:rPr>
        <w:t>le dinamiche</w:t>
      </w:r>
      <w:r w:rsidR="00B2429E" w:rsidRPr="0029340F">
        <w:rPr>
          <w:rFonts w:ascii="Arial" w:hAnsi="Arial"/>
          <w:sz w:val="20"/>
        </w:rPr>
        <w:t xml:space="preserve"> della luce naturale</w:t>
      </w:r>
      <w:r w:rsidRPr="0029340F">
        <w:rPr>
          <w:rFonts w:ascii="Arial" w:hAnsi="Arial"/>
          <w:sz w:val="20"/>
        </w:rPr>
        <w:t xml:space="preserve">, </w:t>
      </w:r>
      <w:r w:rsidR="00B2429E" w:rsidRPr="0029340F">
        <w:rPr>
          <w:rFonts w:ascii="Arial" w:hAnsi="Arial"/>
          <w:sz w:val="20"/>
        </w:rPr>
        <w:t>gli apparecchi</w:t>
      </w:r>
      <w:r w:rsidRPr="0029340F">
        <w:rPr>
          <w:rFonts w:ascii="Arial" w:hAnsi="Arial"/>
          <w:sz w:val="20"/>
        </w:rPr>
        <w:t xml:space="preserve"> Active Light </w:t>
      </w:r>
      <w:r w:rsidR="00B2429E" w:rsidRPr="0029340F">
        <w:rPr>
          <w:rFonts w:ascii="Arial" w:hAnsi="Arial"/>
          <w:sz w:val="20"/>
        </w:rPr>
        <w:t>di</w:t>
      </w:r>
      <w:r w:rsidRPr="0029340F">
        <w:rPr>
          <w:rFonts w:ascii="Arial" w:hAnsi="Arial"/>
          <w:sz w:val="20"/>
        </w:rPr>
        <w:t xml:space="preserve"> Zumtobel </w:t>
      </w:r>
      <w:r w:rsidR="00B2429E" w:rsidRPr="0029340F">
        <w:rPr>
          <w:rFonts w:ascii="Arial" w:hAnsi="Arial"/>
          <w:sz w:val="20"/>
        </w:rPr>
        <w:t>si servono della tecnologia</w:t>
      </w:r>
      <w:r w:rsidRPr="0029340F">
        <w:rPr>
          <w:rFonts w:ascii="Arial" w:hAnsi="Arial"/>
          <w:sz w:val="20"/>
        </w:rPr>
        <w:t xml:space="preserve"> </w:t>
      </w:r>
      <w:hyperlink r:id="rId19">
        <w:proofErr w:type="spellStart"/>
        <w:r w:rsidRPr="0029340F">
          <w:rPr>
            <w:rStyle w:val="Hyperlink"/>
            <w:rFonts w:ascii="Arial" w:hAnsi="Arial"/>
            <w:sz w:val="20"/>
          </w:rPr>
          <w:t>tunableWhite</w:t>
        </w:r>
        <w:proofErr w:type="spellEnd"/>
      </w:hyperlink>
      <w:r w:rsidR="00B2429E" w:rsidRPr="0029340F">
        <w:rPr>
          <w:rFonts w:ascii="Arial" w:hAnsi="Arial"/>
          <w:sz w:val="20"/>
        </w:rPr>
        <w:t xml:space="preserve">, </w:t>
      </w:r>
      <w:r w:rsidR="00522A2A">
        <w:rPr>
          <w:rFonts w:ascii="Arial" w:hAnsi="Arial"/>
          <w:sz w:val="20"/>
        </w:rPr>
        <w:t xml:space="preserve">sviluppata </w:t>
      </w:r>
      <w:r w:rsidR="00B2429E" w:rsidRPr="0029340F">
        <w:rPr>
          <w:rFonts w:ascii="Arial" w:hAnsi="Arial"/>
          <w:sz w:val="20"/>
        </w:rPr>
        <w:t xml:space="preserve">anch’essa </w:t>
      </w:r>
      <w:r w:rsidR="00522A2A">
        <w:rPr>
          <w:rFonts w:ascii="Arial" w:hAnsi="Arial"/>
          <w:sz w:val="20"/>
        </w:rPr>
        <w:t>da</w:t>
      </w:r>
      <w:r w:rsidR="00B2429E" w:rsidRPr="0029340F">
        <w:rPr>
          <w:rFonts w:ascii="Arial" w:hAnsi="Arial"/>
          <w:sz w:val="20"/>
        </w:rPr>
        <w:t xml:space="preserve"> Zumtobel. Con</w:t>
      </w:r>
      <w:r w:rsidRPr="0029340F">
        <w:rPr>
          <w:rFonts w:ascii="Arial" w:hAnsi="Arial"/>
          <w:sz w:val="20"/>
        </w:rPr>
        <w:t xml:space="preserve"> </w:t>
      </w:r>
      <w:proofErr w:type="spellStart"/>
      <w:r w:rsidRPr="0029340F">
        <w:rPr>
          <w:rFonts w:ascii="Arial" w:hAnsi="Arial"/>
          <w:sz w:val="20"/>
        </w:rPr>
        <w:t>tunableWhite</w:t>
      </w:r>
      <w:proofErr w:type="spellEnd"/>
      <w:r w:rsidRPr="0029340F">
        <w:rPr>
          <w:rFonts w:ascii="Arial" w:hAnsi="Arial"/>
          <w:sz w:val="20"/>
        </w:rPr>
        <w:t xml:space="preserve"> </w:t>
      </w:r>
      <w:r w:rsidR="00B2429E" w:rsidRPr="0029340F">
        <w:rPr>
          <w:rFonts w:ascii="Arial" w:hAnsi="Arial"/>
          <w:sz w:val="20"/>
        </w:rPr>
        <w:t>è possibile variare l’intensità e la temperatura di colore</w:t>
      </w:r>
      <w:r w:rsidRPr="0029340F">
        <w:rPr>
          <w:rFonts w:ascii="Arial" w:hAnsi="Arial"/>
          <w:sz w:val="20"/>
        </w:rPr>
        <w:t xml:space="preserve"> </w:t>
      </w:r>
      <w:r w:rsidR="00B2429E" w:rsidRPr="0029340F">
        <w:rPr>
          <w:rFonts w:ascii="Arial" w:hAnsi="Arial"/>
          <w:sz w:val="20"/>
        </w:rPr>
        <w:t>seguendo il modello della luce solare</w:t>
      </w:r>
      <w:r w:rsidRPr="0029340F">
        <w:rPr>
          <w:rFonts w:ascii="Arial" w:hAnsi="Arial"/>
          <w:sz w:val="20"/>
        </w:rPr>
        <w:t xml:space="preserve">. </w:t>
      </w:r>
      <w:r w:rsidR="00B2429E" w:rsidRPr="0029340F">
        <w:rPr>
          <w:rFonts w:ascii="Arial" w:hAnsi="Arial"/>
          <w:sz w:val="20"/>
        </w:rPr>
        <w:t>Negli uffici e nell’industria</w:t>
      </w:r>
      <w:r w:rsidR="005A1577">
        <w:rPr>
          <w:rFonts w:ascii="Arial" w:hAnsi="Arial"/>
          <w:sz w:val="20"/>
        </w:rPr>
        <w:t>,</w:t>
      </w:r>
      <w:r w:rsidR="00B2429E" w:rsidRPr="0029340F">
        <w:rPr>
          <w:rFonts w:ascii="Arial" w:hAnsi="Arial"/>
          <w:sz w:val="20"/>
        </w:rPr>
        <w:t xml:space="preserve"> </w:t>
      </w:r>
      <w:proofErr w:type="spellStart"/>
      <w:r w:rsidRPr="0029340F">
        <w:rPr>
          <w:rFonts w:ascii="Arial" w:hAnsi="Arial"/>
          <w:sz w:val="20"/>
        </w:rPr>
        <w:t>tunableWhite</w:t>
      </w:r>
      <w:proofErr w:type="spellEnd"/>
      <w:r w:rsidRPr="0029340F">
        <w:rPr>
          <w:rFonts w:ascii="Arial" w:hAnsi="Arial"/>
          <w:sz w:val="20"/>
        </w:rPr>
        <w:t xml:space="preserve"> </w:t>
      </w:r>
      <w:r w:rsidR="00B2429E" w:rsidRPr="0029340F">
        <w:rPr>
          <w:rFonts w:ascii="Arial" w:hAnsi="Arial"/>
          <w:sz w:val="20"/>
        </w:rPr>
        <w:t>segue i bioritmi di chi lavora</w:t>
      </w:r>
      <w:r w:rsidR="005A1577">
        <w:rPr>
          <w:rFonts w:ascii="Arial" w:hAnsi="Arial"/>
          <w:sz w:val="20"/>
        </w:rPr>
        <w:t>,</w:t>
      </w:r>
      <w:r w:rsidRPr="0029340F">
        <w:rPr>
          <w:rFonts w:ascii="Arial" w:hAnsi="Arial"/>
          <w:sz w:val="20"/>
        </w:rPr>
        <w:t xml:space="preserve"> </w:t>
      </w:r>
      <w:r w:rsidR="00B2429E" w:rsidRPr="0029340F">
        <w:rPr>
          <w:rFonts w:ascii="Arial" w:hAnsi="Arial"/>
          <w:sz w:val="20"/>
        </w:rPr>
        <w:t>attivando scene di luce fredda nelle ore centrali della giornata</w:t>
      </w:r>
      <w:r w:rsidRPr="0029340F">
        <w:rPr>
          <w:rFonts w:ascii="Arial" w:hAnsi="Arial"/>
          <w:sz w:val="20"/>
        </w:rPr>
        <w:t xml:space="preserve">, </w:t>
      </w:r>
      <w:r w:rsidR="00B2429E" w:rsidRPr="0029340F">
        <w:rPr>
          <w:rFonts w:ascii="Arial" w:hAnsi="Arial"/>
          <w:sz w:val="20"/>
        </w:rPr>
        <w:t xml:space="preserve">per poi </w:t>
      </w:r>
      <w:r w:rsidR="005A1577">
        <w:rPr>
          <w:rFonts w:ascii="Arial" w:hAnsi="Arial"/>
          <w:sz w:val="20"/>
        </w:rPr>
        <w:t xml:space="preserve">ricreare </w:t>
      </w:r>
      <w:r w:rsidR="00B2429E" w:rsidRPr="0029340F">
        <w:rPr>
          <w:rFonts w:ascii="Arial" w:hAnsi="Arial"/>
          <w:sz w:val="20"/>
        </w:rPr>
        <w:t>una luce più calda e meno intensa verso sera</w:t>
      </w:r>
      <w:r w:rsidRPr="0029340F">
        <w:rPr>
          <w:rFonts w:ascii="Arial" w:hAnsi="Arial"/>
          <w:sz w:val="20"/>
        </w:rPr>
        <w:t xml:space="preserve">. </w:t>
      </w:r>
      <w:r w:rsidR="005A1577">
        <w:rPr>
          <w:rFonts w:ascii="Arial" w:hAnsi="Arial"/>
          <w:sz w:val="20"/>
        </w:rPr>
        <w:t>Negli</w:t>
      </w:r>
      <w:r w:rsidR="005A1577" w:rsidRPr="0029340F">
        <w:rPr>
          <w:rFonts w:ascii="Arial" w:hAnsi="Arial"/>
          <w:sz w:val="20"/>
        </w:rPr>
        <w:t xml:space="preserve"> </w:t>
      </w:r>
      <w:r w:rsidR="00B2429E" w:rsidRPr="0029340F">
        <w:rPr>
          <w:rFonts w:ascii="Arial" w:hAnsi="Arial"/>
          <w:sz w:val="20"/>
        </w:rPr>
        <w:t xml:space="preserve">ambienti </w:t>
      </w:r>
      <w:r w:rsidR="005A1577">
        <w:rPr>
          <w:rFonts w:ascii="Arial" w:hAnsi="Arial"/>
          <w:sz w:val="20"/>
        </w:rPr>
        <w:t>artistici e culturali</w:t>
      </w:r>
      <w:r w:rsidR="00B2429E" w:rsidRPr="0029340F">
        <w:rPr>
          <w:rFonts w:ascii="Arial" w:hAnsi="Arial"/>
          <w:sz w:val="20"/>
        </w:rPr>
        <w:t>, oppure in quelli di vendita,</w:t>
      </w:r>
      <w:r w:rsidRPr="0029340F">
        <w:rPr>
          <w:rFonts w:ascii="Arial" w:hAnsi="Arial"/>
          <w:sz w:val="20"/>
        </w:rPr>
        <w:t xml:space="preserve"> </w:t>
      </w:r>
      <w:proofErr w:type="spellStart"/>
      <w:r w:rsidR="00B2429E" w:rsidRPr="0029340F">
        <w:rPr>
          <w:rFonts w:ascii="Arial" w:hAnsi="Arial"/>
          <w:sz w:val="20"/>
        </w:rPr>
        <w:t>tunableWhite</w:t>
      </w:r>
      <w:proofErr w:type="spellEnd"/>
      <w:r w:rsidR="00B2429E" w:rsidRPr="0029340F">
        <w:rPr>
          <w:rFonts w:ascii="Arial" w:hAnsi="Arial"/>
          <w:sz w:val="20"/>
        </w:rPr>
        <w:t xml:space="preserve"> serve invece ad adattare la temperatura di colore</w:t>
      </w:r>
      <w:r w:rsidRPr="0029340F">
        <w:rPr>
          <w:rFonts w:ascii="Arial" w:hAnsi="Arial"/>
          <w:sz w:val="20"/>
        </w:rPr>
        <w:t xml:space="preserve"> </w:t>
      </w:r>
      <w:r w:rsidR="00B2429E" w:rsidRPr="0029340F">
        <w:rPr>
          <w:rFonts w:ascii="Arial" w:hAnsi="Arial"/>
          <w:sz w:val="20"/>
        </w:rPr>
        <w:t>alle opere o ai prodotti esposti:</w:t>
      </w:r>
      <w:r w:rsidRPr="0029340F">
        <w:rPr>
          <w:rFonts w:ascii="Arial" w:hAnsi="Arial"/>
          <w:sz w:val="20"/>
        </w:rPr>
        <w:t xml:space="preserve"> </w:t>
      </w:r>
      <w:r w:rsidR="00B2429E" w:rsidRPr="0029340F">
        <w:rPr>
          <w:rFonts w:ascii="Arial" w:hAnsi="Arial"/>
          <w:sz w:val="20"/>
        </w:rPr>
        <w:t>è</w:t>
      </w:r>
      <w:r w:rsidR="005A1577">
        <w:rPr>
          <w:rFonts w:ascii="Arial" w:hAnsi="Arial"/>
          <w:sz w:val="20"/>
        </w:rPr>
        <w:t xml:space="preserve"> infatti</w:t>
      </w:r>
      <w:r w:rsidR="00B2429E" w:rsidRPr="0029340F">
        <w:rPr>
          <w:rFonts w:ascii="Arial" w:hAnsi="Arial"/>
          <w:sz w:val="20"/>
        </w:rPr>
        <w:t xml:space="preserve"> solo </w:t>
      </w:r>
      <w:r w:rsidR="000D75C8">
        <w:rPr>
          <w:rFonts w:ascii="Arial" w:hAnsi="Arial"/>
          <w:sz w:val="20"/>
        </w:rPr>
        <w:t>la</w:t>
      </w:r>
      <w:r w:rsidR="000D75C8" w:rsidRPr="0029340F">
        <w:rPr>
          <w:rFonts w:ascii="Arial" w:hAnsi="Arial"/>
          <w:sz w:val="20"/>
        </w:rPr>
        <w:t xml:space="preserve"> </w:t>
      </w:r>
      <w:r w:rsidR="00B2429E" w:rsidRPr="0029340F">
        <w:rPr>
          <w:rFonts w:ascii="Arial" w:hAnsi="Arial"/>
          <w:sz w:val="20"/>
        </w:rPr>
        <w:t xml:space="preserve">luce della giusta tonalità </w:t>
      </w:r>
      <w:r w:rsidR="00577DAD">
        <w:rPr>
          <w:rFonts w:ascii="Arial" w:hAnsi="Arial"/>
          <w:sz w:val="20"/>
        </w:rPr>
        <w:t>che valorizza</w:t>
      </w:r>
      <w:r w:rsidRPr="0029340F">
        <w:rPr>
          <w:rFonts w:ascii="Arial" w:hAnsi="Arial"/>
          <w:sz w:val="20"/>
        </w:rPr>
        <w:t xml:space="preserve"> </w:t>
      </w:r>
      <w:r w:rsidR="00B2429E" w:rsidRPr="0029340F">
        <w:rPr>
          <w:rFonts w:ascii="Arial" w:hAnsi="Arial"/>
          <w:sz w:val="20"/>
        </w:rPr>
        <w:t>colori e materiali</w:t>
      </w:r>
      <w:r w:rsidRPr="0029340F">
        <w:rPr>
          <w:rFonts w:ascii="Arial" w:hAnsi="Arial"/>
          <w:sz w:val="20"/>
        </w:rPr>
        <w:t xml:space="preserve">. </w:t>
      </w:r>
    </w:p>
    <w:p w:rsidR="003255FD" w:rsidRPr="0029340F" w:rsidRDefault="00B2429E">
      <w:pPr>
        <w:spacing w:after="200" w:line="360" w:lineRule="auto"/>
        <w:jc w:val="both"/>
        <w:rPr>
          <w:rFonts w:ascii="Arial" w:hAnsi="Arial" w:cs="Arial"/>
          <w:sz w:val="20"/>
          <w:szCs w:val="20"/>
        </w:rPr>
      </w:pPr>
      <w:r w:rsidRPr="0029340F">
        <w:rPr>
          <w:rFonts w:ascii="Arial" w:hAnsi="Arial"/>
          <w:sz w:val="20"/>
        </w:rPr>
        <w:t>Oltre alla tecnologia</w:t>
      </w:r>
      <w:r w:rsidR="003F1E10" w:rsidRPr="0029340F">
        <w:rPr>
          <w:rFonts w:ascii="Arial" w:hAnsi="Arial"/>
          <w:sz w:val="20"/>
        </w:rPr>
        <w:t xml:space="preserve"> </w:t>
      </w:r>
      <w:proofErr w:type="spellStart"/>
      <w:r w:rsidR="003F1E10" w:rsidRPr="0029340F">
        <w:rPr>
          <w:rFonts w:ascii="Arial" w:hAnsi="Arial"/>
          <w:sz w:val="20"/>
        </w:rPr>
        <w:t>tunableWhite</w:t>
      </w:r>
      <w:proofErr w:type="spellEnd"/>
      <w:r w:rsidRPr="0029340F">
        <w:rPr>
          <w:rFonts w:ascii="Arial" w:hAnsi="Arial"/>
          <w:sz w:val="20"/>
        </w:rPr>
        <w:t>, gli altri accorgimenti essenziali per</w:t>
      </w:r>
      <w:r w:rsidR="003F1E10" w:rsidRPr="0029340F">
        <w:rPr>
          <w:rFonts w:ascii="Arial" w:hAnsi="Arial"/>
          <w:sz w:val="20"/>
        </w:rPr>
        <w:t xml:space="preserve"> </w:t>
      </w:r>
      <w:r w:rsidRPr="0029340F">
        <w:rPr>
          <w:rFonts w:ascii="Arial" w:hAnsi="Arial"/>
          <w:sz w:val="20"/>
        </w:rPr>
        <w:t xml:space="preserve">Active Light </w:t>
      </w:r>
      <w:r w:rsidR="00C050E1" w:rsidRPr="0029340F">
        <w:rPr>
          <w:rFonts w:ascii="Arial" w:hAnsi="Arial"/>
          <w:sz w:val="20"/>
        </w:rPr>
        <w:t>sono sensori e comandi intelligenti</w:t>
      </w:r>
      <w:r w:rsidR="001B28D1">
        <w:rPr>
          <w:rFonts w:ascii="Arial" w:hAnsi="Arial"/>
          <w:sz w:val="20"/>
        </w:rPr>
        <w:t>,</w:t>
      </w:r>
      <w:r w:rsidR="00C050E1" w:rsidRPr="0029340F">
        <w:rPr>
          <w:rFonts w:ascii="Arial" w:hAnsi="Arial"/>
          <w:sz w:val="20"/>
        </w:rPr>
        <w:t xml:space="preserve"> come</w:t>
      </w:r>
      <w:r w:rsidR="003F1E10" w:rsidRPr="0029340F">
        <w:rPr>
          <w:rFonts w:ascii="Arial" w:hAnsi="Arial"/>
          <w:sz w:val="20"/>
        </w:rPr>
        <w:t xml:space="preserve"> </w:t>
      </w:r>
      <w:hyperlink r:id="rId20">
        <w:r w:rsidR="003F1E10" w:rsidRPr="0029340F">
          <w:rPr>
            <w:rStyle w:val="Hyperlink"/>
            <w:rFonts w:ascii="Arial" w:hAnsi="Arial"/>
            <w:sz w:val="20"/>
          </w:rPr>
          <w:t>LITECOM</w:t>
        </w:r>
      </w:hyperlink>
      <w:r w:rsidR="003F1E10" w:rsidRPr="0029340F">
        <w:rPr>
          <w:rFonts w:ascii="Arial" w:hAnsi="Arial"/>
          <w:sz w:val="20"/>
        </w:rPr>
        <w:t xml:space="preserve">. </w:t>
      </w:r>
      <w:r w:rsidR="00C050E1" w:rsidRPr="0029340F">
        <w:rPr>
          <w:rFonts w:ascii="Arial" w:hAnsi="Arial"/>
          <w:sz w:val="20"/>
        </w:rPr>
        <w:t>Quest’ultimo associa l’illuminazione a orari e voci di calendario</w:t>
      </w:r>
      <w:r w:rsidR="001B28D1">
        <w:rPr>
          <w:rFonts w:ascii="Arial" w:hAnsi="Arial"/>
          <w:sz w:val="20"/>
        </w:rPr>
        <w:t>,</w:t>
      </w:r>
      <w:r w:rsidR="00C050E1" w:rsidRPr="0029340F">
        <w:rPr>
          <w:rFonts w:ascii="Arial" w:hAnsi="Arial"/>
          <w:sz w:val="20"/>
        </w:rPr>
        <w:t xml:space="preserve"> integrando la luce naturale disponibile</w:t>
      </w:r>
      <w:r w:rsidR="003F1E10" w:rsidRPr="0029340F">
        <w:rPr>
          <w:rFonts w:ascii="Arial" w:hAnsi="Arial"/>
          <w:sz w:val="20"/>
        </w:rPr>
        <w:t xml:space="preserve"> </w:t>
      </w:r>
      <w:r w:rsidR="00C050E1" w:rsidRPr="0029340F">
        <w:rPr>
          <w:rFonts w:ascii="Arial" w:hAnsi="Arial"/>
          <w:sz w:val="20"/>
        </w:rPr>
        <w:t>e componendo lo scenario migliore al momento giusto</w:t>
      </w:r>
      <w:r w:rsidR="003F1E10" w:rsidRPr="0029340F">
        <w:rPr>
          <w:rFonts w:ascii="Arial" w:hAnsi="Arial"/>
          <w:sz w:val="20"/>
        </w:rPr>
        <w:t xml:space="preserve">. </w:t>
      </w:r>
      <w:r w:rsidR="00C050E1" w:rsidRPr="0029340F">
        <w:rPr>
          <w:rFonts w:ascii="Arial" w:hAnsi="Arial"/>
          <w:sz w:val="20"/>
        </w:rPr>
        <w:t xml:space="preserve">Così facendo </w:t>
      </w:r>
      <w:r w:rsidR="001B28D1">
        <w:rPr>
          <w:rFonts w:ascii="Arial" w:hAnsi="Arial"/>
          <w:sz w:val="20"/>
        </w:rPr>
        <w:t>è</w:t>
      </w:r>
      <w:r w:rsidR="00C050E1" w:rsidRPr="0029340F">
        <w:rPr>
          <w:rFonts w:ascii="Arial" w:hAnsi="Arial"/>
          <w:sz w:val="20"/>
        </w:rPr>
        <w:t xml:space="preserve"> </w:t>
      </w:r>
      <w:r w:rsidR="001B28D1">
        <w:rPr>
          <w:rFonts w:ascii="Arial" w:hAnsi="Arial"/>
          <w:sz w:val="20"/>
        </w:rPr>
        <w:t xml:space="preserve">possibile ottimizzare </w:t>
      </w:r>
      <w:r w:rsidR="00C050E1" w:rsidRPr="0029340F">
        <w:rPr>
          <w:rFonts w:ascii="Arial" w:hAnsi="Arial"/>
          <w:sz w:val="20"/>
        </w:rPr>
        <w:t>anche il bilancio energetico</w:t>
      </w:r>
      <w:r w:rsidR="003F1E10" w:rsidRPr="0029340F">
        <w:rPr>
          <w:rFonts w:ascii="Arial" w:hAnsi="Arial"/>
          <w:sz w:val="20"/>
        </w:rPr>
        <w:t xml:space="preserve">. </w:t>
      </w:r>
      <w:r w:rsidR="00C050E1" w:rsidRPr="0029340F">
        <w:rPr>
          <w:rFonts w:ascii="Arial" w:hAnsi="Arial"/>
          <w:sz w:val="20"/>
        </w:rPr>
        <w:t>Ancora più progredite sono le soluzioni illuminotecniche che sfruttano innovativi sensori multizonali</w:t>
      </w:r>
      <w:r w:rsidR="001B28D1">
        <w:rPr>
          <w:rFonts w:ascii="Arial" w:hAnsi="Arial"/>
          <w:sz w:val="20"/>
        </w:rPr>
        <w:t xml:space="preserve"> –</w:t>
      </w:r>
      <w:r w:rsidR="00C050E1" w:rsidRPr="0029340F">
        <w:rPr>
          <w:rFonts w:ascii="Arial" w:hAnsi="Arial"/>
          <w:sz w:val="20"/>
        </w:rPr>
        <w:t xml:space="preserve"> come</w:t>
      </w:r>
      <w:r w:rsidR="003F1E10" w:rsidRPr="0029340F">
        <w:rPr>
          <w:rFonts w:ascii="Arial" w:hAnsi="Arial"/>
          <w:sz w:val="20"/>
        </w:rPr>
        <w:t xml:space="preserve"> </w:t>
      </w:r>
      <w:hyperlink r:id="rId21">
        <w:r w:rsidR="003F1E10" w:rsidRPr="0029340F">
          <w:rPr>
            <w:rStyle w:val="Hyperlink"/>
            <w:rFonts w:ascii="Arial" w:hAnsi="Arial"/>
            <w:sz w:val="20"/>
          </w:rPr>
          <w:t>ATIVO</w:t>
        </w:r>
      </w:hyperlink>
      <w:r w:rsidR="003F1E10" w:rsidRPr="0029340F">
        <w:rPr>
          <w:rFonts w:ascii="Arial" w:hAnsi="Arial"/>
          <w:sz w:val="20"/>
        </w:rPr>
        <w:t xml:space="preserve"> </w:t>
      </w:r>
      <w:r w:rsidR="001B28D1">
        <w:rPr>
          <w:rFonts w:ascii="Arial" w:hAnsi="Arial"/>
          <w:sz w:val="20"/>
        </w:rPr>
        <w:t xml:space="preserve">– </w:t>
      </w:r>
      <w:r w:rsidR="00C050E1" w:rsidRPr="0029340F">
        <w:rPr>
          <w:rFonts w:ascii="Arial" w:hAnsi="Arial"/>
          <w:sz w:val="20"/>
        </w:rPr>
        <w:t>allo scopo di dare la priorità alla presenza umana</w:t>
      </w:r>
      <w:r w:rsidR="003F1E10" w:rsidRPr="0029340F">
        <w:rPr>
          <w:rFonts w:ascii="Arial" w:hAnsi="Arial"/>
          <w:sz w:val="20"/>
        </w:rPr>
        <w:t xml:space="preserve">. </w:t>
      </w:r>
      <w:r w:rsidR="00C050E1" w:rsidRPr="0029340F">
        <w:rPr>
          <w:rFonts w:ascii="Arial" w:hAnsi="Arial"/>
          <w:sz w:val="20"/>
        </w:rPr>
        <w:t>Per la prima volta, infatti, è possibile generare scene di luce intonate in modo proattivo</w:t>
      </w:r>
      <w:r w:rsidR="003F1E10" w:rsidRPr="0029340F">
        <w:rPr>
          <w:rFonts w:ascii="Arial" w:hAnsi="Arial"/>
          <w:sz w:val="20"/>
        </w:rPr>
        <w:t xml:space="preserve"> </w:t>
      </w:r>
      <w:r w:rsidR="00C050E1" w:rsidRPr="0029340F">
        <w:rPr>
          <w:rFonts w:ascii="Arial" w:hAnsi="Arial"/>
          <w:sz w:val="20"/>
        </w:rPr>
        <w:t>all’attività, al luogo</w:t>
      </w:r>
      <w:r w:rsidR="003F1E10" w:rsidRPr="0029340F">
        <w:rPr>
          <w:rFonts w:ascii="Arial" w:hAnsi="Arial"/>
          <w:sz w:val="20"/>
        </w:rPr>
        <w:t xml:space="preserve">, </w:t>
      </w:r>
      <w:r w:rsidR="00C050E1" w:rsidRPr="0029340F">
        <w:rPr>
          <w:rFonts w:ascii="Arial" w:hAnsi="Arial"/>
          <w:sz w:val="20"/>
        </w:rPr>
        <w:t>al numero di persone e alla situazione</w:t>
      </w:r>
      <w:r w:rsidR="003F1E10" w:rsidRPr="0029340F">
        <w:rPr>
          <w:rFonts w:ascii="Arial" w:hAnsi="Arial"/>
          <w:sz w:val="20"/>
        </w:rPr>
        <w:t xml:space="preserve">. </w:t>
      </w:r>
    </w:p>
    <w:p w:rsidR="00FB2BC5" w:rsidRPr="0029340F" w:rsidRDefault="00FB2BC5">
      <w:pPr>
        <w:spacing w:after="200" w:line="360" w:lineRule="auto"/>
        <w:jc w:val="both"/>
        <w:rPr>
          <w:rFonts w:ascii="Arial" w:hAnsi="Arial" w:cs="Arial"/>
          <w:sz w:val="20"/>
          <w:szCs w:val="20"/>
        </w:rPr>
      </w:pPr>
    </w:p>
    <w:p w:rsidR="00A53C76" w:rsidRPr="0029340F" w:rsidRDefault="00A53C76">
      <w:pPr>
        <w:spacing w:after="200" w:line="360" w:lineRule="auto"/>
        <w:jc w:val="both"/>
        <w:rPr>
          <w:rFonts w:ascii="Arial" w:hAnsi="Arial" w:cs="Arial"/>
          <w:b/>
          <w:sz w:val="20"/>
          <w:szCs w:val="20"/>
        </w:rPr>
      </w:pPr>
    </w:p>
    <w:p w:rsidR="00CA050F" w:rsidRDefault="00CA050F">
      <w:pPr>
        <w:spacing w:after="200" w:line="360" w:lineRule="auto"/>
        <w:jc w:val="both"/>
        <w:rPr>
          <w:rFonts w:ascii="Arial" w:hAnsi="Arial"/>
          <w:b/>
          <w:sz w:val="20"/>
        </w:rPr>
      </w:pPr>
    </w:p>
    <w:p w:rsidR="00B565EB" w:rsidRPr="0029340F" w:rsidRDefault="00CA4979">
      <w:pPr>
        <w:spacing w:after="200" w:line="360" w:lineRule="auto"/>
        <w:jc w:val="both"/>
        <w:rPr>
          <w:rFonts w:ascii="Arial" w:hAnsi="Arial" w:cs="Arial"/>
          <w:sz w:val="20"/>
          <w:szCs w:val="20"/>
        </w:rPr>
      </w:pPr>
      <w:r w:rsidRPr="0029340F">
        <w:rPr>
          <w:rFonts w:ascii="Arial" w:hAnsi="Arial"/>
          <w:b/>
          <w:sz w:val="20"/>
        </w:rPr>
        <w:t>Didascalie delle immagini:</w:t>
      </w:r>
    </w:p>
    <w:p w:rsidR="00A53C76" w:rsidRPr="0029340F" w:rsidRDefault="00B565EB">
      <w:pPr>
        <w:spacing w:after="200" w:line="360" w:lineRule="auto"/>
        <w:jc w:val="both"/>
        <w:outlineLvl w:val="0"/>
        <w:rPr>
          <w:rFonts w:ascii="Arial" w:hAnsi="Arial" w:cs="Arial"/>
          <w:sz w:val="20"/>
          <w:szCs w:val="20"/>
        </w:rPr>
      </w:pPr>
      <w:r w:rsidRPr="0029340F">
        <w:rPr>
          <w:rFonts w:ascii="Arial" w:hAnsi="Arial"/>
          <w:sz w:val="20"/>
        </w:rPr>
        <w:t xml:space="preserve">(Photo </w:t>
      </w:r>
      <w:proofErr w:type="spellStart"/>
      <w:r w:rsidRPr="0029340F">
        <w:rPr>
          <w:rFonts w:ascii="Arial" w:hAnsi="Arial"/>
          <w:sz w:val="20"/>
        </w:rPr>
        <w:t>Credits</w:t>
      </w:r>
      <w:proofErr w:type="spellEnd"/>
      <w:r w:rsidRPr="0029340F">
        <w:rPr>
          <w:rFonts w:ascii="Arial" w:hAnsi="Arial"/>
          <w:sz w:val="20"/>
        </w:rPr>
        <w:t>: Zumtobel)</w:t>
      </w:r>
    </w:p>
    <w:p w:rsidR="00FB2BC5" w:rsidRPr="0029340F" w:rsidRDefault="00FB2BC5" w:rsidP="00FB2BC5">
      <w:pPr>
        <w:spacing w:line="360" w:lineRule="auto"/>
        <w:ind w:right="21"/>
        <w:rPr>
          <w:rFonts w:ascii="Arial" w:hAnsi="Arial" w:cs="Arial"/>
          <w:bCs/>
          <w:sz w:val="20"/>
          <w:szCs w:val="20"/>
        </w:rPr>
      </w:pPr>
      <w:r w:rsidRPr="0029340F">
        <w:rPr>
          <w:rFonts w:ascii="Arial" w:hAnsi="Arial" w:cs="Arial"/>
          <w:bCs/>
          <w:noProof/>
          <w:sz w:val="20"/>
          <w:szCs w:val="20"/>
          <w:lang w:val="de-AT" w:eastAsia="zh-CN" w:bidi="ar-SA"/>
        </w:rPr>
        <w:drawing>
          <wp:inline distT="0" distB="0" distL="0" distR="0">
            <wp:extent cx="2647950" cy="1985963"/>
            <wp:effectExtent l="0" t="0" r="0" b="0"/>
            <wp:docPr id="4" name="Picture 4" descr="\\dop110\LK_BrandCommunication\01_Content\Events Awards\2016\light+building 2016\Road to light + building 2016\Social Media Posting\1200 x 900_LinkedIn\1200 x 900\Zumtobel_1200x9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p110\LK_BrandCommunication\01_Content\Events Awards\2016\light+building 2016\Road to light + building 2016\Social Media Posting\1200 x 900_LinkedIn\1200 x 900\Zumtobel_1200x900.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659074" cy="1994306"/>
                    </a:xfrm>
                    <a:prstGeom prst="rect">
                      <a:avLst/>
                    </a:prstGeom>
                    <a:noFill/>
                    <a:ln>
                      <a:noFill/>
                    </a:ln>
                  </pic:spPr>
                </pic:pic>
              </a:graphicData>
            </a:graphic>
          </wp:inline>
        </w:drawing>
      </w:r>
      <w:r w:rsidRPr="0029340F">
        <w:rPr>
          <w:rFonts w:ascii="Arial" w:hAnsi="Arial"/>
          <w:sz w:val="20"/>
        </w:rPr>
        <w:t xml:space="preserve"> </w:t>
      </w:r>
    </w:p>
    <w:p w:rsidR="00FB2BC5" w:rsidRPr="0029340F" w:rsidRDefault="00FB2BC5" w:rsidP="00FB2BC5">
      <w:pPr>
        <w:spacing w:line="360" w:lineRule="auto"/>
        <w:jc w:val="both"/>
        <w:rPr>
          <w:rFonts w:ascii="Arial" w:hAnsi="Arial" w:cs="Arial"/>
          <w:b/>
          <w:sz w:val="20"/>
          <w:szCs w:val="20"/>
        </w:rPr>
      </w:pPr>
    </w:p>
    <w:p w:rsidR="00FB2BC5" w:rsidRPr="0029340F" w:rsidRDefault="00FB2BC5" w:rsidP="00FB2BC5">
      <w:pPr>
        <w:spacing w:line="360" w:lineRule="auto"/>
        <w:jc w:val="both"/>
        <w:rPr>
          <w:rFonts w:ascii="Arial" w:hAnsi="Arial" w:cs="Arial"/>
          <w:sz w:val="20"/>
          <w:szCs w:val="20"/>
        </w:rPr>
      </w:pPr>
      <w:r w:rsidRPr="0029340F">
        <w:rPr>
          <w:rFonts w:ascii="Arial" w:hAnsi="Arial"/>
          <w:b/>
          <w:sz w:val="20"/>
        </w:rPr>
        <w:t xml:space="preserve">Foto 1: </w:t>
      </w:r>
      <w:r w:rsidRPr="0029340F">
        <w:rPr>
          <w:rFonts w:ascii="Arial" w:hAnsi="Arial"/>
          <w:sz w:val="20"/>
        </w:rPr>
        <w:t xml:space="preserve">Con il motto </w:t>
      </w:r>
      <w:r w:rsidR="00C050E1" w:rsidRPr="0029340F">
        <w:rPr>
          <w:rFonts w:ascii="Arial" w:hAnsi="Arial"/>
          <w:sz w:val="20"/>
        </w:rPr>
        <w:t>“</w:t>
      </w:r>
      <w:r w:rsidR="00CA050F">
        <w:rPr>
          <w:rFonts w:ascii="Arial" w:hAnsi="Arial"/>
          <w:sz w:val="20"/>
        </w:rPr>
        <w:t>Active Light</w:t>
      </w:r>
      <w:r w:rsidR="00065F0D">
        <w:rPr>
          <w:rFonts w:ascii="Arial" w:hAnsi="Arial"/>
          <w:sz w:val="20"/>
        </w:rPr>
        <w:t>”,</w:t>
      </w:r>
      <w:r w:rsidRPr="0029340F">
        <w:rPr>
          <w:rFonts w:ascii="Arial" w:hAnsi="Arial"/>
          <w:sz w:val="20"/>
        </w:rPr>
        <w:t xml:space="preserve"> Zumtobel </w:t>
      </w:r>
      <w:r w:rsidR="00C050E1" w:rsidRPr="0029340F">
        <w:rPr>
          <w:rFonts w:ascii="Arial" w:hAnsi="Arial"/>
          <w:sz w:val="20"/>
        </w:rPr>
        <w:t xml:space="preserve">presenta nuovi prodotti </w:t>
      </w:r>
      <w:proofErr w:type="spellStart"/>
      <w:r w:rsidR="00C050E1" w:rsidRPr="0029340F">
        <w:rPr>
          <w:rFonts w:ascii="Arial" w:hAnsi="Arial"/>
          <w:sz w:val="20"/>
        </w:rPr>
        <w:t>highlight</w:t>
      </w:r>
      <w:proofErr w:type="spellEnd"/>
      <w:r w:rsidRPr="0029340F">
        <w:rPr>
          <w:rFonts w:ascii="Arial" w:hAnsi="Arial"/>
          <w:sz w:val="20"/>
        </w:rPr>
        <w:t xml:space="preserve"> </w:t>
      </w:r>
      <w:r w:rsidR="00C050E1" w:rsidRPr="0029340F">
        <w:rPr>
          <w:rFonts w:ascii="Arial" w:hAnsi="Arial"/>
          <w:sz w:val="20"/>
        </w:rPr>
        <w:t>e concezioni di luce all’avanguardia</w:t>
      </w:r>
      <w:r w:rsidRPr="0029340F">
        <w:rPr>
          <w:rFonts w:ascii="Arial" w:hAnsi="Arial"/>
          <w:sz w:val="20"/>
        </w:rPr>
        <w:t xml:space="preserve">, </w:t>
      </w:r>
      <w:r w:rsidR="00C050E1" w:rsidRPr="0029340F">
        <w:rPr>
          <w:rFonts w:ascii="Arial" w:hAnsi="Arial"/>
          <w:sz w:val="20"/>
        </w:rPr>
        <w:t>in grado di dare ad ogni persona l’illuminazione di cui ha bisogno</w:t>
      </w:r>
      <w:r w:rsidR="00CD0524">
        <w:rPr>
          <w:rFonts w:ascii="Arial" w:hAnsi="Arial"/>
          <w:sz w:val="20"/>
        </w:rPr>
        <w:t>,</w:t>
      </w:r>
      <w:r w:rsidR="00C050E1" w:rsidRPr="0029340F">
        <w:rPr>
          <w:rFonts w:ascii="Arial" w:hAnsi="Arial"/>
          <w:sz w:val="20"/>
        </w:rPr>
        <w:t xml:space="preserve"> di giorno e di notte</w:t>
      </w:r>
      <w:r w:rsidRPr="0029340F">
        <w:rPr>
          <w:rFonts w:ascii="Arial" w:hAnsi="Arial"/>
          <w:sz w:val="20"/>
        </w:rPr>
        <w:t>.</w:t>
      </w:r>
    </w:p>
    <w:p w:rsidR="00807D9D" w:rsidRPr="0029340F" w:rsidRDefault="00807D9D">
      <w:pPr>
        <w:spacing w:after="200" w:line="360" w:lineRule="auto"/>
        <w:jc w:val="both"/>
        <w:rPr>
          <w:rFonts w:ascii="Arial" w:hAnsi="Arial" w:cs="Arial"/>
          <w:b/>
          <w:sz w:val="20"/>
          <w:szCs w:val="20"/>
        </w:rPr>
      </w:pPr>
    </w:p>
    <w:p w:rsidR="00C46359" w:rsidRPr="0029340F" w:rsidRDefault="00C97786">
      <w:pPr>
        <w:pStyle w:val="Default"/>
        <w:spacing w:after="200" w:line="360" w:lineRule="auto"/>
        <w:jc w:val="both"/>
        <w:rPr>
          <w:b/>
          <w:bCs/>
          <w:sz w:val="20"/>
          <w:szCs w:val="20"/>
        </w:rPr>
      </w:pPr>
      <w:r w:rsidRPr="0029340F">
        <w:rPr>
          <w:b/>
          <w:bCs/>
          <w:noProof/>
          <w:sz w:val="20"/>
          <w:szCs w:val="20"/>
          <w:lang w:val="de-AT" w:eastAsia="zh-CN" w:bidi="ar-SA"/>
        </w:rPr>
        <w:lastRenderedPageBreak/>
        <w:drawing>
          <wp:inline distT="0" distB="0" distL="0" distR="0">
            <wp:extent cx="1790507" cy="1181735"/>
            <wp:effectExtent l="0" t="0" r="63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CL_B_visuelle_Wirkung.jpg"/>
                    <pic:cNvPicPr/>
                  </pic:nvPicPr>
                  <pic:blipFill>
                    <a:blip r:embed="rId23">
                      <a:extLst>
                        <a:ext uri="{28A0092B-C50C-407E-A947-70E740481C1C}">
                          <a14:useLocalDpi xmlns:a14="http://schemas.microsoft.com/office/drawing/2010/main" val="0"/>
                        </a:ext>
                      </a:extLst>
                    </a:blip>
                    <a:stretch>
                      <a:fillRect/>
                    </a:stretch>
                  </pic:blipFill>
                  <pic:spPr>
                    <a:xfrm>
                      <a:off x="0" y="0"/>
                      <a:ext cx="1807614" cy="1193026"/>
                    </a:xfrm>
                    <a:prstGeom prst="rect">
                      <a:avLst/>
                    </a:prstGeom>
                  </pic:spPr>
                </pic:pic>
              </a:graphicData>
            </a:graphic>
          </wp:inline>
        </w:drawing>
      </w:r>
      <w:r w:rsidRPr="0029340F">
        <w:rPr>
          <w:b/>
          <w:noProof/>
          <w:sz w:val="20"/>
        </w:rPr>
        <w:t xml:space="preserve">  </w:t>
      </w:r>
      <w:r w:rsidRPr="0029340F">
        <w:rPr>
          <w:b/>
          <w:bCs/>
          <w:noProof/>
          <w:sz w:val="20"/>
          <w:szCs w:val="20"/>
          <w:lang w:val="de-AT" w:eastAsia="zh-CN" w:bidi="ar-SA"/>
        </w:rPr>
        <w:drawing>
          <wp:inline distT="0" distB="0" distL="0" distR="0">
            <wp:extent cx="1762125" cy="1174750"/>
            <wp:effectExtent l="0" t="0" r="9525"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ACL_B_emotionale_Wirkung.jpg"/>
                    <pic:cNvPicPr/>
                  </pic:nvPicPr>
                  <pic:blipFill>
                    <a:blip r:embed="rId24">
                      <a:extLst>
                        <a:ext uri="{28A0092B-C50C-407E-A947-70E740481C1C}">
                          <a14:useLocalDpi xmlns:a14="http://schemas.microsoft.com/office/drawing/2010/main" val="0"/>
                        </a:ext>
                      </a:extLst>
                    </a:blip>
                    <a:stretch>
                      <a:fillRect/>
                    </a:stretch>
                  </pic:blipFill>
                  <pic:spPr>
                    <a:xfrm>
                      <a:off x="0" y="0"/>
                      <a:ext cx="1763145" cy="1175430"/>
                    </a:xfrm>
                    <a:prstGeom prst="rect">
                      <a:avLst/>
                    </a:prstGeom>
                  </pic:spPr>
                </pic:pic>
              </a:graphicData>
            </a:graphic>
          </wp:inline>
        </w:drawing>
      </w:r>
      <w:r w:rsidRPr="0029340F">
        <w:rPr>
          <w:b/>
          <w:noProof/>
          <w:sz w:val="20"/>
        </w:rPr>
        <w:t xml:space="preserve">  </w:t>
      </w:r>
      <w:r w:rsidRPr="0029340F">
        <w:rPr>
          <w:b/>
          <w:bCs/>
          <w:noProof/>
          <w:sz w:val="20"/>
          <w:szCs w:val="20"/>
          <w:lang w:val="de-AT" w:eastAsia="zh-CN" w:bidi="ar-SA"/>
        </w:rPr>
        <w:drawing>
          <wp:inline distT="0" distB="0" distL="0" distR="0">
            <wp:extent cx="1800225" cy="1188149"/>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CL_B_biologische_Wirkung.jpg"/>
                    <pic:cNvPicPr/>
                  </pic:nvPicPr>
                  <pic:blipFill>
                    <a:blip r:embed="rId25">
                      <a:extLst>
                        <a:ext uri="{28A0092B-C50C-407E-A947-70E740481C1C}">
                          <a14:useLocalDpi xmlns:a14="http://schemas.microsoft.com/office/drawing/2010/main" val="0"/>
                        </a:ext>
                      </a:extLst>
                    </a:blip>
                    <a:stretch>
                      <a:fillRect/>
                    </a:stretch>
                  </pic:blipFill>
                  <pic:spPr>
                    <a:xfrm>
                      <a:off x="0" y="0"/>
                      <a:ext cx="1809636" cy="1194360"/>
                    </a:xfrm>
                    <a:prstGeom prst="rect">
                      <a:avLst/>
                    </a:prstGeom>
                  </pic:spPr>
                </pic:pic>
              </a:graphicData>
            </a:graphic>
          </wp:inline>
        </w:drawing>
      </w:r>
    </w:p>
    <w:p w:rsidR="00E941AD" w:rsidRPr="0029340F" w:rsidRDefault="00E941AD">
      <w:pPr>
        <w:pStyle w:val="Default"/>
        <w:spacing w:after="200" w:line="360" w:lineRule="auto"/>
        <w:jc w:val="both"/>
        <w:rPr>
          <w:bCs/>
          <w:sz w:val="20"/>
          <w:szCs w:val="20"/>
        </w:rPr>
      </w:pPr>
      <w:r w:rsidRPr="0029340F">
        <w:rPr>
          <w:b/>
          <w:sz w:val="20"/>
        </w:rPr>
        <w:t>Foto 2:</w:t>
      </w:r>
      <w:r w:rsidRPr="0029340F">
        <w:rPr>
          <w:sz w:val="20"/>
        </w:rPr>
        <w:t xml:space="preserve"> Active Light </w:t>
      </w:r>
      <w:r w:rsidR="00C050E1" w:rsidRPr="0029340F">
        <w:rPr>
          <w:sz w:val="20"/>
        </w:rPr>
        <w:t xml:space="preserve">sostiene l’uomo </w:t>
      </w:r>
      <w:r w:rsidR="00CD0524">
        <w:rPr>
          <w:sz w:val="20"/>
        </w:rPr>
        <w:t>a livello</w:t>
      </w:r>
      <w:r w:rsidRPr="0029340F">
        <w:rPr>
          <w:sz w:val="20"/>
        </w:rPr>
        <w:t xml:space="preserve"> </w:t>
      </w:r>
      <w:r w:rsidR="00C050E1" w:rsidRPr="0029340F">
        <w:rPr>
          <w:sz w:val="20"/>
        </w:rPr>
        <w:t>visivo, emotivo e biologico</w:t>
      </w:r>
      <w:r w:rsidRPr="0029340F">
        <w:rPr>
          <w:sz w:val="20"/>
        </w:rPr>
        <w:t>.</w:t>
      </w:r>
    </w:p>
    <w:p w:rsidR="00146158" w:rsidRPr="0029340F" w:rsidRDefault="00146158">
      <w:pPr>
        <w:pStyle w:val="Default"/>
        <w:spacing w:after="200" w:line="360" w:lineRule="auto"/>
        <w:jc w:val="both"/>
        <w:rPr>
          <w:bCs/>
          <w:sz w:val="20"/>
          <w:szCs w:val="20"/>
        </w:rPr>
      </w:pPr>
    </w:p>
    <w:p w:rsidR="009828FB" w:rsidRPr="0029340F" w:rsidRDefault="00146158">
      <w:pPr>
        <w:pStyle w:val="Default"/>
        <w:spacing w:after="200" w:line="360" w:lineRule="auto"/>
        <w:jc w:val="both"/>
        <w:rPr>
          <w:b/>
          <w:bCs/>
          <w:sz w:val="20"/>
          <w:szCs w:val="20"/>
        </w:rPr>
      </w:pPr>
      <w:r w:rsidRPr="0029340F">
        <w:rPr>
          <w:b/>
          <w:bCs/>
          <w:noProof/>
          <w:sz w:val="20"/>
          <w:szCs w:val="20"/>
          <w:lang w:val="de-AT" w:eastAsia="zh-CN" w:bidi="ar-SA"/>
        </w:rPr>
        <w:drawing>
          <wp:inline distT="0" distB="0" distL="0" distR="0">
            <wp:extent cx="2857500" cy="160972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2016_10_11_Photos_Z_Active-Light-(3).jpg"/>
                    <pic:cNvPicPr/>
                  </pic:nvPicPr>
                  <pic:blipFill>
                    <a:blip r:embed="rId26">
                      <a:extLst>
                        <a:ext uri="{28A0092B-C50C-407E-A947-70E740481C1C}">
                          <a14:useLocalDpi xmlns:a14="http://schemas.microsoft.com/office/drawing/2010/main" val="0"/>
                        </a:ext>
                      </a:extLst>
                    </a:blip>
                    <a:stretch>
                      <a:fillRect/>
                    </a:stretch>
                  </pic:blipFill>
                  <pic:spPr>
                    <a:xfrm>
                      <a:off x="0" y="0"/>
                      <a:ext cx="2857500" cy="1609725"/>
                    </a:xfrm>
                    <a:prstGeom prst="rect">
                      <a:avLst/>
                    </a:prstGeom>
                  </pic:spPr>
                </pic:pic>
              </a:graphicData>
            </a:graphic>
          </wp:inline>
        </w:drawing>
      </w:r>
    </w:p>
    <w:p w:rsidR="005C5160" w:rsidRPr="0029340F" w:rsidRDefault="00B81DFD">
      <w:pPr>
        <w:pStyle w:val="Default"/>
        <w:spacing w:after="200" w:line="360" w:lineRule="auto"/>
        <w:jc w:val="both"/>
        <w:rPr>
          <w:sz w:val="20"/>
          <w:szCs w:val="20"/>
        </w:rPr>
      </w:pPr>
      <w:r w:rsidRPr="0029340F">
        <w:rPr>
          <w:b/>
          <w:sz w:val="20"/>
        </w:rPr>
        <w:t xml:space="preserve">Foto 3: </w:t>
      </w:r>
      <w:r w:rsidR="00F26407" w:rsidRPr="0029340F">
        <w:rPr>
          <w:sz w:val="20"/>
        </w:rPr>
        <w:t xml:space="preserve">Con </w:t>
      </w:r>
      <w:proofErr w:type="spellStart"/>
      <w:r w:rsidRPr="0029340F">
        <w:rPr>
          <w:sz w:val="20"/>
        </w:rPr>
        <w:t>tunableWhite</w:t>
      </w:r>
      <w:proofErr w:type="spellEnd"/>
      <w:r w:rsidRPr="0029340F">
        <w:rPr>
          <w:sz w:val="20"/>
        </w:rPr>
        <w:t xml:space="preserve"> </w:t>
      </w:r>
      <w:r w:rsidR="00F26407" w:rsidRPr="0029340F">
        <w:rPr>
          <w:sz w:val="20"/>
        </w:rPr>
        <w:t xml:space="preserve">è possibile variare l’intensità e la temperatura di colore </w:t>
      </w:r>
      <w:r w:rsidRPr="0029340F">
        <w:rPr>
          <w:sz w:val="20"/>
        </w:rPr>
        <w:t xml:space="preserve">in </w:t>
      </w:r>
      <w:r w:rsidR="00F26407" w:rsidRPr="0029340F">
        <w:rPr>
          <w:sz w:val="20"/>
        </w:rPr>
        <w:t xml:space="preserve">modo </w:t>
      </w:r>
      <w:r w:rsidR="00094CDC">
        <w:rPr>
          <w:sz w:val="20"/>
        </w:rPr>
        <w:t>adeguato</w:t>
      </w:r>
      <w:r w:rsidR="00094CDC" w:rsidRPr="0029340F">
        <w:rPr>
          <w:sz w:val="20"/>
        </w:rPr>
        <w:t xml:space="preserve"> </w:t>
      </w:r>
      <w:r w:rsidR="00F26407" w:rsidRPr="0029340F">
        <w:rPr>
          <w:sz w:val="20"/>
        </w:rPr>
        <w:t>alle opere o ai prodotti esposti,</w:t>
      </w:r>
      <w:r w:rsidRPr="0029340F">
        <w:rPr>
          <w:sz w:val="20"/>
        </w:rPr>
        <w:t xml:space="preserve"> </w:t>
      </w:r>
      <w:r w:rsidR="00F26407" w:rsidRPr="0029340F">
        <w:rPr>
          <w:sz w:val="20"/>
        </w:rPr>
        <w:t>allo scopo di ottimizzare la qualità della percezione</w:t>
      </w:r>
      <w:r w:rsidRPr="0029340F">
        <w:rPr>
          <w:sz w:val="20"/>
        </w:rPr>
        <w:t>.</w:t>
      </w:r>
    </w:p>
    <w:p w:rsidR="00146158" w:rsidRPr="0029340F" w:rsidRDefault="00146158">
      <w:pPr>
        <w:pStyle w:val="Default"/>
        <w:spacing w:after="200" w:line="360" w:lineRule="auto"/>
        <w:jc w:val="both"/>
        <w:rPr>
          <w:bCs/>
          <w:sz w:val="20"/>
          <w:szCs w:val="20"/>
        </w:rPr>
      </w:pPr>
    </w:p>
    <w:p w:rsidR="00A53C76" w:rsidRPr="0029340F" w:rsidRDefault="00A53C76">
      <w:pPr>
        <w:pStyle w:val="Default"/>
        <w:spacing w:after="200" w:line="360" w:lineRule="auto"/>
        <w:jc w:val="both"/>
        <w:rPr>
          <w:bCs/>
          <w:sz w:val="20"/>
          <w:szCs w:val="20"/>
        </w:rPr>
      </w:pPr>
      <w:r w:rsidRPr="0029340F">
        <w:rPr>
          <w:bCs/>
          <w:noProof/>
          <w:sz w:val="20"/>
          <w:szCs w:val="20"/>
          <w:lang w:val="de-AT" w:eastAsia="zh-CN" w:bidi="ar-SA"/>
        </w:rPr>
        <w:drawing>
          <wp:inline distT="0" distB="0" distL="0" distR="0">
            <wp:extent cx="2724150" cy="1979550"/>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L6_B_ATIVO_2_Personen_neuerHG.jpg"/>
                    <pic:cNvPicPr/>
                  </pic:nvPicPr>
                  <pic:blipFill>
                    <a:blip r:embed="rId27">
                      <a:extLst>
                        <a:ext uri="{28A0092B-C50C-407E-A947-70E740481C1C}">
                          <a14:useLocalDpi xmlns:a14="http://schemas.microsoft.com/office/drawing/2010/main" val="0"/>
                        </a:ext>
                      </a:extLst>
                    </a:blip>
                    <a:stretch>
                      <a:fillRect/>
                    </a:stretch>
                  </pic:blipFill>
                  <pic:spPr>
                    <a:xfrm>
                      <a:off x="0" y="0"/>
                      <a:ext cx="2746964" cy="1996128"/>
                    </a:xfrm>
                    <a:prstGeom prst="rect">
                      <a:avLst/>
                    </a:prstGeom>
                  </pic:spPr>
                </pic:pic>
              </a:graphicData>
            </a:graphic>
          </wp:inline>
        </w:drawing>
      </w:r>
      <w:r w:rsidRPr="0029340F">
        <w:rPr>
          <w:noProof/>
          <w:sz w:val="20"/>
        </w:rPr>
        <w:t xml:space="preserve">  </w:t>
      </w:r>
      <w:r w:rsidRPr="0029340F">
        <w:rPr>
          <w:bCs/>
          <w:noProof/>
          <w:sz w:val="20"/>
          <w:szCs w:val="20"/>
          <w:lang w:val="de-AT" w:eastAsia="zh-CN" w:bidi="ar-SA"/>
        </w:rPr>
        <w:drawing>
          <wp:inline distT="0" distB="0" distL="0" distR="0">
            <wp:extent cx="2705100" cy="196570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L6_B_ATIVO_1_Person_neuerHG.jpg"/>
                    <pic:cNvPicPr/>
                  </pic:nvPicPr>
                  <pic:blipFill>
                    <a:blip r:embed="rId28">
                      <a:extLst>
                        <a:ext uri="{28A0092B-C50C-407E-A947-70E740481C1C}">
                          <a14:useLocalDpi xmlns:a14="http://schemas.microsoft.com/office/drawing/2010/main" val="0"/>
                        </a:ext>
                      </a:extLst>
                    </a:blip>
                    <a:stretch>
                      <a:fillRect/>
                    </a:stretch>
                  </pic:blipFill>
                  <pic:spPr>
                    <a:xfrm>
                      <a:off x="0" y="0"/>
                      <a:ext cx="2730983" cy="1984515"/>
                    </a:xfrm>
                    <a:prstGeom prst="rect">
                      <a:avLst/>
                    </a:prstGeom>
                  </pic:spPr>
                </pic:pic>
              </a:graphicData>
            </a:graphic>
          </wp:inline>
        </w:drawing>
      </w:r>
    </w:p>
    <w:p w:rsidR="00A53C76" w:rsidRPr="0029340F" w:rsidRDefault="00A53C76">
      <w:pPr>
        <w:pStyle w:val="Default"/>
        <w:spacing w:after="200" w:line="360" w:lineRule="auto"/>
        <w:jc w:val="both"/>
        <w:rPr>
          <w:bCs/>
          <w:sz w:val="20"/>
          <w:szCs w:val="20"/>
        </w:rPr>
      </w:pPr>
      <w:r w:rsidRPr="0029340F">
        <w:rPr>
          <w:b/>
          <w:sz w:val="20"/>
        </w:rPr>
        <w:t xml:space="preserve">Foto 4: </w:t>
      </w:r>
      <w:r w:rsidRPr="0029340F">
        <w:rPr>
          <w:sz w:val="20"/>
        </w:rPr>
        <w:t xml:space="preserve">Active Light </w:t>
      </w:r>
      <w:r w:rsidR="00F26407" w:rsidRPr="0029340F">
        <w:rPr>
          <w:sz w:val="20"/>
        </w:rPr>
        <w:t xml:space="preserve">provvede a dosare la luce nell’intensità e nel colore </w:t>
      </w:r>
      <w:r w:rsidR="0027700B" w:rsidRPr="0029340F">
        <w:rPr>
          <w:sz w:val="20"/>
        </w:rPr>
        <w:t>giust</w:t>
      </w:r>
      <w:r w:rsidR="0027700B">
        <w:rPr>
          <w:sz w:val="20"/>
        </w:rPr>
        <w:t>i</w:t>
      </w:r>
      <w:r w:rsidR="0027700B" w:rsidRPr="0029340F">
        <w:rPr>
          <w:sz w:val="20"/>
        </w:rPr>
        <w:t xml:space="preserve"> </w:t>
      </w:r>
      <w:r w:rsidR="00F26407" w:rsidRPr="0029340F">
        <w:rPr>
          <w:sz w:val="20"/>
        </w:rPr>
        <w:t>al momento giusto</w:t>
      </w:r>
      <w:r w:rsidRPr="0029340F">
        <w:rPr>
          <w:sz w:val="20"/>
        </w:rPr>
        <w:t xml:space="preserve">. </w:t>
      </w:r>
      <w:r w:rsidR="00F26407" w:rsidRPr="0029340F">
        <w:rPr>
          <w:sz w:val="20"/>
        </w:rPr>
        <w:t>L’esempio che segue è quello della luce naturale,</w:t>
      </w:r>
      <w:r w:rsidRPr="0029340F">
        <w:rPr>
          <w:sz w:val="20"/>
        </w:rPr>
        <w:t xml:space="preserve"> </w:t>
      </w:r>
      <w:r w:rsidR="00F26407" w:rsidRPr="0029340F">
        <w:rPr>
          <w:sz w:val="20"/>
        </w:rPr>
        <w:t xml:space="preserve">in modo da sostenere i bioritmi </w:t>
      </w:r>
      <w:r w:rsidR="0027700B">
        <w:rPr>
          <w:sz w:val="20"/>
        </w:rPr>
        <w:t>secondo il principio</w:t>
      </w:r>
      <w:r w:rsidR="00F8514E">
        <w:rPr>
          <w:sz w:val="20"/>
        </w:rPr>
        <w:t xml:space="preserve"> di illuminazione</w:t>
      </w:r>
      <w:r w:rsidRPr="0029340F">
        <w:rPr>
          <w:sz w:val="20"/>
        </w:rPr>
        <w:t xml:space="preserve"> Human </w:t>
      </w:r>
      <w:proofErr w:type="spellStart"/>
      <w:r w:rsidRPr="0029340F">
        <w:rPr>
          <w:sz w:val="20"/>
        </w:rPr>
        <w:t>Centric</w:t>
      </w:r>
      <w:proofErr w:type="spellEnd"/>
      <w:r w:rsidRPr="0029340F">
        <w:rPr>
          <w:sz w:val="20"/>
        </w:rPr>
        <w:t xml:space="preserve"> </w:t>
      </w:r>
      <w:proofErr w:type="spellStart"/>
      <w:r w:rsidRPr="0029340F">
        <w:rPr>
          <w:sz w:val="20"/>
        </w:rPr>
        <w:t>Lighting</w:t>
      </w:r>
      <w:proofErr w:type="spellEnd"/>
      <w:r w:rsidRPr="0029340F">
        <w:rPr>
          <w:sz w:val="20"/>
        </w:rPr>
        <w:t>.</w:t>
      </w:r>
    </w:p>
    <w:p w:rsidR="005C5160" w:rsidRPr="0029340F" w:rsidRDefault="00A53C76">
      <w:pPr>
        <w:pStyle w:val="Default"/>
        <w:spacing w:after="200" w:line="360" w:lineRule="auto"/>
        <w:jc w:val="both"/>
        <w:rPr>
          <w:b/>
          <w:bCs/>
          <w:sz w:val="20"/>
          <w:szCs w:val="20"/>
        </w:rPr>
      </w:pPr>
      <w:r w:rsidRPr="0029340F">
        <w:rPr>
          <w:b/>
          <w:bCs/>
          <w:noProof/>
          <w:sz w:val="20"/>
          <w:szCs w:val="20"/>
          <w:lang w:val="de-AT" w:eastAsia="zh-CN" w:bidi="ar-SA"/>
        </w:rPr>
        <w:lastRenderedPageBreak/>
        <w:drawing>
          <wp:inline distT="0" distB="0" distL="0" distR="0">
            <wp:extent cx="1962150" cy="19621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UX_P_ATIVO_Linsen.jpg"/>
                    <pic:cNvPicPr/>
                  </pic:nvPicPr>
                  <pic:blipFill>
                    <a:blip r:embed="rId29">
                      <a:extLst>
                        <a:ext uri="{28A0092B-C50C-407E-A947-70E740481C1C}">
                          <a14:useLocalDpi xmlns:a14="http://schemas.microsoft.com/office/drawing/2010/main" val="0"/>
                        </a:ext>
                      </a:extLst>
                    </a:blip>
                    <a:stretch>
                      <a:fillRect/>
                    </a:stretch>
                  </pic:blipFill>
                  <pic:spPr>
                    <a:xfrm>
                      <a:off x="0" y="0"/>
                      <a:ext cx="1962150" cy="1962150"/>
                    </a:xfrm>
                    <a:prstGeom prst="rect">
                      <a:avLst/>
                    </a:prstGeom>
                  </pic:spPr>
                </pic:pic>
              </a:graphicData>
            </a:graphic>
          </wp:inline>
        </w:drawing>
      </w:r>
    </w:p>
    <w:p w:rsidR="00A53C76" w:rsidRPr="0029340F" w:rsidRDefault="00A53C76">
      <w:pPr>
        <w:pStyle w:val="Default"/>
        <w:spacing w:after="200" w:line="360" w:lineRule="auto"/>
        <w:jc w:val="both"/>
        <w:rPr>
          <w:bCs/>
          <w:sz w:val="20"/>
          <w:szCs w:val="20"/>
        </w:rPr>
      </w:pPr>
      <w:r w:rsidRPr="0029340F">
        <w:rPr>
          <w:b/>
          <w:sz w:val="20"/>
        </w:rPr>
        <w:t xml:space="preserve">Foto 5: </w:t>
      </w:r>
      <w:r w:rsidRPr="0029340F">
        <w:rPr>
          <w:sz w:val="20"/>
        </w:rPr>
        <w:t xml:space="preserve">ATIVO </w:t>
      </w:r>
      <w:r w:rsidR="00F26407" w:rsidRPr="0029340F">
        <w:rPr>
          <w:sz w:val="20"/>
        </w:rPr>
        <w:t>è un sensore a contrasto</w:t>
      </w:r>
      <w:r w:rsidRPr="0029340F">
        <w:rPr>
          <w:sz w:val="20"/>
        </w:rPr>
        <w:t xml:space="preserve"> </w:t>
      </w:r>
      <w:r w:rsidR="00F26407" w:rsidRPr="0029340F">
        <w:rPr>
          <w:sz w:val="20"/>
        </w:rPr>
        <w:t>che rileva la luce diurna mantenendo costante il livello d’illuminazione definito</w:t>
      </w:r>
      <w:r w:rsidRPr="0029340F">
        <w:rPr>
          <w:sz w:val="20"/>
        </w:rPr>
        <w:t xml:space="preserve"> </w:t>
      </w:r>
      <w:r w:rsidR="00F26407" w:rsidRPr="0029340F">
        <w:rPr>
          <w:sz w:val="20"/>
        </w:rPr>
        <w:t xml:space="preserve">e che riconosce anche </w:t>
      </w:r>
      <w:r w:rsidR="006001B8">
        <w:rPr>
          <w:sz w:val="20"/>
        </w:rPr>
        <w:t xml:space="preserve">gli </w:t>
      </w:r>
      <w:r w:rsidR="00F26407" w:rsidRPr="0029340F">
        <w:rPr>
          <w:sz w:val="20"/>
        </w:rPr>
        <w:t>oggetti in movimento</w:t>
      </w:r>
      <w:r w:rsidRPr="0029340F">
        <w:rPr>
          <w:sz w:val="20"/>
        </w:rPr>
        <w:t xml:space="preserve">. </w:t>
      </w:r>
      <w:r w:rsidR="00F26407" w:rsidRPr="0029340F">
        <w:rPr>
          <w:sz w:val="20"/>
        </w:rPr>
        <w:t>Il suo pregio</w:t>
      </w:r>
      <w:r w:rsidRPr="0029340F">
        <w:rPr>
          <w:sz w:val="20"/>
        </w:rPr>
        <w:t xml:space="preserve"> </w:t>
      </w:r>
      <w:r w:rsidR="00E93B57" w:rsidRPr="0029340F">
        <w:rPr>
          <w:sz w:val="20"/>
        </w:rPr>
        <w:t>maggior</w:t>
      </w:r>
      <w:r w:rsidR="00E93B57">
        <w:rPr>
          <w:sz w:val="20"/>
        </w:rPr>
        <w:t>e è rappresentato da</w:t>
      </w:r>
      <w:r w:rsidR="00F26407" w:rsidRPr="0029340F">
        <w:rPr>
          <w:sz w:val="20"/>
        </w:rPr>
        <w:t xml:space="preserve">lla libertà </w:t>
      </w:r>
      <w:r w:rsidR="00E93B57">
        <w:rPr>
          <w:sz w:val="20"/>
        </w:rPr>
        <w:t>di</w:t>
      </w:r>
      <w:r w:rsidR="00F26407" w:rsidRPr="0029340F">
        <w:rPr>
          <w:sz w:val="20"/>
        </w:rPr>
        <w:t xml:space="preserve"> definire</w:t>
      </w:r>
      <w:r w:rsidRPr="0029340F">
        <w:rPr>
          <w:sz w:val="20"/>
        </w:rPr>
        <w:t xml:space="preserve"> </w:t>
      </w:r>
      <w:r w:rsidR="00F26407" w:rsidRPr="0029340F">
        <w:rPr>
          <w:sz w:val="20"/>
        </w:rPr>
        <w:t xml:space="preserve">le </w:t>
      </w:r>
      <w:r w:rsidR="00E93B57" w:rsidRPr="0029340F">
        <w:rPr>
          <w:sz w:val="20"/>
        </w:rPr>
        <w:t xml:space="preserve">cinque </w:t>
      </w:r>
      <w:r w:rsidR="00F26407" w:rsidRPr="0029340F">
        <w:rPr>
          <w:sz w:val="20"/>
        </w:rPr>
        <w:t>zone quadrangolari di rilevamento</w:t>
      </w:r>
      <w:r w:rsidR="00E93B57">
        <w:rPr>
          <w:sz w:val="20"/>
        </w:rPr>
        <w:t xml:space="preserve"> </w:t>
      </w:r>
      <w:r w:rsidR="00F26407" w:rsidRPr="0029340F">
        <w:rPr>
          <w:sz w:val="20"/>
        </w:rPr>
        <w:t>per ogni sensore</w:t>
      </w:r>
      <w:r w:rsidRPr="0029340F">
        <w:rPr>
          <w:sz w:val="20"/>
        </w:rPr>
        <w:t>.</w:t>
      </w:r>
    </w:p>
    <w:p w:rsidR="00146158" w:rsidRPr="0029340F" w:rsidRDefault="00146158">
      <w:pPr>
        <w:pStyle w:val="Default"/>
        <w:spacing w:after="200" w:line="360" w:lineRule="auto"/>
        <w:jc w:val="both"/>
        <w:rPr>
          <w:bCs/>
          <w:sz w:val="20"/>
          <w:szCs w:val="20"/>
        </w:rPr>
      </w:pPr>
    </w:p>
    <w:p w:rsidR="00B81DFD" w:rsidRPr="0029340F" w:rsidRDefault="00B81DFD">
      <w:pPr>
        <w:pStyle w:val="Default"/>
        <w:spacing w:after="200" w:line="360" w:lineRule="auto"/>
        <w:jc w:val="both"/>
        <w:rPr>
          <w:bCs/>
          <w:sz w:val="20"/>
          <w:szCs w:val="20"/>
        </w:rPr>
      </w:pPr>
      <w:r w:rsidRPr="0029340F">
        <w:rPr>
          <w:bCs/>
          <w:noProof/>
          <w:sz w:val="20"/>
          <w:szCs w:val="20"/>
          <w:lang w:val="de-AT" w:eastAsia="zh-CN" w:bidi="ar-SA"/>
        </w:rPr>
        <w:drawing>
          <wp:inline distT="0" distB="0" distL="0" distR="0">
            <wp:extent cx="1819275" cy="1212850"/>
            <wp:effectExtent l="0" t="0" r="9525"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2016_03_Photo_Zumtobel-Limbic-Lighting_Gerry-Weber-Limbic-Model-balance.jpg"/>
                    <pic:cNvPicPr/>
                  </pic:nvPicPr>
                  <pic:blipFill>
                    <a:blip r:embed="rId30">
                      <a:extLst>
                        <a:ext uri="{28A0092B-C50C-407E-A947-70E740481C1C}">
                          <a14:useLocalDpi xmlns:a14="http://schemas.microsoft.com/office/drawing/2010/main" val="0"/>
                        </a:ext>
                      </a:extLst>
                    </a:blip>
                    <a:stretch>
                      <a:fillRect/>
                    </a:stretch>
                  </pic:blipFill>
                  <pic:spPr>
                    <a:xfrm>
                      <a:off x="0" y="0"/>
                      <a:ext cx="1821468" cy="1214312"/>
                    </a:xfrm>
                    <a:prstGeom prst="rect">
                      <a:avLst/>
                    </a:prstGeom>
                  </pic:spPr>
                </pic:pic>
              </a:graphicData>
            </a:graphic>
          </wp:inline>
        </w:drawing>
      </w:r>
      <w:r w:rsidRPr="0029340F">
        <w:rPr>
          <w:noProof/>
          <w:sz w:val="20"/>
        </w:rPr>
        <w:t xml:space="preserve">  </w:t>
      </w:r>
      <w:r w:rsidRPr="0029340F">
        <w:rPr>
          <w:bCs/>
          <w:noProof/>
          <w:sz w:val="20"/>
          <w:szCs w:val="20"/>
          <w:lang w:val="de-AT" w:eastAsia="zh-CN" w:bidi="ar-SA"/>
        </w:rPr>
        <w:drawing>
          <wp:inline distT="0" distB="0" distL="0" distR="0">
            <wp:extent cx="1790700" cy="119380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2016_03_Photo_Zumtobel-Limbic-Lighting_Gerry-Weber-Limbic-Model-stimulance.jpg"/>
                    <pic:cNvPicPr/>
                  </pic:nvPicPr>
                  <pic:blipFill>
                    <a:blip r:embed="rId31">
                      <a:extLst>
                        <a:ext uri="{28A0092B-C50C-407E-A947-70E740481C1C}">
                          <a14:useLocalDpi xmlns:a14="http://schemas.microsoft.com/office/drawing/2010/main" val="0"/>
                        </a:ext>
                      </a:extLst>
                    </a:blip>
                    <a:stretch>
                      <a:fillRect/>
                    </a:stretch>
                  </pic:blipFill>
                  <pic:spPr>
                    <a:xfrm>
                      <a:off x="0" y="0"/>
                      <a:ext cx="1796648" cy="1197765"/>
                    </a:xfrm>
                    <a:prstGeom prst="rect">
                      <a:avLst/>
                    </a:prstGeom>
                  </pic:spPr>
                </pic:pic>
              </a:graphicData>
            </a:graphic>
          </wp:inline>
        </w:drawing>
      </w:r>
      <w:r w:rsidRPr="0029340F">
        <w:rPr>
          <w:noProof/>
          <w:sz w:val="20"/>
        </w:rPr>
        <w:t xml:space="preserve">  </w:t>
      </w:r>
      <w:r w:rsidRPr="0029340F">
        <w:rPr>
          <w:bCs/>
          <w:noProof/>
          <w:sz w:val="20"/>
          <w:szCs w:val="20"/>
          <w:lang w:val="de-AT" w:eastAsia="zh-CN" w:bidi="ar-SA"/>
        </w:rPr>
        <w:drawing>
          <wp:inline distT="0" distB="0" distL="0" distR="0">
            <wp:extent cx="1771650" cy="11811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ZM_DE1401_A_9867-D_LimbicModell-dominance.jpg"/>
                    <pic:cNvPicPr/>
                  </pic:nvPicPr>
                  <pic:blipFill>
                    <a:blip r:embed="rId32">
                      <a:extLst>
                        <a:ext uri="{28A0092B-C50C-407E-A947-70E740481C1C}">
                          <a14:useLocalDpi xmlns:a14="http://schemas.microsoft.com/office/drawing/2010/main" val="0"/>
                        </a:ext>
                      </a:extLst>
                    </a:blip>
                    <a:stretch>
                      <a:fillRect/>
                    </a:stretch>
                  </pic:blipFill>
                  <pic:spPr>
                    <a:xfrm>
                      <a:off x="0" y="0"/>
                      <a:ext cx="1773039" cy="1182026"/>
                    </a:xfrm>
                    <a:prstGeom prst="rect">
                      <a:avLst/>
                    </a:prstGeom>
                  </pic:spPr>
                </pic:pic>
              </a:graphicData>
            </a:graphic>
          </wp:inline>
        </w:drawing>
      </w:r>
    </w:p>
    <w:p w:rsidR="00B81DFD" w:rsidRPr="0029340F" w:rsidRDefault="00B81DFD">
      <w:pPr>
        <w:pStyle w:val="Default"/>
        <w:spacing w:after="200" w:line="360" w:lineRule="auto"/>
        <w:jc w:val="both"/>
        <w:rPr>
          <w:sz w:val="20"/>
        </w:rPr>
      </w:pPr>
      <w:r w:rsidRPr="0029340F">
        <w:rPr>
          <w:b/>
          <w:sz w:val="20"/>
        </w:rPr>
        <w:t xml:space="preserve">Foto 6: </w:t>
      </w:r>
      <w:r w:rsidR="00F26407" w:rsidRPr="0029340F">
        <w:rPr>
          <w:sz w:val="20"/>
        </w:rPr>
        <w:t>Negli ambienti di vendita</w:t>
      </w:r>
      <w:r w:rsidR="00372F1C">
        <w:rPr>
          <w:sz w:val="20"/>
        </w:rPr>
        <w:t>,</w:t>
      </w:r>
      <w:r w:rsidR="00F26407" w:rsidRPr="0029340F">
        <w:rPr>
          <w:sz w:val="20"/>
        </w:rPr>
        <w:t xml:space="preserve"> Active Light segue il principio </w:t>
      </w:r>
      <w:proofErr w:type="spellStart"/>
      <w:r w:rsidR="00F26407" w:rsidRPr="0029340F">
        <w:rPr>
          <w:sz w:val="20"/>
        </w:rPr>
        <w:t>Limbic</w:t>
      </w:r>
      <w:proofErr w:type="spellEnd"/>
      <w:r w:rsidR="00F26407" w:rsidRPr="0029340F">
        <w:rPr>
          <w:sz w:val="20"/>
          <w:vertAlign w:val="superscript"/>
        </w:rPr>
        <w:t>®</w:t>
      </w:r>
      <w:r w:rsidR="00F26407" w:rsidRPr="0029340F">
        <w:rPr>
          <w:sz w:val="20"/>
        </w:rPr>
        <w:t xml:space="preserve"> </w:t>
      </w:r>
      <w:proofErr w:type="spellStart"/>
      <w:r w:rsidR="00F26407" w:rsidRPr="0029340F">
        <w:rPr>
          <w:sz w:val="20"/>
        </w:rPr>
        <w:t>Lighting</w:t>
      </w:r>
      <w:proofErr w:type="spellEnd"/>
      <w:r w:rsidR="00372F1C">
        <w:rPr>
          <w:sz w:val="20"/>
        </w:rPr>
        <w:t>,</w:t>
      </w:r>
      <w:r w:rsidR="00F26407" w:rsidRPr="0029340F">
        <w:rPr>
          <w:sz w:val="20"/>
        </w:rPr>
        <w:t xml:space="preserve"> per mettere in luce marchi e prodotti nel modo più adatto al tipo di target</w:t>
      </w:r>
      <w:r w:rsidRPr="0029340F">
        <w:rPr>
          <w:sz w:val="20"/>
        </w:rPr>
        <w:t>.</w:t>
      </w:r>
    </w:p>
    <w:p w:rsidR="00146158" w:rsidRPr="0029340F" w:rsidRDefault="00146158">
      <w:pPr>
        <w:pStyle w:val="Default"/>
        <w:spacing w:after="200" w:line="360" w:lineRule="auto"/>
        <w:jc w:val="both"/>
        <w:rPr>
          <w:sz w:val="20"/>
          <w:szCs w:val="20"/>
        </w:rPr>
      </w:pPr>
    </w:p>
    <w:p w:rsidR="009828FB" w:rsidRPr="0029340F" w:rsidRDefault="00E740AD">
      <w:pPr>
        <w:pStyle w:val="Default"/>
        <w:spacing w:after="200" w:line="360" w:lineRule="auto"/>
        <w:jc w:val="both"/>
        <w:rPr>
          <w:b/>
          <w:bCs/>
          <w:sz w:val="20"/>
          <w:szCs w:val="20"/>
        </w:rPr>
      </w:pPr>
      <w:r w:rsidRPr="0029340F">
        <w:rPr>
          <w:b/>
          <w:bCs/>
          <w:noProof/>
          <w:sz w:val="20"/>
          <w:szCs w:val="20"/>
          <w:lang w:val="de-AT" w:eastAsia="zh-CN" w:bidi="ar-SA"/>
        </w:rPr>
        <w:drawing>
          <wp:inline distT="0" distB="0" distL="0" distR="0">
            <wp:extent cx="2790825" cy="1972183"/>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2016-03_Press-Release_Zumtobel_SUPERSYSTEM-outdoor-05.jpg"/>
                    <pic:cNvPicPr/>
                  </pic:nvPicPr>
                  <pic:blipFill>
                    <a:blip r:embed="rId33">
                      <a:extLst>
                        <a:ext uri="{28A0092B-C50C-407E-A947-70E740481C1C}">
                          <a14:useLocalDpi xmlns:a14="http://schemas.microsoft.com/office/drawing/2010/main" val="0"/>
                        </a:ext>
                      </a:extLst>
                    </a:blip>
                    <a:stretch>
                      <a:fillRect/>
                    </a:stretch>
                  </pic:blipFill>
                  <pic:spPr>
                    <a:xfrm>
                      <a:off x="0" y="0"/>
                      <a:ext cx="2792801" cy="1973579"/>
                    </a:xfrm>
                    <a:prstGeom prst="rect">
                      <a:avLst/>
                    </a:prstGeom>
                  </pic:spPr>
                </pic:pic>
              </a:graphicData>
            </a:graphic>
          </wp:inline>
        </w:drawing>
      </w:r>
    </w:p>
    <w:p w:rsidR="009828FB" w:rsidRPr="0029340F" w:rsidRDefault="009828FB">
      <w:pPr>
        <w:pStyle w:val="Default"/>
        <w:spacing w:after="200" w:line="360" w:lineRule="auto"/>
        <w:jc w:val="both"/>
        <w:rPr>
          <w:bCs/>
          <w:sz w:val="20"/>
          <w:szCs w:val="20"/>
        </w:rPr>
      </w:pPr>
      <w:r w:rsidRPr="0029340F">
        <w:rPr>
          <w:b/>
          <w:sz w:val="20"/>
        </w:rPr>
        <w:t xml:space="preserve">Foto 7: </w:t>
      </w:r>
      <w:r w:rsidR="00F26407" w:rsidRPr="0029340F">
        <w:rPr>
          <w:sz w:val="20"/>
        </w:rPr>
        <w:t>Zumtobel ha sviluppato</w:t>
      </w:r>
      <w:r w:rsidRPr="0029340F">
        <w:rPr>
          <w:sz w:val="20"/>
        </w:rPr>
        <w:t xml:space="preserve"> SUPERSYSTEM outdoor</w:t>
      </w:r>
      <w:r w:rsidR="00F26407" w:rsidRPr="0029340F">
        <w:rPr>
          <w:sz w:val="20"/>
        </w:rPr>
        <w:t>,</w:t>
      </w:r>
      <w:r w:rsidRPr="0029340F">
        <w:rPr>
          <w:sz w:val="20"/>
        </w:rPr>
        <w:t xml:space="preserve"> </w:t>
      </w:r>
      <w:r w:rsidR="00F26407" w:rsidRPr="0029340F">
        <w:rPr>
          <w:sz w:val="20"/>
        </w:rPr>
        <w:t>un nuovo sistema LED per illuminare gli esterni</w:t>
      </w:r>
      <w:r w:rsidRPr="0029340F">
        <w:rPr>
          <w:sz w:val="20"/>
        </w:rPr>
        <w:t xml:space="preserve"> </w:t>
      </w:r>
      <w:r w:rsidR="00F26407" w:rsidRPr="0029340F">
        <w:rPr>
          <w:sz w:val="20"/>
        </w:rPr>
        <w:t>valorizzandoli con accenti mirati</w:t>
      </w:r>
      <w:r w:rsidRPr="0029340F">
        <w:rPr>
          <w:sz w:val="20"/>
        </w:rPr>
        <w:t>.</w:t>
      </w:r>
    </w:p>
    <w:p w:rsidR="005C5160" w:rsidRPr="0029340F" w:rsidRDefault="005C5160">
      <w:pPr>
        <w:pStyle w:val="Default"/>
        <w:spacing w:after="200" w:line="360" w:lineRule="auto"/>
        <w:jc w:val="both"/>
        <w:rPr>
          <w:bCs/>
          <w:sz w:val="20"/>
          <w:szCs w:val="20"/>
        </w:rPr>
      </w:pPr>
    </w:p>
    <w:p w:rsidR="00CA050F" w:rsidRDefault="009211AA" w:rsidP="00CA050F">
      <w:pPr>
        <w:pStyle w:val="paragraph"/>
        <w:jc w:val="both"/>
        <w:textAlignment w:val="baseline"/>
        <w:rPr>
          <w:rStyle w:val="normaltextrun"/>
          <w:rFonts w:ascii="Arial" w:hAnsi="Arial" w:cs="Arial"/>
          <w:b/>
          <w:bCs/>
          <w:sz w:val="20"/>
          <w:szCs w:val="20"/>
        </w:rPr>
      </w:pPr>
      <w:r w:rsidRPr="0029340F">
        <w:br w:type="page"/>
      </w:r>
      <w:r w:rsidR="00CA050F">
        <w:rPr>
          <w:rStyle w:val="normaltextrun"/>
          <w:rFonts w:ascii="Arial" w:hAnsi="Arial" w:cs="Arial"/>
          <w:b/>
          <w:bCs/>
          <w:sz w:val="20"/>
          <w:szCs w:val="20"/>
        </w:rPr>
        <w:lastRenderedPageBreak/>
        <w:t>Contatto stampa: </w:t>
      </w:r>
    </w:p>
    <w:p w:rsidR="00CA050F" w:rsidRDefault="00CA050F" w:rsidP="00CA050F">
      <w:pPr>
        <w:pStyle w:val="paragraph"/>
        <w:jc w:val="both"/>
        <w:textAlignment w:val="baseline"/>
        <w:rPr>
          <w:rStyle w:val="eop"/>
          <w:rFonts w:ascii="Arial" w:hAnsi="Arial" w:cs="Arial"/>
        </w:rPr>
      </w:pPr>
    </w:p>
    <w:p w:rsidR="00CA050F" w:rsidRDefault="00CA050F" w:rsidP="00CA050F">
      <w:pPr>
        <w:pStyle w:val="paragraph"/>
        <w:jc w:val="both"/>
        <w:textAlignment w:val="baseline"/>
        <w:rPr>
          <w:sz w:val="12"/>
          <w:szCs w:val="12"/>
        </w:rPr>
      </w:pPr>
    </w:p>
    <w:tbl>
      <w:tblPr>
        <w:tblW w:w="0" w:type="auto"/>
        <w:tblLook w:val="04A0" w:firstRow="1" w:lastRow="0" w:firstColumn="1" w:lastColumn="0" w:noHBand="0" w:noVBand="1"/>
      </w:tblPr>
      <w:tblGrid>
        <w:gridCol w:w="3692"/>
        <w:gridCol w:w="5089"/>
      </w:tblGrid>
      <w:tr w:rsidR="00CA050F" w:rsidTr="00CA050F">
        <w:trPr>
          <w:trHeight w:val="2170"/>
        </w:trPr>
        <w:tc>
          <w:tcPr>
            <w:tcW w:w="3701" w:type="dxa"/>
            <w:tcMar>
              <w:top w:w="15" w:type="dxa"/>
              <w:left w:w="15" w:type="dxa"/>
              <w:bottom w:w="15" w:type="dxa"/>
              <w:right w:w="15" w:type="dxa"/>
            </w:tcMar>
          </w:tcPr>
          <w:p w:rsidR="00CA050F" w:rsidRDefault="00CA050F">
            <w:pPr>
              <w:ind w:right="23"/>
              <w:rPr>
                <w:rFonts w:ascii="Arial" w:eastAsia="Calibri" w:hAnsi="Arial" w:cs="Arial"/>
                <w:sz w:val="16"/>
                <w:szCs w:val="16"/>
                <w:lang w:val="en-US"/>
              </w:rPr>
            </w:pPr>
            <w:r>
              <w:rPr>
                <w:rFonts w:ascii="Arial" w:eastAsia="Calibri" w:hAnsi="Arial" w:cs="Arial"/>
                <w:sz w:val="16"/>
                <w:szCs w:val="16"/>
                <w:lang w:val="en-US"/>
              </w:rPr>
              <w:t>Zumtobel Lighting GmbH</w:t>
            </w:r>
          </w:p>
          <w:p w:rsidR="00CA050F" w:rsidRDefault="00CA050F">
            <w:pPr>
              <w:ind w:right="23"/>
              <w:rPr>
                <w:rFonts w:ascii="Arial" w:eastAsia="Calibri" w:hAnsi="Arial" w:cs="Arial"/>
                <w:sz w:val="16"/>
                <w:szCs w:val="16"/>
                <w:lang w:val="en-US"/>
              </w:rPr>
            </w:pPr>
            <w:r>
              <w:rPr>
                <w:rFonts w:ascii="Arial" w:eastAsia="Calibri" w:hAnsi="Arial" w:cs="Arial"/>
                <w:sz w:val="16"/>
                <w:szCs w:val="16"/>
                <w:lang w:val="en-US"/>
              </w:rPr>
              <w:t>Kiki McGowan</w:t>
            </w:r>
          </w:p>
          <w:p w:rsidR="00CA050F" w:rsidRDefault="00CA050F">
            <w:pPr>
              <w:ind w:right="23"/>
              <w:rPr>
                <w:rFonts w:ascii="Arial" w:hAnsi="Arial" w:cs="Arial"/>
                <w:sz w:val="16"/>
                <w:szCs w:val="16"/>
                <w:lang w:val="en-US" w:eastAsia="nl-BE" w:bidi="nl-BE"/>
              </w:rPr>
            </w:pPr>
            <w:r>
              <w:rPr>
                <w:rFonts w:ascii="Arial" w:hAnsi="Arial" w:cs="Arial"/>
                <w:sz w:val="16"/>
                <w:szCs w:val="16"/>
                <w:lang w:val="en-US" w:eastAsia="nl-BE" w:bidi="nl-BE"/>
              </w:rPr>
              <w:t>Head of Brand Communications</w:t>
            </w:r>
          </w:p>
          <w:p w:rsidR="00CA050F" w:rsidRDefault="00CA050F">
            <w:pPr>
              <w:ind w:right="23"/>
              <w:rPr>
                <w:rFonts w:ascii="Arial" w:eastAsia="Calibri" w:hAnsi="Arial" w:cs="Arial"/>
                <w:sz w:val="16"/>
                <w:szCs w:val="16"/>
                <w:lang w:val="de-AT" w:eastAsia="en-US" w:bidi="ar-SA"/>
              </w:rPr>
            </w:pPr>
            <w:r>
              <w:rPr>
                <w:rFonts w:ascii="Arial" w:eastAsia="Calibri" w:hAnsi="Arial" w:cs="Arial"/>
                <w:sz w:val="16"/>
                <w:szCs w:val="16"/>
                <w:lang w:val="de-AT"/>
              </w:rPr>
              <w:t xml:space="preserve">Schweizer </w:t>
            </w:r>
            <w:proofErr w:type="spellStart"/>
            <w:r>
              <w:rPr>
                <w:rFonts w:ascii="Arial" w:eastAsia="Calibri" w:hAnsi="Arial" w:cs="Arial"/>
                <w:sz w:val="16"/>
                <w:szCs w:val="16"/>
                <w:lang w:val="de-AT"/>
              </w:rPr>
              <w:t>Strasse</w:t>
            </w:r>
            <w:proofErr w:type="spellEnd"/>
            <w:r>
              <w:rPr>
                <w:rFonts w:ascii="Arial" w:eastAsia="Calibri" w:hAnsi="Arial" w:cs="Arial"/>
                <w:sz w:val="16"/>
                <w:szCs w:val="16"/>
                <w:lang w:val="de-AT"/>
              </w:rPr>
              <w:t xml:space="preserve"> 30</w:t>
            </w:r>
          </w:p>
          <w:p w:rsidR="00CA050F" w:rsidRDefault="00CA050F">
            <w:pPr>
              <w:ind w:right="23"/>
              <w:rPr>
                <w:rFonts w:ascii="Arial" w:eastAsia="Calibri" w:hAnsi="Arial" w:cs="Arial"/>
                <w:sz w:val="16"/>
                <w:szCs w:val="16"/>
                <w:lang w:val="de-AT"/>
              </w:rPr>
            </w:pPr>
            <w:r>
              <w:rPr>
                <w:rFonts w:ascii="Arial" w:eastAsia="Calibri" w:hAnsi="Arial" w:cs="Arial"/>
                <w:sz w:val="16"/>
                <w:szCs w:val="16"/>
                <w:lang w:val="de-AT"/>
              </w:rPr>
              <w:t>6850 Dornbirn</w:t>
            </w:r>
          </w:p>
          <w:p w:rsidR="00CA050F" w:rsidRDefault="00CA050F">
            <w:pPr>
              <w:ind w:right="23"/>
              <w:rPr>
                <w:rFonts w:ascii="Arial" w:eastAsia="Calibri" w:hAnsi="Arial" w:cs="Arial"/>
                <w:sz w:val="16"/>
                <w:szCs w:val="16"/>
                <w:lang w:val="de-AT"/>
              </w:rPr>
            </w:pPr>
          </w:p>
          <w:p w:rsidR="00CA050F" w:rsidRDefault="00CA050F">
            <w:pPr>
              <w:ind w:right="23"/>
              <w:rPr>
                <w:rFonts w:ascii="Arial" w:eastAsia="Calibri" w:hAnsi="Arial" w:cs="Arial"/>
                <w:sz w:val="16"/>
                <w:szCs w:val="16"/>
                <w:lang w:val="pt-BR"/>
              </w:rPr>
            </w:pPr>
            <w:proofErr w:type="spellStart"/>
            <w:r>
              <w:rPr>
                <w:rFonts w:ascii="Arial" w:eastAsia="Calibri" w:hAnsi="Arial" w:cs="Arial"/>
                <w:sz w:val="16"/>
                <w:szCs w:val="16"/>
                <w:lang w:val="pt-BR"/>
              </w:rPr>
              <w:t>Tel</w:t>
            </w:r>
            <w:proofErr w:type="spellEnd"/>
            <w:r>
              <w:rPr>
                <w:rFonts w:ascii="Arial" w:hAnsi="Arial" w:cs="Arial"/>
                <w:sz w:val="16"/>
                <w:szCs w:val="16"/>
                <w:lang w:val="de-AT" w:eastAsia="nl-BE" w:bidi="nl-BE"/>
              </w:rPr>
              <w:t>: +</w:t>
            </w:r>
            <w:r>
              <w:rPr>
                <w:rFonts w:ascii="Arial" w:eastAsia="Calibri" w:hAnsi="Arial" w:cs="Arial"/>
                <w:sz w:val="16"/>
                <w:szCs w:val="16"/>
                <w:lang w:val="pt-BR"/>
              </w:rPr>
              <w:t>43 5572 390 1303</w:t>
            </w:r>
          </w:p>
          <w:p w:rsidR="00CA050F" w:rsidRDefault="00CA050F">
            <w:pPr>
              <w:ind w:right="23"/>
              <w:rPr>
                <w:rFonts w:ascii="Arial" w:hAnsi="Arial" w:cs="Arial"/>
                <w:sz w:val="16"/>
                <w:szCs w:val="16"/>
                <w:lang w:val="pt-BR"/>
              </w:rPr>
            </w:pPr>
            <w:hyperlink r:id="rId34" w:history="1">
              <w:r>
                <w:rPr>
                  <w:rStyle w:val="Hyperlink"/>
                  <w:rFonts w:ascii="Arial" w:hAnsi="Arial" w:cs="Arial"/>
                  <w:sz w:val="16"/>
                  <w:szCs w:val="16"/>
                  <w:lang w:val="pt-BR"/>
                </w:rPr>
                <w:t>kiki.mcgowan@zumtobelgroup.com</w:t>
              </w:r>
            </w:hyperlink>
          </w:p>
          <w:p w:rsidR="00CA050F" w:rsidRDefault="00CA050F">
            <w:pPr>
              <w:ind w:right="23"/>
              <w:rPr>
                <w:rFonts w:ascii="Arial" w:eastAsia="Calibri" w:hAnsi="Arial" w:cs="Arial"/>
                <w:sz w:val="16"/>
                <w:szCs w:val="16"/>
                <w:lang w:val="pt-BR"/>
              </w:rPr>
            </w:pPr>
            <w:hyperlink r:id="rId35" w:history="1">
              <w:r>
                <w:rPr>
                  <w:rStyle w:val="Hyperlink"/>
                  <w:rFonts w:ascii="Arial" w:eastAsia="Calibri" w:hAnsi="Arial" w:cs="Arial"/>
                  <w:sz w:val="16"/>
                  <w:szCs w:val="16"/>
                  <w:lang w:val="pt-BR"/>
                </w:rPr>
                <w:t>www.zumtobel.com</w:t>
              </w:r>
            </w:hyperlink>
          </w:p>
          <w:p w:rsidR="00CA050F" w:rsidRDefault="00CA050F">
            <w:pPr>
              <w:ind w:right="23"/>
              <w:rPr>
                <w:rFonts w:ascii="Arial" w:hAnsi="Arial" w:cs="Arial"/>
                <w:sz w:val="16"/>
                <w:szCs w:val="16"/>
                <w:lang w:val="pt-BR"/>
              </w:rPr>
            </w:pPr>
          </w:p>
        </w:tc>
        <w:tc>
          <w:tcPr>
            <w:tcW w:w="5110" w:type="dxa"/>
            <w:tcMar>
              <w:top w:w="15" w:type="dxa"/>
              <w:left w:w="15" w:type="dxa"/>
              <w:bottom w:w="15" w:type="dxa"/>
              <w:right w:w="15" w:type="dxa"/>
            </w:tcMar>
          </w:tcPr>
          <w:p w:rsidR="00CA050F" w:rsidRDefault="00CA050F">
            <w:pPr>
              <w:ind w:right="23"/>
              <w:rPr>
                <w:rFonts w:ascii="Arial" w:eastAsia="Calibri" w:hAnsi="Arial" w:cs="Arial"/>
                <w:sz w:val="16"/>
                <w:szCs w:val="16"/>
                <w:lang w:val="de-AT"/>
              </w:rPr>
            </w:pPr>
            <w:r>
              <w:rPr>
                <w:rFonts w:ascii="Arial" w:eastAsia="Calibri" w:hAnsi="Arial" w:cs="Arial"/>
                <w:sz w:val="16"/>
                <w:szCs w:val="16"/>
                <w:lang w:val="de-AT"/>
              </w:rPr>
              <w:t xml:space="preserve">Zumtobel </w:t>
            </w:r>
            <w:proofErr w:type="spellStart"/>
            <w:r>
              <w:rPr>
                <w:rFonts w:ascii="Arial" w:eastAsia="Calibri" w:hAnsi="Arial" w:cs="Arial"/>
                <w:sz w:val="16"/>
                <w:szCs w:val="16"/>
                <w:lang w:val="de-AT"/>
              </w:rPr>
              <w:t>Lighting</w:t>
            </w:r>
            <w:proofErr w:type="spellEnd"/>
            <w:r>
              <w:rPr>
                <w:rFonts w:ascii="Arial" w:eastAsia="Calibri" w:hAnsi="Arial" w:cs="Arial"/>
                <w:sz w:val="16"/>
                <w:szCs w:val="16"/>
                <w:lang w:val="de-AT"/>
              </w:rPr>
              <w:t xml:space="preserve"> GmbH</w:t>
            </w:r>
          </w:p>
          <w:p w:rsidR="00CA050F" w:rsidRDefault="00CA050F">
            <w:pPr>
              <w:ind w:right="23"/>
              <w:rPr>
                <w:rFonts w:ascii="Arial" w:eastAsia="Calibri" w:hAnsi="Arial" w:cs="Arial"/>
                <w:sz w:val="16"/>
                <w:szCs w:val="16"/>
                <w:lang w:val="de-AT"/>
              </w:rPr>
            </w:pPr>
            <w:r>
              <w:rPr>
                <w:rFonts w:ascii="Arial" w:eastAsia="Calibri" w:hAnsi="Arial" w:cs="Arial"/>
                <w:sz w:val="16"/>
                <w:szCs w:val="16"/>
                <w:lang w:val="de-AT"/>
              </w:rPr>
              <w:t>Andreas Reimann</w:t>
            </w:r>
          </w:p>
          <w:p w:rsidR="00CA050F" w:rsidRDefault="00CA050F">
            <w:pPr>
              <w:ind w:right="23"/>
              <w:rPr>
                <w:rFonts w:ascii="Arial" w:hAnsi="Arial" w:cs="Arial"/>
                <w:sz w:val="16"/>
                <w:szCs w:val="16"/>
                <w:lang w:val="de-AT" w:eastAsia="nl-BE" w:bidi="nl-BE"/>
              </w:rPr>
            </w:pPr>
            <w:r>
              <w:rPr>
                <w:rFonts w:ascii="Arial" w:hAnsi="Arial" w:cs="Arial"/>
                <w:sz w:val="16"/>
                <w:szCs w:val="16"/>
                <w:lang w:val="de-AT" w:eastAsia="nl-BE" w:bidi="nl-BE"/>
              </w:rPr>
              <w:t>Brand PR Manager</w:t>
            </w:r>
          </w:p>
          <w:p w:rsidR="00CA050F" w:rsidRDefault="00CA050F">
            <w:pPr>
              <w:ind w:right="23"/>
              <w:rPr>
                <w:rFonts w:ascii="Arial" w:eastAsia="Calibri" w:hAnsi="Arial" w:cs="Arial"/>
                <w:sz w:val="16"/>
                <w:szCs w:val="16"/>
                <w:lang w:val="de-AT" w:eastAsia="en-US" w:bidi="ar-SA"/>
              </w:rPr>
            </w:pPr>
            <w:r>
              <w:rPr>
                <w:rFonts w:ascii="Arial" w:eastAsia="Calibri" w:hAnsi="Arial" w:cs="Arial"/>
                <w:sz w:val="16"/>
                <w:szCs w:val="16"/>
                <w:lang w:val="de-AT"/>
              </w:rPr>
              <w:t xml:space="preserve">Schweizer </w:t>
            </w:r>
            <w:proofErr w:type="spellStart"/>
            <w:r>
              <w:rPr>
                <w:rFonts w:ascii="Arial" w:eastAsia="Calibri" w:hAnsi="Arial" w:cs="Arial"/>
                <w:sz w:val="16"/>
                <w:szCs w:val="16"/>
                <w:lang w:val="de-AT"/>
              </w:rPr>
              <w:t>Strasse</w:t>
            </w:r>
            <w:proofErr w:type="spellEnd"/>
            <w:r>
              <w:rPr>
                <w:rFonts w:ascii="Arial" w:eastAsia="Calibri" w:hAnsi="Arial" w:cs="Arial"/>
                <w:sz w:val="16"/>
                <w:szCs w:val="16"/>
                <w:lang w:val="de-AT"/>
              </w:rPr>
              <w:t xml:space="preserve"> 30</w:t>
            </w:r>
          </w:p>
          <w:p w:rsidR="00CA050F" w:rsidRDefault="00CA050F">
            <w:pPr>
              <w:ind w:right="23"/>
              <w:rPr>
                <w:rFonts w:ascii="Arial" w:eastAsia="Calibri" w:hAnsi="Arial" w:cs="Arial"/>
                <w:sz w:val="16"/>
                <w:szCs w:val="16"/>
                <w:lang w:val="de-AT"/>
              </w:rPr>
            </w:pPr>
            <w:r>
              <w:rPr>
                <w:rFonts w:ascii="Arial" w:eastAsia="Calibri" w:hAnsi="Arial" w:cs="Arial"/>
                <w:sz w:val="16"/>
                <w:szCs w:val="16"/>
                <w:lang w:val="de-AT"/>
              </w:rPr>
              <w:t>6850 Dornbirn</w:t>
            </w:r>
          </w:p>
          <w:p w:rsidR="00CA050F" w:rsidRDefault="00CA050F">
            <w:pPr>
              <w:ind w:right="23"/>
              <w:rPr>
                <w:rFonts w:ascii="Arial" w:eastAsia="Calibri" w:hAnsi="Arial" w:cs="Arial"/>
                <w:sz w:val="16"/>
                <w:szCs w:val="16"/>
                <w:lang w:val="de-AT"/>
              </w:rPr>
            </w:pPr>
          </w:p>
          <w:p w:rsidR="00CA050F" w:rsidRDefault="00CA050F">
            <w:pPr>
              <w:ind w:right="23"/>
              <w:rPr>
                <w:rFonts w:ascii="Arial" w:eastAsia="Calibri" w:hAnsi="Arial" w:cs="Arial"/>
                <w:sz w:val="16"/>
                <w:szCs w:val="16"/>
                <w:lang w:val="pt-BR"/>
              </w:rPr>
            </w:pPr>
            <w:proofErr w:type="spellStart"/>
            <w:r>
              <w:rPr>
                <w:rFonts w:ascii="Arial" w:eastAsia="Calibri" w:hAnsi="Arial" w:cs="Arial"/>
                <w:sz w:val="16"/>
                <w:szCs w:val="16"/>
                <w:lang w:val="pt-BR"/>
              </w:rPr>
              <w:t>Tel</w:t>
            </w:r>
            <w:proofErr w:type="spellEnd"/>
            <w:r>
              <w:rPr>
                <w:rFonts w:ascii="Arial" w:eastAsia="Calibri" w:hAnsi="Arial" w:cs="Arial"/>
                <w:sz w:val="16"/>
                <w:szCs w:val="16"/>
                <w:lang w:val="pt-BR"/>
              </w:rPr>
              <w:t>: +43 5572 390 26522</w:t>
            </w:r>
          </w:p>
          <w:p w:rsidR="00CA050F" w:rsidRDefault="00CA050F">
            <w:pPr>
              <w:ind w:right="23"/>
              <w:rPr>
                <w:rFonts w:ascii="Arial" w:hAnsi="Arial" w:cs="Arial"/>
                <w:sz w:val="16"/>
                <w:szCs w:val="16"/>
                <w:lang w:val="pt-BR"/>
              </w:rPr>
            </w:pPr>
            <w:hyperlink r:id="rId36" w:history="1">
              <w:r w:rsidRPr="00C55649">
                <w:rPr>
                  <w:rStyle w:val="Hyperlink"/>
                  <w:rFonts w:ascii="Arial" w:hAnsi="Arial" w:cs="Arial"/>
                  <w:sz w:val="16"/>
                  <w:szCs w:val="16"/>
                  <w:lang w:val="de-AT"/>
                </w:rPr>
                <w:t>andreas.reimann@zumtobelgroup.com</w:t>
              </w:r>
            </w:hyperlink>
          </w:p>
          <w:p w:rsidR="00CA050F" w:rsidRDefault="00CA050F">
            <w:pPr>
              <w:ind w:right="23"/>
              <w:rPr>
                <w:rFonts w:ascii="Arial" w:eastAsia="Calibri" w:hAnsi="Arial" w:cs="Arial"/>
                <w:sz w:val="16"/>
                <w:szCs w:val="16"/>
                <w:lang w:val="pt-BR"/>
              </w:rPr>
            </w:pPr>
            <w:hyperlink r:id="rId37" w:history="1">
              <w:r>
                <w:rPr>
                  <w:rStyle w:val="Hyperlink"/>
                  <w:rFonts w:ascii="Arial" w:eastAsia="Calibri" w:hAnsi="Arial" w:cs="Arial"/>
                  <w:sz w:val="16"/>
                  <w:szCs w:val="16"/>
                  <w:lang w:val="pt-BR"/>
                </w:rPr>
                <w:t>www.zumtobel.com</w:t>
              </w:r>
            </w:hyperlink>
          </w:p>
        </w:tc>
      </w:tr>
      <w:tr w:rsidR="00CA050F" w:rsidRPr="00C55649" w:rsidTr="00CA050F">
        <w:tc>
          <w:tcPr>
            <w:tcW w:w="3701" w:type="dxa"/>
            <w:tcMar>
              <w:top w:w="15" w:type="dxa"/>
              <w:left w:w="15" w:type="dxa"/>
              <w:bottom w:w="15" w:type="dxa"/>
              <w:right w:w="15" w:type="dxa"/>
            </w:tcMar>
          </w:tcPr>
          <w:p w:rsidR="00CA050F" w:rsidRDefault="00CA050F">
            <w:pPr>
              <w:pStyle w:val="paragraph"/>
              <w:ind w:right="15"/>
              <w:jc w:val="both"/>
              <w:textAlignment w:val="baseline"/>
              <w:rPr>
                <w:rStyle w:val="normaltextrun"/>
                <w:lang w:eastAsia="de-AT"/>
              </w:rPr>
            </w:pPr>
            <w:r>
              <w:rPr>
                <w:rStyle w:val="spellingerror"/>
                <w:rFonts w:ascii="Arial" w:hAnsi="Arial" w:cs="Arial"/>
                <w:sz w:val="16"/>
                <w:szCs w:val="16"/>
                <w:lang w:eastAsia="de-AT"/>
              </w:rPr>
              <w:t>Zumtobel</w:t>
            </w:r>
            <w:r>
              <w:rPr>
                <w:rStyle w:val="normaltextrun"/>
                <w:rFonts w:ascii="Arial" w:hAnsi="Arial" w:cs="Arial"/>
                <w:sz w:val="16"/>
                <w:szCs w:val="16"/>
                <w:lang w:eastAsia="de-AT"/>
              </w:rPr>
              <w:t xml:space="preserve"> Illuminazione </w:t>
            </w:r>
            <w:proofErr w:type="spellStart"/>
            <w:r>
              <w:rPr>
                <w:rStyle w:val="spellingerror"/>
                <w:rFonts w:ascii="Arial" w:hAnsi="Arial" w:cs="Arial"/>
                <w:sz w:val="16"/>
                <w:szCs w:val="16"/>
                <w:lang w:eastAsia="de-AT"/>
              </w:rPr>
              <w:t>Srl</w:t>
            </w:r>
            <w:proofErr w:type="spellEnd"/>
            <w:r>
              <w:rPr>
                <w:rStyle w:val="normaltextrun"/>
                <w:rFonts w:ascii="Arial" w:hAnsi="Arial" w:cs="Arial"/>
                <w:sz w:val="16"/>
                <w:szCs w:val="16"/>
                <w:lang w:eastAsia="de-AT"/>
              </w:rPr>
              <w:t>.</w:t>
            </w:r>
          </w:p>
          <w:p w:rsidR="00CA050F" w:rsidRDefault="00CA050F">
            <w:pPr>
              <w:pStyle w:val="paragraph"/>
              <w:ind w:right="15"/>
              <w:jc w:val="both"/>
              <w:textAlignment w:val="baseline"/>
              <w:rPr>
                <w:rStyle w:val="eop"/>
              </w:rPr>
            </w:pPr>
            <w:r>
              <w:rPr>
                <w:rStyle w:val="normaltextrun"/>
                <w:rFonts w:ascii="Arial" w:hAnsi="Arial" w:cs="Arial"/>
                <w:sz w:val="16"/>
                <w:szCs w:val="16"/>
                <w:lang w:eastAsia="de-AT"/>
              </w:rPr>
              <w:t>Stefano Dalla-Via</w:t>
            </w:r>
          </w:p>
          <w:p w:rsidR="00CA050F" w:rsidRDefault="00CA050F">
            <w:pPr>
              <w:pStyle w:val="paragraph"/>
              <w:ind w:right="15"/>
              <w:jc w:val="both"/>
              <w:textAlignment w:val="baseline"/>
              <w:rPr>
                <w:rStyle w:val="normaltextrun"/>
                <w:sz w:val="16"/>
                <w:szCs w:val="16"/>
              </w:rPr>
            </w:pPr>
            <w:r>
              <w:rPr>
                <w:rStyle w:val="normaltextrun"/>
                <w:rFonts w:ascii="Arial" w:hAnsi="Arial" w:cs="Arial"/>
                <w:sz w:val="16"/>
                <w:szCs w:val="16"/>
                <w:lang w:eastAsia="de-AT"/>
              </w:rPr>
              <w:t xml:space="preserve">Marketing </w:t>
            </w:r>
            <w:proofErr w:type="spellStart"/>
            <w:r>
              <w:rPr>
                <w:rStyle w:val="spellingerror"/>
                <w:rFonts w:ascii="Arial" w:hAnsi="Arial" w:cs="Arial"/>
                <w:sz w:val="16"/>
                <w:szCs w:val="16"/>
                <w:lang w:eastAsia="de-AT"/>
              </w:rPr>
              <w:t>Communication</w:t>
            </w:r>
            <w:proofErr w:type="spellEnd"/>
          </w:p>
          <w:p w:rsidR="00CA050F" w:rsidRDefault="00CA050F">
            <w:pPr>
              <w:pStyle w:val="paragraph"/>
              <w:ind w:right="15"/>
              <w:jc w:val="both"/>
              <w:textAlignment w:val="baseline"/>
              <w:rPr>
                <w:rStyle w:val="eop"/>
              </w:rPr>
            </w:pPr>
            <w:r>
              <w:rPr>
                <w:rStyle w:val="normaltextrun"/>
                <w:rFonts w:ascii="Arial" w:hAnsi="Arial" w:cs="Arial"/>
                <w:sz w:val="16"/>
                <w:szCs w:val="16"/>
                <w:lang w:eastAsia="de-AT"/>
              </w:rPr>
              <w:t>Via Giovanni Battista Pirelli, 26</w:t>
            </w:r>
          </w:p>
          <w:p w:rsidR="00CA050F" w:rsidRDefault="00CA050F">
            <w:pPr>
              <w:pStyle w:val="paragraph"/>
              <w:ind w:right="15"/>
              <w:jc w:val="both"/>
              <w:textAlignment w:val="baseline"/>
              <w:rPr>
                <w:rStyle w:val="eop"/>
                <w:rFonts w:ascii="Arial" w:hAnsi="Arial" w:cs="Arial"/>
                <w:lang w:eastAsia="de-AT"/>
              </w:rPr>
            </w:pPr>
            <w:r>
              <w:rPr>
                <w:rStyle w:val="normaltextrun"/>
                <w:rFonts w:ascii="Arial" w:hAnsi="Arial" w:cs="Arial"/>
                <w:sz w:val="16"/>
                <w:szCs w:val="16"/>
                <w:lang w:eastAsia="de-AT"/>
              </w:rPr>
              <w:t>I-20124 Milano</w:t>
            </w:r>
          </w:p>
          <w:p w:rsidR="00CA050F" w:rsidRDefault="00CA050F">
            <w:pPr>
              <w:pStyle w:val="paragraph"/>
              <w:ind w:right="15"/>
              <w:jc w:val="both"/>
              <w:textAlignment w:val="baseline"/>
              <w:rPr>
                <w:rStyle w:val="eop"/>
                <w:rFonts w:ascii="Arial" w:hAnsi="Arial" w:cs="Arial"/>
                <w:lang w:eastAsia="de-AT"/>
              </w:rPr>
            </w:pPr>
          </w:p>
          <w:p w:rsidR="00CA050F" w:rsidRDefault="00CA050F">
            <w:pPr>
              <w:pStyle w:val="paragraph"/>
              <w:ind w:right="15"/>
              <w:jc w:val="both"/>
              <w:textAlignment w:val="baseline"/>
              <w:rPr>
                <w:rStyle w:val="eop"/>
                <w:rFonts w:ascii="Arial" w:hAnsi="Arial" w:cs="Arial"/>
                <w:lang w:eastAsia="de-AT"/>
              </w:rPr>
            </w:pPr>
            <w:proofErr w:type="spellStart"/>
            <w:r>
              <w:rPr>
                <w:rStyle w:val="spellingerror"/>
                <w:rFonts w:ascii="Arial" w:hAnsi="Arial" w:cs="Arial"/>
                <w:sz w:val="16"/>
                <w:szCs w:val="16"/>
                <w:lang w:eastAsia="de-AT"/>
              </w:rPr>
              <w:t>Tel</w:t>
            </w:r>
            <w:proofErr w:type="spellEnd"/>
            <w:r>
              <w:rPr>
                <w:rStyle w:val="normaltextrun"/>
                <w:rFonts w:ascii="Arial" w:hAnsi="Arial" w:cs="Arial"/>
                <w:sz w:val="16"/>
                <w:szCs w:val="16"/>
                <w:lang w:eastAsia="de-AT"/>
              </w:rPr>
              <w:t>:      +39 345 2911591</w:t>
            </w:r>
          </w:p>
          <w:p w:rsidR="00CA050F" w:rsidRDefault="00CA050F">
            <w:pPr>
              <w:pStyle w:val="paragraph"/>
              <w:ind w:right="15"/>
              <w:jc w:val="both"/>
              <w:textAlignment w:val="baseline"/>
              <w:rPr>
                <w:rStyle w:val="eop"/>
                <w:rFonts w:ascii="Arial" w:hAnsi="Arial" w:cs="Arial"/>
                <w:sz w:val="20"/>
                <w:lang w:eastAsia="de-AT"/>
              </w:rPr>
            </w:pPr>
            <w:r>
              <w:rPr>
                <w:rStyle w:val="normaltextrun"/>
                <w:rFonts w:ascii="Arial" w:hAnsi="Arial" w:cs="Arial"/>
                <w:sz w:val="16"/>
                <w:szCs w:val="16"/>
                <w:lang w:eastAsia="de-AT"/>
              </w:rPr>
              <w:t>Cell:     +</w:t>
            </w:r>
            <w:r>
              <w:rPr>
                <w:rStyle w:val="normaltextrun"/>
                <w:rFonts w:ascii="Arial" w:hAnsi="Arial" w:cs="Arial"/>
                <w:color w:val="000000"/>
                <w:sz w:val="16"/>
                <w:szCs w:val="16"/>
                <w:shd w:val="clear" w:color="auto" w:fill="FFFFFF"/>
                <w:lang w:eastAsia="de-AT"/>
              </w:rPr>
              <w:t>39 345 2911591</w:t>
            </w:r>
          </w:p>
          <w:p w:rsidR="00CA050F" w:rsidRDefault="00CA050F">
            <w:pPr>
              <w:pStyle w:val="paragraph"/>
              <w:ind w:right="15"/>
              <w:textAlignment w:val="baseline"/>
            </w:pPr>
            <w:hyperlink r:id="rId38" w:history="1">
              <w:r>
                <w:rPr>
                  <w:rStyle w:val="normaltextrun"/>
                  <w:rFonts w:ascii="Arial" w:hAnsi="Arial" w:cs="Arial"/>
                  <w:color w:val="0000FF"/>
                  <w:sz w:val="16"/>
                  <w:szCs w:val="16"/>
                  <w:u w:val="single"/>
                  <w:lang w:eastAsia="de-AT"/>
                </w:rPr>
                <w:t>stefano.dallavia@zumtobelgroup.com</w:t>
              </w:r>
            </w:hyperlink>
            <w:r>
              <w:rPr>
                <w:rStyle w:val="normaltextrun"/>
                <w:rFonts w:ascii="Arial" w:hAnsi="Arial" w:cs="Arial"/>
                <w:sz w:val="16"/>
                <w:szCs w:val="16"/>
                <w:lang w:eastAsia="de-AT"/>
              </w:rPr>
              <w:br/>
            </w:r>
            <w:hyperlink r:id="rId39" w:history="1">
              <w:r>
                <w:rPr>
                  <w:rStyle w:val="normaltextrun"/>
                  <w:rFonts w:ascii="Arial" w:hAnsi="Arial" w:cs="Arial"/>
                  <w:color w:val="0000FF"/>
                  <w:sz w:val="16"/>
                  <w:szCs w:val="16"/>
                  <w:u w:val="single"/>
                  <w:lang w:eastAsia="de-AT"/>
                </w:rPr>
                <w:t>www.zumtobel.it</w:t>
              </w:r>
            </w:hyperlink>
          </w:p>
        </w:tc>
        <w:tc>
          <w:tcPr>
            <w:tcW w:w="5110" w:type="dxa"/>
            <w:tcMar>
              <w:top w:w="15" w:type="dxa"/>
              <w:left w:w="15" w:type="dxa"/>
              <w:bottom w:w="15" w:type="dxa"/>
              <w:right w:w="15" w:type="dxa"/>
            </w:tcMar>
            <w:hideMark/>
          </w:tcPr>
          <w:p w:rsidR="00CA050F" w:rsidRDefault="00CA050F">
            <w:pPr>
              <w:rPr>
                <w:lang w:eastAsia="de-AT"/>
              </w:rPr>
            </w:pPr>
          </w:p>
        </w:tc>
      </w:tr>
    </w:tbl>
    <w:p w:rsidR="00CA050F" w:rsidRDefault="00CA050F" w:rsidP="00CA050F">
      <w:pPr>
        <w:pStyle w:val="paragraph"/>
        <w:jc w:val="both"/>
        <w:textAlignment w:val="baseline"/>
        <w:rPr>
          <w:sz w:val="12"/>
          <w:szCs w:val="12"/>
          <w:lang w:eastAsia="zh-CN"/>
        </w:rPr>
      </w:pPr>
    </w:p>
    <w:p w:rsidR="00CA050F" w:rsidRDefault="00CA050F" w:rsidP="00CA050F">
      <w:pPr>
        <w:pStyle w:val="paragraph"/>
        <w:jc w:val="both"/>
        <w:textAlignment w:val="baseline"/>
        <w:rPr>
          <w:rStyle w:val="normaltextrun"/>
          <w:rFonts w:ascii="Arial" w:hAnsi="Arial" w:cs="Arial"/>
          <w:b/>
          <w:bCs/>
          <w:color w:val="FF0000"/>
          <w:sz w:val="16"/>
          <w:szCs w:val="16"/>
        </w:rPr>
      </w:pPr>
    </w:p>
    <w:p w:rsidR="00CA050F" w:rsidRDefault="00CA050F" w:rsidP="00CA050F">
      <w:pPr>
        <w:spacing w:after="160"/>
        <w:jc w:val="both"/>
        <w:rPr>
          <w:rFonts w:ascii="Arial" w:hAnsi="Arial" w:cs="Arial"/>
          <w:b/>
          <w:sz w:val="16"/>
          <w:szCs w:val="16"/>
        </w:rPr>
      </w:pPr>
    </w:p>
    <w:p w:rsidR="00CA050F" w:rsidRDefault="00CA050F" w:rsidP="00CA050F">
      <w:pPr>
        <w:spacing w:after="160"/>
        <w:jc w:val="both"/>
      </w:pPr>
      <w:r>
        <w:rPr>
          <w:rFonts w:ascii="Arial" w:hAnsi="Arial" w:cs="Arial"/>
          <w:b/>
          <w:sz w:val="16"/>
          <w:szCs w:val="16"/>
        </w:rPr>
        <w:t xml:space="preserve">Riguardo Zumtobel </w:t>
      </w:r>
    </w:p>
    <w:p w:rsidR="00CA050F" w:rsidRDefault="00CA050F" w:rsidP="00CA050F">
      <w:pPr>
        <w:spacing w:after="160"/>
        <w:jc w:val="both"/>
        <w:rPr>
          <w:rFonts w:ascii="Arial" w:hAnsi="Arial" w:cs="Arial"/>
          <w:sz w:val="16"/>
          <w:szCs w:val="16"/>
        </w:rPr>
      </w:pPr>
      <w:r>
        <w:rPr>
          <w:rFonts w:ascii="Arial" w:hAnsi="Arial" w:cs="Arial"/>
          <w:sz w:val="16"/>
          <w:szCs w:val="16"/>
        </w:rPr>
        <w:t xml:space="preserve">In qualità di leader innovativo, Zumtobel offre soluzioni illuminotecniche sostenibili, sviluppate su misura per andare incontro alle esigenze delle persone in ogni settore applicativo. Con un assortimento completo di apparecchi d’alta qualità e sistemi di comando intelligenti, il produttore austriaco rende disponibile la luce giusta per ogni attività e in ogni momento della giornata, nei luoghi di lavoro e in quelli della vita privata, all’interno e all’esterno. Le soluzioni destinate ai settori applicativi ufficio e formazione, vendite e commercio, hotel e wellness, salute, arte, cultura e industria si completano alla perfezione con una gamma di prodotti per i settori Living e Outdoor. Zumtobel è un marchio della società Zumtobel Group AG con sede a Dornbirn, Vorarlberg (Austria). </w:t>
      </w:r>
    </w:p>
    <w:p w:rsidR="00CA050F" w:rsidRDefault="00CA050F" w:rsidP="00CA050F">
      <w:pPr>
        <w:spacing w:line="360" w:lineRule="auto"/>
        <w:jc w:val="right"/>
        <w:rPr>
          <w:rFonts w:ascii="Arial" w:hAnsi="Arial" w:cs="Arial"/>
          <w:b/>
          <w:color w:val="FF0000"/>
          <w:sz w:val="20"/>
          <w:szCs w:val="20"/>
        </w:rPr>
      </w:pPr>
      <w:r>
        <w:rPr>
          <w:rFonts w:ascii="Arial" w:hAnsi="Arial" w:cs="Arial"/>
          <w:b/>
          <w:sz w:val="20"/>
          <w:szCs w:val="20"/>
          <w:lang w:val="es-ES"/>
        </w:rPr>
        <w:t>Zumtobel. La luce.</w:t>
      </w:r>
    </w:p>
    <w:p w:rsidR="00146158" w:rsidRPr="0029340F" w:rsidRDefault="00146158" w:rsidP="00CA050F">
      <w:pPr>
        <w:pStyle w:val="paragraph"/>
        <w:jc w:val="both"/>
        <w:textAlignment w:val="baseline"/>
        <w:rPr>
          <w:rFonts w:ascii="Arial" w:hAnsi="Arial" w:cs="Arial"/>
          <w:sz w:val="20"/>
          <w:szCs w:val="20"/>
        </w:rPr>
      </w:pPr>
    </w:p>
    <w:p w:rsidR="008B4B48" w:rsidRPr="0029340F" w:rsidRDefault="00146158" w:rsidP="00146158">
      <w:pPr>
        <w:spacing w:after="200" w:line="360" w:lineRule="auto"/>
        <w:jc w:val="both"/>
        <w:rPr>
          <w:rFonts w:ascii="Arial" w:hAnsi="Arial" w:cs="Arial"/>
          <w:b/>
          <w:sz w:val="20"/>
          <w:szCs w:val="20"/>
        </w:rPr>
      </w:pPr>
      <w:r w:rsidRPr="0029340F">
        <w:rPr>
          <w:rFonts w:ascii="Arial" w:hAnsi="Arial"/>
          <w:b/>
          <w:sz w:val="20"/>
        </w:rPr>
        <w:t xml:space="preserve"> </w:t>
      </w:r>
    </w:p>
    <w:p w:rsidR="00927636" w:rsidRPr="0029340F" w:rsidRDefault="00927636">
      <w:pPr>
        <w:spacing w:after="200" w:line="360" w:lineRule="auto"/>
        <w:jc w:val="both"/>
        <w:rPr>
          <w:rFonts w:ascii="Arial" w:hAnsi="Arial" w:cs="Arial"/>
          <w:sz w:val="20"/>
          <w:szCs w:val="20"/>
        </w:rPr>
      </w:pPr>
    </w:p>
    <w:sectPr w:rsidR="00927636" w:rsidRPr="0029340F" w:rsidSect="00C101D5">
      <w:headerReference w:type="default" r:id="rId40"/>
      <w:footerReference w:type="default" r:id="rId41"/>
      <w:pgSz w:w="11900" w:h="16840"/>
      <w:pgMar w:top="1418" w:right="1701"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132D" w:rsidRDefault="005D132D">
      <w:r>
        <w:separator/>
      </w:r>
    </w:p>
  </w:endnote>
  <w:endnote w:type="continuationSeparator" w:id="0">
    <w:p w:rsidR="005D132D" w:rsidRDefault="005D132D">
      <w:r>
        <w:continuationSeparator/>
      </w:r>
    </w:p>
  </w:endnote>
  <w:endnote w:type="continuationNotice" w:id="1">
    <w:p w:rsidR="005D132D" w:rsidRDefault="005D13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1E10" w:rsidRPr="00F04900" w:rsidRDefault="003F1E10" w:rsidP="00C101D5">
    <w:pPr>
      <w:pStyle w:val="Footer"/>
      <w:jc w:val="right"/>
      <w:rPr>
        <w:rFonts w:ascii="Arial" w:hAnsi="Arial" w:cs="Arial"/>
        <w:sz w:val="16"/>
        <w:szCs w:val="16"/>
      </w:rPr>
    </w:pPr>
    <w:proofErr w:type="spellStart"/>
    <w:r>
      <w:rPr>
        <w:rStyle w:val="PageNumber"/>
        <w:rFonts w:ascii="Arial" w:hAnsi="Arial"/>
        <w:sz w:val="16"/>
      </w:rPr>
      <w:t>Seite</w:t>
    </w:r>
    <w:proofErr w:type="spellEnd"/>
    <w:r>
      <w:rPr>
        <w:rStyle w:val="PageNumber"/>
        <w:rFonts w:ascii="Arial" w:hAnsi="Arial"/>
        <w:sz w:val="16"/>
      </w:rPr>
      <w:t xml:space="preserve"> </w:t>
    </w:r>
    <w:r w:rsidR="00361ABF" w:rsidRPr="00F04900">
      <w:rPr>
        <w:rStyle w:val="PageNumber"/>
        <w:rFonts w:ascii="Arial" w:hAnsi="Arial" w:cs="Arial"/>
        <w:sz w:val="16"/>
        <w:szCs w:val="16"/>
      </w:rPr>
      <w:fldChar w:fldCharType="begin"/>
    </w:r>
    <w:r w:rsidRPr="00F04900">
      <w:rPr>
        <w:rStyle w:val="PageNumber"/>
        <w:rFonts w:ascii="Arial" w:hAnsi="Arial" w:cs="Arial"/>
        <w:sz w:val="16"/>
        <w:szCs w:val="16"/>
      </w:rPr>
      <w:instrText xml:space="preserve"> </w:instrText>
    </w:r>
    <w:r>
      <w:rPr>
        <w:rStyle w:val="PageNumber"/>
        <w:rFonts w:ascii="Arial" w:hAnsi="Arial" w:cs="Arial"/>
        <w:sz w:val="16"/>
        <w:szCs w:val="16"/>
      </w:rPr>
      <w:instrText>PAGE</w:instrText>
    </w:r>
    <w:r w:rsidRPr="00F04900">
      <w:rPr>
        <w:rStyle w:val="PageNumber"/>
        <w:rFonts w:ascii="Arial" w:hAnsi="Arial" w:cs="Arial"/>
        <w:sz w:val="16"/>
        <w:szCs w:val="16"/>
      </w:rPr>
      <w:instrText xml:space="preserve"> </w:instrText>
    </w:r>
    <w:r w:rsidR="00361ABF" w:rsidRPr="00F04900">
      <w:rPr>
        <w:rStyle w:val="PageNumber"/>
        <w:rFonts w:ascii="Arial" w:hAnsi="Arial" w:cs="Arial"/>
        <w:sz w:val="16"/>
        <w:szCs w:val="16"/>
      </w:rPr>
      <w:fldChar w:fldCharType="separate"/>
    </w:r>
    <w:r w:rsidR="0020688C">
      <w:rPr>
        <w:rStyle w:val="PageNumber"/>
        <w:rFonts w:ascii="Arial" w:hAnsi="Arial" w:cs="Arial"/>
        <w:noProof/>
        <w:sz w:val="16"/>
        <w:szCs w:val="16"/>
      </w:rPr>
      <w:t>6</w:t>
    </w:r>
    <w:r w:rsidR="00361ABF" w:rsidRPr="00F04900">
      <w:rPr>
        <w:rStyle w:val="PageNumber"/>
        <w:rFonts w:ascii="Arial" w:hAnsi="Arial" w:cs="Arial"/>
        <w:sz w:val="16"/>
        <w:szCs w:val="16"/>
      </w:rPr>
      <w:fldChar w:fldCharType="end"/>
    </w:r>
    <w:r>
      <w:rPr>
        <w:rStyle w:val="PageNumber"/>
        <w:rFonts w:ascii="Arial" w:hAnsi="Arial"/>
        <w:sz w:val="16"/>
      </w:rPr>
      <w:t xml:space="preserve"> / </w:t>
    </w:r>
    <w:r w:rsidR="00361ABF" w:rsidRPr="00F04900">
      <w:rPr>
        <w:rStyle w:val="PageNumber"/>
        <w:rFonts w:ascii="Arial" w:hAnsi="Arial" w:cs="Arial"/>
        <w:sz w:val="16"/>
        <w:szCs w:val="16"/>
      </w:rPr>
      <w:fldChar w:fldCharType="begin"/>
    </w:r>
    <w:r w:rsidRPr="00F04900">
      <w:rPr>
        <w:rStyle w:val="PageNumber"/>
        <w:rFonts w:ascii="Arial" w:hAnsi="Arial" w:cs="Arial"/>
        <w:sz w:val="16"/>
        <w:szCs w:val="16"/>
      </w:rPr>
      <w:instrText xml:space="preserve"> </w:instrText>
    </w:r>
    <w:r>
      <w:rPr>
        <w:rStyle w:val="PageNumber"/>
        <w:rFonts w:ascii="Arial" w:hAnsi="Arial" w:cs="Arial"/>
        <w:sz w:val="16"/>
        <w:szCs w:val="16"/>
      </w:rPr>
      <w:instrText>NUMPAGES</w:instrText>
    </w:r>
    <w:r w:rsidRPr="00F04900">
      <w:rPr>
        <w:rStyle w:val="PageNumber"/>
        <w:rFonts w:ascii="Arial" w:hAnsi="Arial" w:cs="Arial"/>
        <w:sz w:val="16"/>
        <w:szCs w:val="16"/>
      </w:rPr>
      <w:instrText xml:space="preserve"> </w:instrText>
    </w:r>
    <w:r w:rsidR="00361ABF" w:rsidRPr="00F04900">
      <w:rPr>
        <w:rStyle w:val="PageNumber"/>
        <w:rFonts w:ascii="Arial" w:hAnsi="Arial" w:cs="Arial"/>
        <w:sz w:val="16"/>
        <w:szCs w:val="16"/>
      </w:rPr>
      <w:fldChar w:fldCharType="separate"/>
    </w:r>
    <w:r w:rsidR="0020688C">
      <w:rPr>
        <w:rStyle w:val="PageNumber"/>
        <w:rFonts w:ascii="Arial" w:hAnsi="Arial" w:cs="Arial"/>
        <w:noProof/>
        <w:sz w:val="16"/>
        <w:szCs w:val="16"/>
      </w:rPr>
      <w:t>6</w:t>
    </w:r>
    <w:r w:rsidR="00361ABF" w:rsidRPr="00F04900">
      <w:rPr>
        <w:rStyle w:val="PageNumbe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132D" w:rsidRDefault="005D132D">
      <w:r>
        <w:separator/>
      </w:r>
    </w:p>
  </w:footnote>
  <w:footnote w:type="continuationSeparator" w:id="0">
    <w:p w:rsidR="005D132D" w:rsidRDefault="005D132D">
      <w:r>
        <w:continuationSeparator/>
      </w:r>
    </w:p>
  </w:footnote>
  <w:footnote w:type="continuationNotice" w:id="1">
    <w:p w:rsidR="005D132D" w:rsidRDefault="005D132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1E10" w:rsidRDefault="003F1E10" w:rsidP="00C101D5">
    <w:pPr>
      <w:pStyle w:val="Header"/>
      <w:jc w:val="right"/>
    </w:pPr>
    <w:r>
      <w:rPr>
        <w:noProof/>
        <w:lang w:val="de-AT" w:eastAsia="zh-CN" w:bidi="ar-SA"/>
      </w:rPr>
      <w:drawing>
        <wp:inline distT="0" distB="0" distL="0" distR="0">
          <wp:extent cx="1438910" cy="230505"/>
          <wp:effectExtent l="19050" t="0" r="8890" b="0"/>
          <wp:docPr id="1" name="Bild 1" descr="Logo_Zumtobel_pos_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Zumtobel_pos_144"/>
                  <pic:cNvPicPr>
                    <a:picLocks noChangeAspect="1" noChangeArrowheads="1"/>
                  </pic:cNvPicPr>
                </pic:nvPicPr>
                <pic:blipFill>
                  <a:blip r:embed="rId1"/>
                  <a:srcRect/>
                  <a:stretch>
                    <a:fillRect/>
                  </a:stretch>
                </pic:blipFill>
                <pic:spPr bwMode="auto">
                  <a:xfrm>
                    <a:off x="0" y="0"/>
                    <a:ext cx="1438910" cy="230505"/>
                  </a:xfrm>
                  <a:prstGeom prst="rect">
                    <a:avLst/>
                  </a:prstGeom>
                  <a:noFill/>
                  <a:ln w="9525">
                    <a:noFill/>
                    <a:miter lim="800000"/>
                    <a:headEnd/>
                    <a:tailEnd/>
                  </a:ln>
                </pic:spPr>
              </pic:pic>
            </a:graphicData>
          </a:graphic>
        </wp:inline>
      </w:drawing>
    </w:r>
  </w:p>
  <w:p w:rsidR="003F1E10" w:rsidRDefault="003F1E10" w:rsidP="00C101D5">
    <w:pPr>
      <w:pStyle w:val="Header"/>
      <w:jc w:val="right"/>
    </w:pPr>
  </w:p>
  <w:p w:rsidR="003F1E10" w:rsidRDefault="003F1E10" w:rsidP="00C101D5">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E84E35"/>
    <w:multiLevelType w:val="hybridMultilevel"/>
    <w:tmpl w:val="179E4FB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651400D3"/>
    <w:multiLevelType w:val="multilevel"/>
    <w:tmpl w:val="B2D878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72048D9"/>
    <w:multiLevelType w:val="hybridMultilevel"/>
    <w:tmpl w:val="D5C816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embedSystemFonts/>
  <w:hideGrammaticalErrors/>
  <w:activeWritingStyle w:appName="MSWord" w:lang="it-IT" w:vendorID="3" w:dllVersion="517" w:checkStyle="1"/>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C5E"/>
    <w:rsid w:val="000009B8"/>
    <w:rsid w:val="00001C04"/>
    <w:rsid w:val="000052BD"/>
    <w:rsid w:val="00005ECA"/>
    <w:rsid w:val="000066E9"/>
    <w:rsid w:val="000074CC"/>
    <w:rsid w:val="000211B3"/>
    <w:rsid w:val="00023C9E"/>
    <w:rsid w:val="00027353"/>
    <w:rsid w:val="000319A9"/>
    <w:rsid w:val="00033255"/>
    <w:rsid w:val="00040438"/>
    <w:rsid w:val="000450FE"/>
    <w:rsid w:val="000470AC"/>
    <w:rsid w:val="00051262"/>
    <w:rsid w:val="000542CF"/>
    <w:rsid w:val="000543C9"/>
    <w:rsid w:val="0006392F"/>
    <w:rsid w:val="00065F0D"/>
    <w:rsid w:val="0007380E"/>
    <w:rsid w:val="00073BC8"/>
    <w:rsid w:val="000751D6"/>
    <w:rsid w:val="00075E05"/>
    <w:rsid w:val="00081424"/>
    <w:rsid w:val="00093BA1"/>
    <w:rsid w:val="00094CDC"/>
    <w:rsid w:val="000A24BB"/>
    <w:rsid w:val="000A5C0C"/>
    <w:rsid w:val="000A6C94"/>
    <w:rsid w:val="000A762B"/>
    <w:rsid w:val="000B1FE7"/>
    <w:rsid w:val="000B21BE"/>
    <w:rsid w:val="000C1524"/>
    <w:rsid w:val="000C2BE3"/>
    <w:rsid w:val="000C5C32"/>
    <w:rsid w:val="000C6F8C"/>
    <w:rsid w:val="000D0D38"/>
    <w:rsid w:val="000D30EF"/>
    <w:rsid w:val="000D362B"/>
    <w:rsid w:val="000D5D08"/>
    <w:rsid w:val="000D75C8"/>
    <w:rsid w:val="000D7B4E"/>
    <w:rsid w:val="000E04DD"/>
    <w:rsid w:val="000E269F"/>
    <w:rsid w:val="000E2A27"/>
    <w:rsid w:val="000E4438"/>
    <w:rsid w:val="000F1A1B"/>
    <w:rsid w:val="000F3E13"/>
    <w:rsid w:val="00101DE3"/>
    <w:rsid w:val="00107532"/>
    <w:rsid w:val="00110233"/>
    <w:rsid w:val="00110454"/>
    <w:rsid w:val="00112401"/>
    <w:rsid w:val="0011269E"/>
    <w:rsid w:val="00114C9D"/>
    <w:rsid w:val="001200C8"/>
    <w:rsid w:val="001231FF"/>
    <w:rsid w:val="001254F2"/>
    <w:rsid w:val="0012586F"/>
    <w:rsid w:val="00131FF9"/>
    <w:rsid w:val="00132537"/>
    <w:rsid w:val="001364D9"/>
    <w:rsid w:val="00136F17"/>
    <w:rsid w:val="001400D0"/>
    <w:rsid w:val="00140633"/>
    <w:rsid w:val="00143181"/>
    <w:rsid w:val="001437A6"/>
    <w:rsid w:val="00146158"/>
    <w:rsid w:val="00147809"/>
    <w:rsid w:val="00152E74"/>
    <w:rsid w:val="00155F01"/>
    <w:rsid w:val="00156344"/>
    <w:rsid w:val="00157647"/>
    <w:rsid w:val="00162DE1"/>
    <w:rsid w:val="00163B2E"/>
    <w:rsid w:val="0016456D"/>
    <w:rsid w:val="00166293"/>
    <w:rsid w:val="00166ED5"/>
    <w:rsid w:val="001700E2"/>
    <w:rsid w:val="00173985"/>
    <w:rsid w:val="00176B2D"/>
    <w:rsid w:val="0018084B"/>
    <w:rsid w:val="0018192D"/>
    <w:rsid w:val="001832AF"/>
    <w:rsid w:val="0018696A"/>
    <w:rsid w:val="00191789"/>
    <w:rsid w:val="00191BBD"/>
    <w:rsid w:val="001A0032"/>
    <w:rsid w:val="001A0A36"/>
    <w:rsid w:val="001A0BCE"/>
    <w:rsid w:val="001A558F"/>
    <w:rsid w:val="001B17B3"/>
    <w:rsid w:val="001B28D1"/>
    <w:rsid w:val="001B28FC"/>
    <w:rsid w:val="001B2C8A"/>
    <w:rsid w:val="001B4D06"/>
    <w:rsid w:val="001B7043"/>
    <w:rsid w:val="001B7509"/>
    <w:rsid w:val="001C2EE0"/>
    <w:rsid w:val="001C50B2"/>
    <w:rsid w:val="001C6E41"/>
    <w:rsid w:val="001D1920"/>
    <w:rsid w:val="001E4CA1"/>
    <w:rsid w:val="001E4E9C"/>
    <w:rsid w:val="001F1096"/>
    <w:rsid w:val="001F1E80"/>
    <w:rsid w:val="001F2156"/>
    <w:rsid w:val="001F3049"/>
    <w:rsid w:val="001F53F3"/>
    <w:rsid w:val="001F70F8"/>
    <w:rsid w:val="001F768A"/>
    <w:rsid w:val="002012D1"/>
    <w:rsid w:val="00205E79"/>
    <w:rsid w:val="0020688C"/>
    <w:rsid w:val="00206ECD"/>
    <w:rsid w:val="0022239F"/>
    <w:rsid w:val="0022311F"/>
    <w:rsid w:val="00224AB0"/>
    <w:rsid w:val="00226727"/>
    <w:rsid w:val="00226CA8"/>
    <w:rsid w:val="00231F21"/>
    <w:rsid w:val="00232B9A"/>
    <w:rsid w:val="00240A11"/>
    <w:rsid w:val="00240A93"/>
    <w:rsid w:val="00242407"/>
    <w:rsid w:val="00243655"/>
    <w:rsid w:val="00243BC4"/>
    <w:rsid w:val="002444C9"/>
    <w:rsid w:val="002458D3"/>
    <w:rsid w:val="00247BB9"/>
    <w:rsid w:val="00250B3F"/>
    <w:rsid w:val="00251471"/>
    <w:rsid w:val="002514DC"/>
    <w:rsid w:val="00252466"/>
    <w:rsid w:val="00261574"/>
    <w:rsid w:val="00263E1F"/>
    <w:rsid w:val="00264505"/>
    <w:rsid w:val="002654B2"/>
    <w:rsid w:val="00266ED1"/>
    <w:rsid w:val="00267917"/>
    <w:rsid w:val="002721A7"/>
    <w:rsid w:val="00272B67"/>
    <w:rsid w:val="00274EFB"/>
    <w:rsid w:val="002753AA"/>
    <w:rsid w:val="00275958"/>
    <w:rsid w:val="00276E04"/>
    <w:rsid w:val="00276E1C"/>
    <w:rsid w:val="0027700B"/>
    <w:rsid w:val="00277D18"/>
    <w:rsid w:val="00280647"/>
    <w:rsid w:val="0028308D"/>
    <w:rsid w:val="002878B3"/>
    <w:rsid w:val="00287AD0"/>
    <w:rsid w:val="0029038D"/>
    <w:rsid w:val="00290C5E"/>
    <w:rsid w:val="0029340F"/>
    <w:rsid w:val="002A0C29"/>
    <w:rsid w:val="002A0CEF"/>
    <w:rsid w:val="002A3D12"/>
    <w:rsid w:val="002A55EC"/>
    <w:rsid w:val="002A5D29"/>
    <w:rsid w:val="002A68B8"/>
    <w:rsid w:val="002B2404"/>
    <w:rsid w:val="002B3715"/>
    <w:rsid w:val="002B4671"/>
    <w:rsid w:val="002B495E"/>
    <w:rsid w:val="002B7054"/>
    <w:rsid w:val="002C409F"/>
    <w:rsid w:val="002C4E8E"/>
    <w:rsid w:val="002D0082"/>
    <w:rsid w:val="002D0918"/>
    <w:rsid w:val="002D3140"/>
    <w:rsid w:val="002D7D43"/>
    <w:rsid w:val="002E05DA"/>
    <w:rsid w:val="002E0615"/>
    <w:rsid w:val="002E1534"/>
    <w:rsid w:val="002E16AB"/>
    <w:rsid w:val="002E19A7"/>
    <w:rsid w:val="002F1D6C"/>
    <w:rsid w:val="002F3FCF"/>
    <w:rsid w:val="002F5747"/>
    <w:rsid w:val="003068FE"/>
    <w:rsid w:val="00313706"/>
    <w:rsid w:val="00314191"/>
    <w:rsid w:val="00314FF5"/>
    <w:rsid w:val="00321F0C"/>
    <w:rsid w:val="003223B2"/>
    <w:rsid w:val="00323AE2"/>
    <w:rsid w:val="003255FD"/>
    <w:rsid w:val="00325C55"/>
    <w:rsid w:val="00326E14"/>
    <w:rsid w:val="0033383C"/>
    <w:rsid w:val="00333B63"/>
    <w:rsid w:val="00335460"/>
    <w:rsid w:val="00343453"/>
    <w:rsid w:val="00347386"/>
    <w:rsid w:val="00347451"/>
    <w:rsid w:val="0034783A"/>
    <w:rsid w:val="00355C02"/>
    <w:rsid w:val="003561A6"/>
    <w:rsid w:val="00360235"/>
    <w:rsid w:val="003619E5"/>
    <w:rsid w:val="00361ABF"/>
    <w:rsid w:val="00370176"/>
    <w:rsid w:val="00371015"/>
    <w:rsid w:val="003728D7"/>
    <w:rsid w:val="00372F1C"/>
    <w:rsid w:val="00373F36"/>
    <w:rsid w:val="00376073"/>
    <w:rsid w:val="0038115E"/>
    <w:rsid w:val="00381225"/>
    <w:rsid w:val="00384A41"/>
    <w:rsid w:val="00384B2D"/>
    <w:rsid w:val="00385A8B"/>
    <w:rsid w:val="00387755"/>
    <w:rsid w:val="0039008F"/>
    <w:rsid w:val="00390130"/>
    <w:rsid w:val="00392641"/>
    <w:rsid w:val="00395792"/>
    <w:rsid w:val="00395F2D"/>
    <w:rsid w:val="003963A3"/>
    <w:rsid w:val="003A3087"/>
    <w:rsid w:val="003A4F21"/>
    <w:rsid w:val="003A5467"/>
    <w:rsid w:val="003B01E8"/>
    <w:rsid w:val="003B183A"/>
    <w:rsid w:val="003B25E4"/>
    <w:rsid w:val="003B696C"/>
    <w:rsid w:val="003B703D"/>
    <w:rsid w:val="003B79EB"/>
    <w:rsid w:val="003C221E"/>
    <w:rsid w:val="003C5932"/>
    <w:rsid w:val="003C5CA0"/>
    <w:rsid w:val="003C6C41"/>
    <w:rsid w:val="003D4ED4"/>
    <w:rsid w:val="003D5784"/>
    <w:rsid w:val="003D7001"/>
    <w:rsid w:val="003D72B1"/>
    <w:rsid w:val="003E24E4"/>
    <w:rsid w:val="003E2B69"/>
    <w:rsid w:val="003E2BCE"/>
    <w:rsid w:val="003E37F8"/>
    <w:rsid w:val="003E742A"/>
    <w:rsid w:val="003F1E10"/>
    <w:rsid w:val="003F5FD2"/>
    <w:rsid w:val="00401C54"/>
    <w:rsid w:val="00404FA8"/>
    <w:rsid w:val="004062E2"/>
    <w:rsid w:val="00407A73"/>
    <w:rsid w:val="0041188D"/>
    <w:rsid w:val="00417437"/>
    <w:rsid w:val="00423C48"/>
    <w:rsid w:val="0042584C"/>
    <w:rsid w:val="00425F96"/>
    <w:rsid w:val="00435901"/>
    <w:rsid w:val="00435A63"/>
    <w:rsid w:val="0043656B"/>
    <w:rsid w:val="0043659F"/>
    <w:rsid w:val="0044321F"/>
    <w:rsid w:val="00447CA6"/>
    <w:rsid w:val="00454F53"/>
    <w:rsid w:val="00456919"/>
    <w:rsid w:val="004578CE"/>
    <w:rsid w:val="00460A64"/>
    <w:rsid w:val="00461A32"/>
    <w:rsid w:val="0046743F"/>
    <w:rsid w:val="0047218A"/>
    <w:rsid w:val="00477CA1"/>
    <w:rsid w:val="00480F47"/>
    <w:rsid w:val="004832A3"/>
    <w:rsid w:val="00491E84"/>
    <w:rsid w:val="004932AF"/>
    <w:rsid w:val="00497475"/>
    <w:rsid w:val="004A1F89"/>
    <w:rsid w:val="004A20EC"/>
    <w:rsid w:val="004B2540"/>
    <w:rsid w:val="004B528E"/>
    <w:rsid w:val="004B688E"/>
    <w:rsid w:val="004B701B"/>
    <w:rsid w:val="004B7669"/>
    <w:rsid w:val="004C413A"/>
    <w:rsid w:val="004C4E01"/>
    <w:rsid w:val="004C720A"/>
    <w:rsid w:val="004D0925"/>
    <w:rsid w:val="004D3495"/>
    <w:rsid w:val="004D4A6C"/>
    <w:rsid w:val="004D50F1"/>
    <w:rsid w:val="004E3855"/>
    <w:rsid w:val="004E4525"/>
    <w:rsid w:val="004E6433"/>
    <w:rsid w:val="004E684F"/>
    <w:rsid w:val="004F0A9C"/>
    <w:rsid w:val="004F45BE"/>
    <w:rsid w:val="004F5FE1"/>
    <w:rsid w:val="004F67E4"/>
    <w:rsid w:val="004F6A3C"/>
    <w:rsid w:val="00500C0C"/>
    <w:rsid w:val="0050180E"/>
    <w:rsid w:val="005034CB"/>
    <w:rsid w:val="005038B9"/>
    <w:rsid w:val="00504093"/>
    <w:rsid w:val="00506CDB"/>
    <w:rsid w:val="0051498A"/>
    <w:rsid w:val="00517DF1"/>
    <w:rsid w:val="00520336"/>
    <w:rsid w:val="005204EC"/>
    <w:rsid w:val="0052102A"/>
    <w:rsid w:val="00522A2A"/>
    <w:rsid w:val="005232E1"/>
    <w:rsid w:val="00527E6D"/>
    <w:rsid w:val="00532816"/>
    <w:rsid w:val="00534679"/>
    <w:rsid w:val="00536D90"/>
    <w:rsid w:val="00540B25"/>
    <w:rsid w:val="005431A8"/>
    <w:rsid w:val="00550AEE"/>
    <w:rsid w:val="005518B4"/>
    <w:rsid w:val="00560E90"/>
    <w:rsid w:val="00561C1F"/>
    <w:rsid w:val="005630CE"/>
    <w:rsid w:val="00565466"/>
    <w:rsid w:val="00570175"/>
    <w:rsid w:val="00571E93"/>
    <w:rsid w:val="00577DAD"/>
    <w:rsid w:val="005803D6"/>
    <w:rsid w:val="0058080A"/>
    <w:rsid w:val="00581E4C"/>
    <w:rsid w:val="00583912"/>
    <w:rsid w:val="00583B69"/>
    <w:rsid w:val="0058412B"/>
    <w:rsid w:val="00596954"/>
    <w:rsid w:val="00597C0E"/>
    <w:rsid w:val="005A0A2E"/>
    <w:rsid w:val="005A1577"/>
    <w:rsid w:val="005A3B8B"/>
    <w:rsid w:val="005A4937"/>
    <w:rsid w:val="005B1C58"/>
    <w:rsid w:val="005B62A7"/>
    <w:rsid w:val="005B7AD9"/>
    <w:rsid w:val="005C1DAD"/>
    <w:rsid w:val="005C4666"/>
    <w:rsid w:val="005C5160"/>
    <w:rsid w:val="005C7E52"/>
    <w:rsid w:val="005D132D"/>
    <w:rsid w:val="005D634E"/>
    <w:rsid w:val="005E5B92"/>
    <w:rsid w:val="005E78D0"/>
    <w:rsid w:val="005F07EE"/>
    <w:rsid w:val="005F3B33"/>
    <w:rsid w:val="005F4C01"/>
    <w:rsid w:val="006001B8"/>
    <w:rsid w:val="0060194B"/>
    <w:rsid w:val="00605838"/>
    <w:rsid w:val="00606F1A"/>
    <w:rsid w:val="00610283"/>
    <w:rsid w:val="00611542"/>
    <w:rsid w:val="0061320B"/>
    <w:rsid w:val="00616935"/>
    <w:rsid w:val="0061751E"/>
    <w:rsid w:val="00620368"/>
    <w:rsid w:val="006207BF"/>
    <w:rsid w:val="00620FD7"/>
    <w:rsid w:val="00625C46"/>
    <w:rsid w:val="00632A0F"/>
    <w:rsid w:val="00641A60"/>
    <w:rsid w:val="0064254C"/>
    <w:rsid w:val="00643D5B"/>
    <w:rsid w:val="0064400B"/>
    <w:rsid w:val="00644169"/>
    <w:rsid w:val="006453E4"/>
    <w:rsid w:val="0065065D"/>
    <w:rsid w:val="006532B6"/>
    <w:rsid w:val="00654DF7"/>
    <w:rsid w:val="00655C1B"/>
    <w:rsid w:val="00660064"/>
    <w:rsid w:val="00661960"/>
    <w:rsid w:val="006673D6"/>
    <w:rsid w:val="00670B64"/>
    <w:rsid w:val="00680885"/>
    <w:rsid w:val="00682DB1"/>
    <w:rsid w:val="0068529D"/>
    <w:rsid w:val="0068542D"/>
    <w:rsid w:val="00687A6B"/>
    <w:rsid w:val="00690376"/>
    <w:rsid w:val="00691F63"/>
    <w:rsid w:val="00691F73"/>
    <w:rsid w:val="00693D38"/>
    <w:rsid w:val="006949D8"/>
    <w:rsid w:val="006959FE"/>
    <w:rsid w:val="00695C23"/>
    <w:rsid w:val="006A590A"/>
    <w:rsid w:val="006A7F2C"/>
    <w:rsid w:val="006B1E7B"/>
    <w:rsid w:val="006B6311"/>
    <w:rsid w:val="006B6A91"/>
    <w:rsid w:val="006B704B"/>
    <w:rsid w:val="006C4BF5"/>
    <w:rsid w:val="006C4F6A"/>
    <w:rsid w:val="006D467B"/>
    <w:rsid w:val="006D5808"/>
    <w:rsid w:val="006D5BC1"/>
    <w:rsid w:val="006D5D83"/>
    <w:rsid w:val="006E0085"/>
    <w:rsid w:val="006E0B4C"/>
    <w:rsid w:val="006E2CF6"/>
    <w:rsid w:val="006E4AF7"/>
    <w:rsid w:val="006E5E3B"/>
    <w:rsid w:val="006F18E9"/>
    <w:rsid w:val="006F19C9"/>
    <w:rsid w:val="006F3F23"/>
    <w:rsid w:val="006F49E0"/>
    <w:rsid w:val="006F5540"/>
    <w:rsid w:val="007022EF"/>
    <w:rsid w:val="00705596"/>
    <w:rsid w:val="00711965"/>
    <w:rsid w:val="00716309"/>
    <w:rsid w:val="00716A24"/>
    <w:rsid w:val="00720510"/>
    <w:rsid w:val="007241DF"/>
    <w:rsid w:val="0072506B"/>
    <w:rsid w:val="00726383"/>
    <w:rsid w:val="0073372E"/>
    <w:rsid w:val="00737D18"/>
    <w:rsid w:val="00745C6B"/>
    <w:rsid w:val="0074625F"/>
    <w:rsid w:val="00746E84"/>
    <w:rsid w:val="00747F1A"/>
    <w:rsid w:val="0075299D"/>
    <w:rsid w:val="00752F76"/>
    <w:rsid w:val="00753A78"/>
    <w:rsid w:val="00754DC2"/>
    <w:rsid w:val="00761E92"/>
    <w:rsid w:val="00766352"/>
    <w:rsid w:val="00767559"/>
    <w:rsid w:val="0077100C"/>
    <w:rsid w:val="00773041"/>
    <w:rsid w:val="00776DE5"/>
    <w:rsid w:val="00785C01"/>
    <w:rsid w:val="00786E22"/>
    <w:rsid w:val="00792D54"/>
    <w:rsid w:val="0079456D"/>
    <w:rsid w:val="0079670C"/>
    <w:rsid w:val="007A23CC"/>
    <w:rsid w:val="007A6C6C"/>
    <w:rsid w:val="007B055F"/>
    <w:rsid w:val="007B175D"/>
    <w:rsid w:val="007B240A"/>
    <w:rsid w:val="007B28F9"/>
    <w:rsid w:val="007B757B"/>
    <w:rsid w:val="007B7D01"/>
    <w:rsid w:val="007C061E"/>
    <w:rsid w:val="007C0A93"/>
    <w:rsid w:val="007D1D90"/>
    <w:rsid w:val="007D2D0E"/>
    <w:rsid w:val="007D551B"/>
    <w:rsid w:val="007E0FAE"/>
    <w:rsid w:val="007E469F"/>
    <w:rsid w:val="007E4847"/>
    <w:rsid w:val="007E6ADD"/>
    <w:rsid w:val="007F164D"/>
    <w:rsid w:val="007F32EC"/>
    <w:rsid w:val="008003BE"/>
    <w:rsid w:val="00802602"/>
    <w:rsid w:val="0080357A"/>
    <w:rsid w:val="00803BE8"/>
    <w:rsid w:val="00807D9D"/>
    <w:rsid w:val="008128AE"/>
    <w:rsid w:val="0082040B"/>
    <w:rsid w:val="0082428A"/>
    <w:rsid w:val="008245CE"/>
    <w:rsid w:val="00824EA6"/>
    <w:rsid w:val="00830E4C"/>
    <w:rsid w:val="00844261"/>
    <w:rsid w:val="00854032"/>
    <w:rsid w:val="00854808"/>
    <w:rsid w:val="008565DD"/>
    <w:rsid w:val="0085746F"/>
    <w:rsid w:val="00857551"/>
    <w:rsid w:val="00861309"/>
    <w:rsid w:val="00862773"/>
    <w:rsid w:val="00862C76"/>
    <w:rsid w:val="008659DB"/>
    <w:rsid w:val="00866657"/>
    <w:rsid w:val="00866D28"/>
    <w:rsid w:val="00867F0B"/>
    <w:rsid w:val="00874D84"/>
    <w:rsid w:val="00874EE9"/>
    <w:rsid w:val="008768D8"/>
    <w:rsid w:val="00877259"/>
    <w:rsid w:val="00883B29"/>
    <w:rsid w:val="00886791"/>
    <w:rsid w:val="00886866"/>
    <w:rsid w:val="00887894"/>
    <w:rsid w:val="00887F95"/>
    <w:rsid w:val="008968FD"/>
    <w:rsid w:val="00897AB5"/>
    <w:rsid w:val="008A5170"/>
    <w:rsid w:val="008B0A1A"/>
    <w:rsid w:val="008B4B48"/>
    <w:rsid w:val="008B521B"/>
    <w:rsid w:val="008B7070"/>
    <w:rsid w:val="008B7877"/>
    <w:rsid w:val="008C4D10"/>
    <w:rsid w:val="008C6D75"/>
    <w:rsid w:val="008D05E4"/>
    <w:rsid w:val="008D1D38"/>
    <w:rsid w:val="008D6A22"/>
    <w:rsid w:val="008E2997"/>
    <w:rsid w:val="008E4FA5"/>
    <w:rsid w:val="008E63A7"/>
    <w:rsid w:val="008E67D8"/>
    <w:rsid w:val="008F4E9C"/>
    <w:rsid w:val="008F658D"/>
    <w:rsid w:val="008F6C10"/>
    <w:rsid w:val="008F7B50"/>
    <w:rsid w:val="0090263D"/>
    <w:rsid w:val="00902ABA"/>
    <w:rsid w:val="00907FCF"/>
    <w:rsid w:val="009116C9"/>
    <w:rsid w:val="009135C7"/>
    <w:rsid w:val="009160EA"/>
    <w:rsid w:val="009201C5"/>
    <w:rsid w:val="00920281"/>
    <w:rsid w:val="00920F6F"/>
    <w:rsid w:val="00920F9B"/>
    <w:rsid w:val="009211AA"/>
    <w:rsid w:val="009229EC"/>
    <w:rsid w:val="00925D11"/>
    <w:rsid w:val="00926B62"/>
    <w:rsid w:val="00927636"/>
    <w:rsid w:val="009276D0"/>
    <w:rsid w:val="00931366"/>
    <w:rsid w:val="009341A7"/>
    <w:rsid w:val="00936BDE"/>
    <w:rsid w:val="00941185"/>
    <w:rsid w:val="009418B3"/>
    <w:rsid w:val="0094194C"/>
    <w:rsid w:val="009423E4"/>
    <w:rsid w:val="009432C7"/>
    <w:rsid w:val="00943309"/>
    <w:rsid w:val="00943AD9"/>
    <w:rsid w:val="00947AA8"/>
    <w:rsid w:val="0095067F"/>
    <w:rsid w:val="00952CA5"/>
    <w:rsid w:val="00953358"/>
    <w:rsid w:val="00960292"/>
    <w:rsid w:val="0096375C"/>
    <w:rsid w:val="00963FC3"/>
    <w:rsid w:val="00965E35"/>
    <w:rsid w:val="00967443"/>
    <w:rsid w:val="009674F7"/>
    <w:rsid w:val="009702D5"/>
    <w:rsid w:val="00971A65"/>
    <w:rsid w:val="00971B76"/>
    <w:rsid w:val="00975363"/>
    <w:rsid w:val="009828FB"/>
    <w:rsid w:val="00983E88"/>
    <w:rsid w:val="00984E25"/>
    <w:rsid w:val="009947F2"/>
    <w:rsid w:val="0099543D"/>
    <w:rsid w:val="00996179"/>
    <w:rsid w:val="009A0795"/>
    <w:rsid w:val="009A0D45"/>
    <w:rsid w:val="009A2CEB"/>
    <w:rsid w:val="009B0343"/>
    <w:rsid w:val="009B2650"/>
    <w:rsid w:val="009C444A"/>
    <w:rsid w:val="009C4B81"/>
    <w:rsid w:val="009C5AB7"/>
    <w:rsid w:val="009D0625"/>
    <w:rsid w:val="009D0A80"/>
    <w:rsid w:val="009D0E14"/>
    <w:rsid w:val="009D4651"/>
    <w:rsid w:val="009E001D"/>
    <w:rsid w:val="009E0A83"/>
    <w:rsid w:val="009E1864"/>
    <w:rsid w:val="009E49D9"/>
    <w:rsid w:val="009E4C70"/>
    <w:rsid w:val="009F0B11"/>
    <w:rsid w:val="009F48BF"/>
    <w:rsid w:val="009F5F81"/>
    <w:rsid w:val="00A00A07"/>
    <w:rsid w:val="00A013A7"/>
    <w:rsid w:val="00A028F9"/>
    <w:rsid w:val="00A031E4"/>
    <w:rsid w:val="00A054FB"/>
    <w:rsid w:val="00A13817"/>
    <w:rsid w:val="00A15639"/>
    <w:rsid w:val="00A24BFD"/>
    <w:rsid w:val="00A27DF0"/>
    <w:rsid w:val="00A33ABC"/>
    <w:rsid w:val="00A352C4"/>
    <w:rsid w:val="00A403FE"/>
    <w:rsid w:val="00A40DF4"/>
    <w:rsid w:val="00A42FFC"/>
    <w:rsid w:val="00A47941"/>
    <w:rsid w:val="00A50335"/>
    <w:rsid w:val="00A51787"/>
    <w:rsid w:val="00A51B1F"/>
    <w:rsid w:val="00A51DE4"/>
    <w:rsid w:val="00A52B04"/>
    <w:rsid w:val="00A52FD6"/>
    <w:rsid w:val="00A53C76"/>
    <w:rsid w:val="00A55453"/>
    <w:rsid w:val="00A6143C"/>
    <w:rsid w:val="00A617AE"/>
    <w:rsid w:val="00A63371"/>
    <w:rsid w:val="00A663FA"/>
    <w:rsid w:val="00A6756C"/>
    <w:rsid w:val="00A7026E"/>
    <w:rsid w:val="00A726C3"/>
    <w:rsid w:val="00A754B6"/>
    <w:rsid w:val="00A77FAA"/>
    <w:rsid w:val="00A808E1"/>
    <w:rsid w:val="00A81FD8"/>
    <w:rsid w:val="00A823F1"/>
    <w:rsid w:val="00A86550"/>
    <w:rsid w:val="00A9293C"/>
    <w:rsid w:val="00A93128"/>
    <w:rsid w:val="00A945DB"/>
    <w:rsid w:val="00A97D59"/>
    <w:rsid w:val="00AA22EE"/>
    <w:rsid w:val="00AA6B09"/>
    <w:rsid w:val="00AB02B1"/>
    <w:rsid w:val="00AB6B6C"/>
    <w:rsid w:val="00AC0693"/>
    <w:rsid w:val="00AC0D60"/>
    <w:rsid w:val="00AC3092"/>
    <w:rsid w:val="00AC528E"/>
    <w:rsid w:val="00AC6A98"/>
    <w:rsid w:val="00AD02D0"/>
    <w:rsid w:val="00AD3634"/>
    <w:rsid w:val="00AE1C38"/>
    <w:rsid w:val="00AE321A"/>
    <w:rsid w:val="00AE6027"/>
    <w:rsid w:val="00AF4446"/>
    <w:rsid w:val="00B11F8B"/>
    <w:rsid w:val="00B12762"/>
    <w:rsid w:val="00B14DDD"/>
    <w:rsid w:val="00B152AF"/>
    <w:rsid w:val="00B200A6"/>
    <w:rsid w:val="00B2429E"/>
    <w:rsid w:val="00B30B2E"/>
    <w:rsid w:val="00B32A69"/>
    <w:rsid w:val="00B3493A"/>
    <w:rsid w:val="00B362DE"/>
    <w:rsid w:val="00B37DA0"/>
    <w:rsid w:val="00B4075A"/>
    <w:rsid w:val="00B45DBC"/>
    <w:rsid w:val="00B50503"/>
    <w:rsid w:val="00B536F9"/>
    <w:rsid w:val="00B54B22"/>
    <w:rsid w:val="00B55336"/>
    <w:rsid w:val="00B56302"/>
    <w:rsid w:val="00B565EB"/>
    <w:rsid w:val="00B60085"/>
    <w:rsid w:val="00B62B24"/>
    <w:rsid w:val="00B63866"/>
    <w:rsid w:val="00B64F55"/>
    <w:rsid w:val="00B718A4"/>
    <w:rsid w:val="00B72A6D"/>
    <w:rsid w:val="00B7367F"/>
    <w:rsid w:val="00B75FE7"/>
    <w:rsid w:val="00B81DFD"/>
    <w:rsid w:val="00B83C1E"/>
    <w:rsid w:val="00B8558E"/>
    <w:rsid w:val="00B91DDE"/>
    <w:rsid w:val="00B921BD"/>
    <w:rsid w:val="00B95DEA"/>
    <w:rsid w:val="00BA0493"/>
    <w:rsid w:val="00BA33FF"/>
    <w:rsid w:val="00BA677A"/>
    <w:rsid w:val="00BA70AB"/>
    <w:rsid w:val="00BC1E68"/>
    <w:rsid w:val="00BC234A"/>
    <w:rsid w:val="00BC366D"/>
    <w:rsid w:val="00BC5A00"/>
    <w:rsid w:val="00BC7E85"/>
    <w:rsid w:val="00BD1C8D"/>
    <w:rsid w:val="00BD489D"/>
    <w:rsid w:val="00BD6BD0"/>
    <w:rsid w:val="00BE0334"/>
    <w:rsid w:val="00BE07F8"/>
    <w:rsid w:val="00BE1C42"/>
    <w:rsid w:val="00BE37ED"/>
    <w:rsid w:val="00BE45F6"/>
    <w:rsid w:val="00BE5BB7"/>
    <w:rsid w:val="00BE79B5"/>
    <w:rsid w:val="00BF4063"/>
    <w:rsid w:val="00BF7B24"/>
    <w:rsid w:val="00C050E1"/>
    <w:rsid w:val="00C05761"/>
    <w:rsid w:val="00C06905"/>
    <w:rsid w:val="00C101D5"/>
    <w:rsid w:val="00C12CCC"/>
    <w:rsid w:val="00C14253"/>
    <w:rsid w:val="00C21BB5"/>
    <w:rsid w:val="00C25695"/>
    <w:rsid w:val="00C25F9A"/>
    <w:rsid w:val="00C26364"/>
    <w:rsid w:val="00C26A0A"/>
    <w:rsid w:val="00C3290D"/>
    <w:rsid w:val="00C34051"/>
    <w:rsid w:val="00C36C9B"/>
    <w:rsid w:val="00C40C4D"/>
    <w:rsid w:val="00C4331C"/>
    <w:rsid w:val="00C46203"/>
    <w:rsid w:val="00C46359"/>
    <w:rsid w:val="00C476D7"/>
    <w:rsid w:val="00C5345D"/>
    <w:rsid w:val="00C5485C"/>
    <w:rsid w:val="00C554A5"/>
    <w:rsid w:val="00C55649"/>
    <w:rsid w:val="00C569DC"/>
    <w:rsid w:val="00C56A81"/>
    <w:rsid w:val="00C60CAF"/>
    <w:rsid w:val="00C63026"/>
    <w:rsid w:val="00C63840"/>
    <w:rsid w:val="00C6799E"/>
    <w:rsid w:val="00C74095"/>
    <w:rsid w:val="00C74F01"/>
    <w:rsid w:val="00C806DB"/>
    <w:rsid w:val="00C80DB7"/>
    <w:rsid w:val="00C80E07"/>
    <w:rsid w:val="00C81A57"/>
    <w:rsid w:val="00C81C81"/>
    <w:rsid w:val="00C832DC"/>
    <w:rsid w:val="00C90101"/>
    <w:rsid w:val="00C90EDA"/>
    <w:rsid w:val="00C91759"/>
    <w:rsid w:val="00C9179D"/>
    <w:rsid w:val="00C91FAD"/>
    <w:rsid w:val="00C92D00"/>
    <w:rsid w:val="00C97786"/>
    <w:rsid w:val="00CA050F"/>
    <w:rsid w:val="00CA2C2E"/>
    <w:rsid w:val="00CA4979"/>
    <w:rsid w:val="00CA7C66"/>
    <w:rsid w:val="00CB26FD"/>
    <w:rsid w:val="00CB4014"/>
    <w:rsid w:val="00CB4E07"/>
    <w:rsid w:val="00CC5940"/>
    <w:rsid w:val="00CD0524"/>
    <w:rsid w:val="00CE06AD"/>
    <w:rsid w:val="00CE16E4"/>
    <w:rsid w:val="00CE17E3"/>
    <w:rsid w:val="00CE3A56"/>
    <w:rsid w:val="00CE3EA0"/>
    <w:rsid w:val="00CE6EB5"/>
    <w:rsid w:val="00CF48A1"/>
    <w:rsid w:val="00CF6D08"/>
    <w:rsid w:val="00D034E7"/>
    <w:rsid w:val="00D03648"/>
    <w:rsid w:val="00D0365F"/>
    <w:rsid w:val="00D03C0E"/>
    <w:rsid w:val="00D0508C"/>
    <w:rsid w:val="00D077A0"/>
    <w:rsid w:val="00D1087C"/>
    <w:rsid w:val="00D14D28"/>
    <w:rsid w:val="00D16F95"/>
    <w:rsid w:val="00D21629"/>
    <w:rsid w:val="00D21E9A"/>
    <w:rsid w:val="00D271BD"/>
    <w:rsid w:val="00D31ED3"/>
    <w:rsid w:val="00D35E4A"/>
    <w:rsid w:val="00D4696F"/>
    <w:rsid w:val="00D47F0F"/>
    <w:rsid w:val="00D60CD2"/>
    <w:rsid w:val="00D63297"/>
    <w:rsid w:val="00D64DF8"/>
    <w:rsid w:val="00D72540"/>
    <w:rsid w:val="00D72C87"/>
    <w:rsid w:val="00D77CFB"/>
    <w:rsid w:val="00D91323"/>
    <w:rsid w:val="00D92141"/>
    <w:rsid w:val="00DA249C"/>
    <w:rsid w:val="00DA3D0C"/>
    <w:rsid w:val="00DB1BF9"/>
    <w:rsid w:val="00DB438F"/>
    <w:rsid w:val="00DB6FD8"/>
    <w:rsid w:val="00DC12C6"/>
    <w:rsid w:val="00DC3C5D"/>
    <w:rsid w:val="00DC4126"/>
    <w:rsid w:val="00DC5484"/>
    <w:rsid w:val="00DC6451"/>
    <w:rsid w:val="00DC6506"/>
    <w:rsid w:val="00DD05F7"/>
    <w:rsid w:val="00DD636A"/>
    <w:rsid w:val="00DD6E4D"/>
    <w:rsid w:val="00DE06B1"/>
    <w:rsid w:val="00DE77D0"/>
    <w:rsid w:val="00DF2AB1"/>
    <w:rsid w:val="00DF3207"/>
    <w:rsid w:val="00E074D8"/>
    <w:rsid w:val="00E20B80"/>
    <w:rsid w:val="00E23289"/>
    <w:rsid w:val="00E242B6"/>
    <w:rsid w:val="00E24C05"/>
    <w:rsid w:val="00E30C9D"/>
    <w:rsid w:val="00E33E89"/>
    <w:rsid w:val="00E367A4"/>
    <w:rsid w:val="00E4259B"/>
    <w:rsid w:val="00E5541E"/>
    <w:rsid w:val="00E56C07"/>
    <w:rsid w:val="00E5790B"/>
    <w:rsid w:val="00E635F1"/>
    <w:rsid w:val="00E65099"/>
    <w:rsid w:val="00E66691"/>
    <w:rsid w:val="00E67A35"/>
    <w:rsid w:val="00E70C18"/>
    <w:rsid w:val="00E735E3"/>
    <w:rsid w:val="00E740AD"/>
    <w:rsid w:val="00E77C50"/>
    <w:rsid w:val="00E80133"/>
    <w:rsid w:val="00E817F0"/>
    <w:rsid w:val="00E83FBF"/>
    <w:rsid w:val="00E84771"/>
    <w:rsid w:val="00E84E85"/>
    <w:rsid w:val="00E863D3"/>
    <w:rsid w:val="00E86DDB"/>
    <w:rsid w:val="00E87EFC"/>
    <w:rsid w:val="00E93B57"/>
    <w:rsid w:val="00E93ECB"/>
    <w:rsid w:val="00E941AD"/>
    <w:rsid w:val="00EA0263"/>
    <w:rsid w:val="00EA20A2"/>
    <w:rsid w:val="00EA2DA0"/>
    <w:rsid w:val="00EA3072"/>
    <w:rsid w:val="00EA3D45"/>
    <w:rsid w:val="00EA3F00"/>
    <w:rsid w:val="00EA6287"/>
    <w:rsid w:val="00EA6B4A"/>
    <w:rsid w:val="00EB6453"/>
    <w:rsid w:val="00EC2C7D"/>
    <w:rsid w:val="00EC75B5"/>
    <w:rsid w:val="00EC76C3"/>
    <w:rsid w:val="00ED1A3F"/>
    <w:rsid w:val="00ED36AF"/>
    <w:rsid w:val="00ED3A3A"/>
    <w:rsid w:val="00ED4CA6"/>
    <w:rsid w:val="00ED58C1"/>
    <w:rsid w:val="00EE1CB0"/>
    <w:rsid w:val="00EE1D2C"/>
    <w:rsid w:val="00EE1DCA"/>
    <w:rsid w:val="00EE265F"/>
    <w:rsid w:val="00EF2299"/>
    <w:rsid w:val="00EF2D07"/>
    <w:rsid w:val="00EF61BD"/>
    <w:rsid w:val="00EF6F61"/>
    <w:rsid w:val="00F00A84"/>
    <w:rsid w:val="00F020AC"/>
    <w:rsid w:val="00F022D1"/>
    <w:rsid w:val="00F02E04"/>
    <w:rsid w:val="00F0302B"/>
    <w:rsid w:val="00F03D3C"/>
    <w:rsid w:val="00F043C7"/>
    <w:rsid w:val="00F04D0E"/>
    <w:rsid w:val="00F05039"/>
    <w:rsid w:val="00F05E57"/>
    <w:rsid w:val="00F15B6D"/>
    <w:rsid w:val="00F21642"/>
    <w:rsid w:val="00F23AFB"/>
    <w:rsid w:val="00F24974"/>
    <w:rsid w:val="00F257A8"/>
    <w:rsid w:val="00F26407"/>
    <w:rsid w:val="00F27BFF"/>
    <w:rsid w:val="00F323F1"/>
    <w:rsid w:val="00F32DC6"/>
    <w:rsid w:val="00F46440"/>
    <w:rsid w:val="00F47F54"/>
    <w:rsid w:val="00F55B1A"/>
    <w:rsid w:val="00F57C70"/>
    <w:rsid w:val="00F66E15"/>
    <w:rsid w:val="00F74EE6"/>
    <w:rsid w:val="00F75F28"/>
    <w:rsid w:val="00F7614A"/>
    <w:rsid w:val="00F81ACD"/>
    <w:rsid w:val="00F82033"/>
    <w:rsid w:val="00F831E5"/>
    <w:rsid w:val="00F849B2"/>
    <w:rsid w:val="00F84FEB"/>
    <w:rsid w:val="00F8514E"/>
    <w:rsid w:val="00F90A6F"/>
    <w:rsid w:val="00F90CE9"/>
    <w:rsid w:val="00FA02B0"/>
    <w:rsid w:val="00FA080B"/>
    <w:rsid w:val="00FA741D"/>
    <w:rsid w:val="00FA7D5E"/>
    <w:rsid w:val="00FB0B5C"/>
    <w:rsid w:val="00FB2BC5"/>
    <w:rsid w:val="00FB32E0"/>
    <w:rsid w:val="00FB6BD8"/>
    <w:rsid w:val="00FC0F32"/>
    <w:rsid w:val="00FC2FE9"/>
    <w:rsid w:val="00FC404B"/>
    <w:rsid w:val="00FC44D1"/>
    <w:rsid w:val="00FC4A30"/>
    <w:rsid w:val="00FC74C4"/>
    <w:rsid w:val="00FD03BB"/>
    <w:rsid w:val="00FD18B2"/>
    <w:rsid w:val="00FD484B"/>
    <w:rsid w:val="00FD6529"/>
    <w:rsid w:val="00FD6561"/>
    <w:rsid w:val="00FD6AC0"/>
    <w:rsid w:val="00FD703B"/>
    <w:rsid w:val="00FD7AD5"/>
    <w:rsid w:val="00FD7C44"/>
    <w:rsid w:val="00FE4789"/>
    <w:rsid w:val="00FE4EAC"/>
    <w:rsid w:val="00FE7DD1"/>
    <w:rsid w:val="00FF37F6"/>
    <w:rsid w:val="00FF58EE"/>
    <w:rsid w:val="00FF6DD6"/>
    <w:rsid w:val="00FF7DDA"/>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oNotEmbedSmartTags/>
  <w:decimalSymbol w:val=","/>
  <w:listSeparator w:val=";"/>
  <w15:docId w15:val="{76D00800-044E-41A9-B6FC-155AA9F46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it-IT"/>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D9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04900"/>
    <w:pPr>
      <w:tabs>
        <w:tab w:val="center" w:pos="4536"/>
        <w:tab w:val="right" w:pos="9072"/>
      </w:tabs>
    </w:pPr>
  </w:style>
  <w:style w:type="paragraph" w:styleId="Footer">
    <w:name w:val="footer"/>
    <w:basedOn w:val="Normal"/>
    <w:link w:val="PidipaginaCarattere"/>
    <w:rsid w:val="00F04900"/>
    <w:pPr>
      <w:tabs>
        <w:tab w:val="center" w:pos="4536"/>
        <w:tab w:val="right" w:pos="9072"/>
      </w:tabs>
    </w:pPr>
  </w:style>
  <w:style w:type="character" w:styleId="PageNumber">
    <w:name w:val="page number"/>
    <w:basedOn w:val="DefaultParagraphFont"/>
    <w:rsid w:val="00F04900"/>
  </w:style>
  <w:style w:type="character" w:styleId="Hyperlink">
    <w:name w:val="Hyperlink"/>
    <w:basedOn w:val="DefaultParagraphFont"/>
    <w:uiPriority w:val="99"/>
    <w:rsid w:val="00E46D32"/>
    <w:rPr>
      <w:color w:val="0000FF"/>
      <w:u w:val="single"/>
    </w:rPr>
  </w:style>
  <w:style w:type="table" w:styleId="TableGrid">
    <w:name w:val="Table Grid"/>
    <w:basedOn w:val="TableNormal"/>
    <w:rsid w:val="00E46D3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16000"/>
    <w:rPr>
      <w:rFonts w:ascii="Tahoma" w:hAnsi="Tahoma" w:cs="Tahoma"/>
      <w:sz w:val="16"/>
      <w:szCs w:val="16"/>
    </w:rPr>
  </w:style>
  <w:style w:type="character" w:styleId="CommentReference">
    <w:name w:val="annotation reference"/>
    <w:basedOn w:val="DefaultParagraphFont"/>
    <w:semiHidden/>
    <w:rsid w:val="0038691D"/>
    <w:rPr>
      <w:sz w:val="16"/>
      <w:szCs w:val="16"/>
    </w:rPr>
  </w:style>
  <w:style w:type="paragraph" w:styleId="CommentText">
    <w:name w:val="annotation text"/>
    <w:basedOn w:val="Normal"/>
    <w:semiHidden/>
    <w:rsid w:val="0038691D"/>
    <w:rPr>
      <w:sz w:val="20"/>
      <w:szCs w:val="20"/>
    </w:rPr>
  </w:style>
  <w:style w:type="paragraph" w:styleId="CommentSubject">
    <w:name w:val="annotation subject"/>
    <w:basedOn w:val="CommentText"/>
    <w:next w:val="CommentText"/>
    <w:semiHidden/>
    <w:rsid w:val="0038691D"/>
    <w:rPr>
      <w:b/>
      <w:bCs/>
    </w:rPr>
  </w:style>
  <w:style w:type="character" w:customStyle="1" w:styleId="apple-converted-space">
    <w:name w:val="apple-converted-space"/>
    <w:basedOn w:val="DefaultParagraphFont"/>
    <w:uiPriority w:val="99"/>
    <w:rsid w:val="00A663FA"/>
  </w:style>
  <w:style w:type="character" w:styleId="Strong">
    <w:name w:val="Strong"/>
    <w:basedOn w:val="DefaultParagraphFont"/>
    <w:uiPriority w:val="22"/>
    <w:qFormat/>
    <w:rsid w:val="002A68B8"/>
    <w:rPr>
      <w:b/>
      <w:bCs/>
    </w:rPr>
  </w:style>
  <w:style w:type="paragraph" w:customStyle="1" w:styleId="copytext">
    <w:name w:val="copytext"/>
    <w:basedOn w:val="Normal"/>
    <w:rsid w:val="002D0918"/>
    <w:pPr>
      <w:spacing w:before="100" w:beforeAutospacing="1" w:after="100" w:afterAutospacing="1"/>
    </w:pPr>
  </w:style>
  <w:style w:type="character" w:styleId="FollowedHyperlink">
    <w:name w:val="FollowedHyperlink"/>
    <w:basedOn w:val="DefaultParagraphFont"/>
    <w:rsid w:val="002E0615"/>
    <w:rPr>
      <w:color w:val="800080" w:themeColor="followedHyperlink"/>
      <w:u w:val="single"/>
    </w:rPr>
  </w:style>
  <w:style w:type="paragraph" w:styleId="ListParagraph">
    <w:name w:val="List Paragraph"/>
    <w:basedOn w:val="Normal"/>
    <w:uiPriority w:val="34"/>
    <w:qFormat/>
    <w:rsid w:val="00C56A81"/>
    <w:pPr>
      <w:spacing w:after="200" w:line="276" w:lineRule="auto"/>
      <w:ind w:left="720"/>
      <w:contextualSpacing/>
    </w:pPr>
    <w:rPr>
      <w:rFonts w:ascii="Calibri" w:hAnsi="Calibri"/>
      <w:sz w:val="22"/>
      <w:szCs w:val="22"/>
    </w:rPr>
  </w:style>
  <w:style w:type="paragraph" w:customStyle="1" w:styleId="Default">
    <w:name w:val="Default"/>
    <w:rsid w:val="0018084B"/>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5630CE"/>
    <w:rPr>
      <w:sz w:val="24"/>
      <w:szCs w:val="24"/>
    </w:rPr>
  </w:style>
  <w:style w:type="paragraph" w:customStyle="1" w:styleId="paragraph">
    <w:name w:val="paragraph"/>
    <w:basedOn w:val="Normal"/>
    <w:rsid w:val="00A86550"/>
  </w:style>
  <w:style w:type="character" w:customStyle="1" w:styleId="spellingerror">
    <w:name w:val="spellingerror"/>
    <w:basedOn w:val="DefaultParagraphFont"/>
    <w:rsid w:val="00A86550"/>
  </w:style>
  <w:style w:type="character" w:customStyle="1" w:styleId="normaltextrun">
    <w:name w:val="normaltextrun"/>
    <w:basedOn w:val="DefaultParagraphFont"/>
    <w:rsid w:val="00A86550"/>
  </w:style>
  <w:style w:type="character" w:customStyle="1" w:styleId="eop">
    <w:name w:val="eop"/>
    <w:basedOn w:val="DefaultParagraphFont"/>
    <w:rsid w:val="00A86550"/>
  </w:style>
  <w:style w:type="character" w:customStyle="1" w:styleId="scx251519055">
    <w:name w:val="scx251519055"/>
    <w:basedOn w:val="DefaultParagraphFont"/>
    <w:rsid w:val="00A86550"/>
  </w:style>
  <w:style w:type="character" w:customStyle="1" w:styleId="PidipaginaCarattere">
    <w:name w:val="Piè di pagina Carattere"/>
    <w:link w:val="Footer"/>
    <w:locked/>
    <w:rsid w:val="00A86550"/>
    <w:rPr>
      <w:sz w:val="24"/>
      <w:szCs w:val="24"/>
    </w:rPr>
  </w:style>
  <w:style w:type="paragraph" w:styleId="NormalWeb">
    <w:name w:val="Normal (Web)"/>
    <w:basedOn w:val="Normal"/>
    <w:uiPriority w:val="99"/>
    <w:semiHidden/>
    <w:unhideWhenUsed/>
    <w:rsid w:val="00132537"/>
    <w:pPr>
      <w:spacing w:before="100" w:beforeAutospacing="1" w:after="100" w:afterAutospacing="1"/>
    </w:pPr>
    <w:rPr>
      <w:rFonts w:ascii="Times"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844037">
      <w:bodyDiv w:val="1"/>
      <w:marLeft w:val="0"/>
      <w:marRight w:val="0"/>
      <w:marTop w:val="0"/>
      <w:marBottom w:val="0"/>
      <w:divBdr>
        <w:top w:val="none" w:sz="0" w:space="0" w:color="auto"/>
        <w:left w:val="none" w:sz="0" w:space="0" w:color="auto"/>
        <w:bottom w:val="none" w:sz="0" w:space="0" w:color="auto"/>
        <w:right w:val="none" w:sz="0" w:space="0" w:color="auto"/>
      </w:divBdr>
      <w:divsChild>
        <w:div w:id="1538663777">
          <w:marLeft w:val="-7425"/>
          <w:marRight w:val="0"/>
          <w:marTop w:val="0"/>
          <w:marBottom w:val="0"/>
          <w:divBdr>
            <w:top w:val="none" w:sz="0" w:space="0" w:color="auto"/>
            <w:left w:val="none" w:sz="0" w:space="0" w:color="auto"/>
            <w:bottom w:val="none" w:sz="0" w:space="0" w:color="auto"/>
            <w:right w:val="none" w:sz="0" w:space="0" w:color="auto"/>
          </w:divBdr>
          <w:divsChild>
            <w:div w:id="35738302">
              <w:marLeft w:val="750"/>
              <w:marRight w:val="0"/>
              <w:marTop w:val="1950"/>
              <w:marBottom w:val="0"/>
              <w:divBdr>
                <w:top w:val="none" w:sz="0" w:space="0" w:color="auto"/>
                <w:left w:val="none" w:sz="0" w:space="0" w:color="auto"/>
                <w:bottom w:val="none" w:sz="0" w:space="0" w:color="auto"/>
                <w:right w:val="none" w:sz="0" w:space="0" w:color="auto"/>
              </w:divBdr>
              <w:divsChild>
                <w:div w:id="477648065">
                  <w:marLeft w:val="0"/>
                  <w:marRight w:val="0"/>
                  <w:marTop w:val="0"/>
                  <w:marBottom w:val="450"/>
                  <w:divBdr>
                    <w:top w:val="none" w:sz="0" w:space="0" w:color="auto"/>
                    <w:left w:val="none" w:sz="0" w:space="0" w:color="auto"/>
                    <w:bottom w:val="none" w:sz="0" w:space="0" w:color="auto"/>
                    <w:right w:val="none" w:sz="0" w:space="0" w:color="auto"/>
                  </w:divBdr>
                  <w:divsChild>
                    <w:div w:id="1381856805">
                      <w:marLeft w:val="0"/>
                      <w:marRight w:val="0"/>
                      <w:marTop w:val="0"/>
                      <w:marBottom w:val="0"/>
                      <w:divBdr>
                        <w:top w:val="none" w:sz="0" w:space="0" w:color="auto"/>
                        <w:left w:val="none" w:sz="0" w:space="0" w:color="auto"/>
                        <w:bottom w:val="none" w:sz="0" w:space="0" w:color="auto"/>
                        <w:right w:val="none" w:sz="0" w:space="0" w:color="auto"/>
                      </w:divBdr>
                      <w:divsChild>
                        <w:div w:id="2007593333">
                          <w:marLeft w:val="0"/>
                          <w:marRight w:val="0"/>
                          <w:marTop w:val="0"/>
                          <w:marBottom w:val="0"/>
                          <w:divBdr>
                            <w:top w:val="none" w:sz="0" w:space="0" w:color="auto"/>
                            <w:left w:val="none" w:sz="0" w:space="0" w:color="auto"/>
                            <w:bottom w:val="none" w:sz="0" w:space="0" w:color="auto"/>
                            <w:right w:val="none" w:sz="0" w:space="0" w:color="auto"/>
                          </w:divBdr>
                          <w:divsChild>
                            <w:div w:id="1414627053">
                              <w:marLeft w:val="0"/>
                              <w:marRight w:val="0"/>
                              <w:marTop w:val="0"/>
                              <w:marBottom w:val="0"/>
                              <w:divBdr>
                                <w:top w:val="none" w:sz="0" w:space="0" w:color="auto"/>
                                <w:left w:val="none" w:sz="0" w:space="0" w:color="auto"/>
                                <w:bottom w:val="none" w:sz="0" w:space="0" w:color="auto"/>
                                <w:right w:val="none" w:sz="0" w:space="0" w:color="auto"/>
                              </w:divBdr>
                              <w:divsChild>
                                <w:div w:id="15633738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304940498">
      <w:bodyDiv w:val="1"/>
      <w:marLeft w:val="0"/>
      <w:marRight w:val="0"/>
      <w:marTop w:val="0"/>
      <w:marBottom w:val="0"/>
      <w:divBdr>
        <w:top w:val="none" w:sz="0" w:space="0" w:color="auto"/>
        <w:left w:val="none" w:sz="0" w:space="0" w:color="auto"/>
        <w:bottom w:val="none" w:sz="0" w:space="0" w:color="auto"/>
        <w:right w:val="none" w:sz="0" w:space="0" w:color="auto"/>
      </w:divBdr>
    </w:div>
    <w:div w:id="529343924">
      <w:bodyDiv w:val="1"/>
      <w:marLeft w:val="0"/>
      <w:marRight w:val="0"/>
      <w:marTop w:val="0"/>
      <w:marBottom w:val="0"/>
      <w:divBdr>
        <w:top w:val="none" w:sz="0" w:space="0" w:color="auto"/>
        <w:left w:val="none" w:sz="0" w:space="0" w:color="auto"/>
        <w:bottom w:val="none" w:sz="0" w:space="0" w:color="auto"/>
        <w:right w:val="none" w:sz="0" w:space="0" w:color="auto"/>
      </w:divBdr>
    </w:div>
    <w:div w:id="705452879">
      <w:bodyDiv w:val="1"/>
      <w:marLeft w:val="0"/>
      <w:marRight w:val="0"/>
      <w:marTop w:val="0"/>
      <w:marBottom w:val="0"/>
      <w:divBdr>
        <w:top w:val="none" w:sz="0" w:space="0" w:color="auto"/>
        <w:left w:val="none" w:sz="0" w:space="0" w:color="auto"/>
        <w:bottom w:val="none" w:sz="0" w:space="0" w:color="auto"/>
        <w:right w:val="none" w:sz="0" w:space="0" w:color="auto"/>
      </w:divBdr>
    </w:div>
    <w:div w:id="762577203">
      <w:bodyDiv w:val="1"/>
      <w:marLeft w:val="0"/>
      <w:marRight w:val="0"/>
      <w:marTop w:val="0"/>
      <w:marBottom w:val="0"/>
      <w:divBdr>
        <w:top w:val="none" w:sz="0" w:space="0" w:color="auto"/>
        <w:left w:val="none" w:sz="0" w:space="0" w:color="auto"/>
        <w:bottom w:val="none" w:sz="0" w:space="0" w:color="auto"/>
        <w:right w:val="none" w:sz="0" w:space="0" w:color="auto"/>
      </w:divBdr>
    </w:div>
    <w:div w:id="888030245">
      <w:bodyDiv w:val="1"/>
      <w:marLeft w:val="0"/>
      <w:marRight w:val="0"/>
      <w:marTop w:val="0"/>
      <w:marBottom w:val="0"/>
      <w:divBdr>
        <w:top w:val="none" w:sz="0" w:space="0" w:color="auto"/>
        <w:left w:val="none" w:sz="0" w:space="0" w:color="auto"/>
        <w:bottom w:val="none" w:sz="0" w:space="0" w:color="auto"/>
        <w:right w:val="none" w:sz="0" w:space="0" w:color="auto"/>
      </w:divBdr>
      <w:divsChild>
        <w:div w:id="856113141">
          <w:marLeft w:val="0"/>
          <w:marRight w:val="0"/>
          <w:marTop w:val="0"/>
          <w:marBottom w:val="0"/>
          <w:divBdr>
            <w:top w:val="none" w:sz="0" w:space="0" w:color="auto"/>
            <w:left w:val="none" w:sz="0" w:space="0" w:color="auto"/>
            <w:bottom w:val="none" w:sz="0" w:space="0" w:color="auto"/>
            <w:right w:val="none" w:sz="0" w:space="0" w:color="auto"/>
          </w:divBdr>
          <w:divsChild>
            <w:div w:id="1400177922">
              <w:marLeft w:val="0"/>
              <w:marRight w:val="0"/>
              <w:marTop w:val="0"/>
              <w:marBottom w:val="0"/>
              <w:divBdr>
                <w:top w:val="none" w:sz="0" w:space="0" w:color="auto"/>
                <w:left w:val="none" w:sz="0" w:space="0" w:color="auto"/>
                <w:bottom w:val="none" w:sz="0" w:space="0" w:color="auto"/>
                <w:right w:val="none" w:sz="0" w:space="0" w:color="auto"/>
              </w:divBdr>
              <w:divsChild>
                <w:div w:id="647519237">
                  <w:marLeft w:val="0"/>
                  <w:marRight w:val="0"/>
                  <w:marTop w:val="0"/>
                  <w:marBottom w:val="0"/>
                  <w:divBdr>
                    <w:top w:val="none" w:sz="0" w:space="0" w:color="auto"/>
                    <w:left w:val="none" w:sz="0" w:space="0" w:color="auto"/>
                    <w:bottom w:val="none" w:sz="0" w:space="0" w:color="auto"/>
                    <w:right w:val="none" w:sz="0" w:space="0" w:color="auto"/>
                  </w:divBdr>
                  <w:divsChild>
                    <w:div w:id="1593664557">
                      <w:marLeft w:val="0"/>
                      <w:marRight w:val="0"/>
                      <w:marTop w:val="0"/>
                      <w:marBottom w:val="0"/>
                      <w:divBdr>
                        <w:top w:val="none" w:sz="0" w:space="0" w:color="auto"/>
                        <w:left w:val="none" w:sz="0" w:space="0" w:color="auto"/>
                        <w:bottom w:val="none" w:sz="0" w:space="0" w:color="auto"/>
                        <w:right w:val="none" w:sz="0" w:space="0" w:color="auto"/>
                      </w:divBdr>
                    </w:div>
                  </w:divsChild>
                </w:div>
                <w:div w:id="99171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845052">
          <w:marLeft w:val="0"/>
          <w:marRight w:val="0"/>
          <w:marTop w:val="0"/>
          <w:marBottom w:val="0"/>
          <w:divBdr>
            <w:top w:val="none" w:sz="0" w:space="0" w:color="auto"/>
            <w:left w:val="none" w:sz="0" w:space="0" w:color="auto"/>
            <w:bottom w:val="none" w:sz="0" w:space="0" w:color="auto"/>
            <w:right w:val="none" w:sz="0" w:space="0" w:color="auto"/>
          </w:divBdr>
          <w:divsChild>
            <w:div w:id="99225998">
              <w:marLeft w:val="0"/>
              <w:marRight w:val="0"/>
              <w:marTop w:val="0"/>
              <w:marBottom w:val="0"/>
              <w:divBdr>
                <w:top w:val="none" w:sz="0" w:space="0" w:color="auto"/>
                <w:left w:val="none" w:sz="0" w:space="0" w:color="auto"/>
                <w:bottom w:val="none" w:sz="0" w:space="0" w:color="auto"/>
                <w:right w:val="none" w:sz="0" w:space="0" w:color="auto"/>
              </w:divBdr>
              <w:divsChild>
                <w:div w:id="178664278">
                  <w:marLeft w:val="0"/>
                  <w:marRight w:val="0"/>
                  <w:marTop w:val="0"/>
                  <w:marBottom w:val="0"/>
                  <w:divBdr>
                    <w:top w:val="none" w:sz="0" w:space="0" w:color="auto"/>
                    <w:left w:val="none" w:sz="0" w:space="0" w:color="auto"/>
                    <w:bottom w:val="none" w:sz="0" w:space="0" w:color="auto"/>
                    <w:right w:val="none" w:sz="0" w:space="0" w:color="auto"/>
                  </w:divBdr>
                  <w:divsChild>
                    <w:div w:id="200554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824603">
      <w:bodyDiv w:val="1"/>
      <w:marLeft w:val="0"/>
      <w:marRight w:val="0"/>
      <w:marTop w:val="0"/>
      <w:marBottom w:val="0"/>
      <w:divBdr>
        <w:top w:val="none" w:sz="0" w:space="0" w:color="auto"/>
        <w:left w:val="none" w:sz="0" w:space="0" w:color="auto"/>
        <w:bottom w:val="none" w:sz="0" w:space="0" w:color="auto"/>
        <w:right w:val="none" w:sz="0" w:space="0" w:color="auto"/>
      </w:divBdr>
    </w:div>
    <w:div w:id="1326396236">
      <w:bodyDiv w:val="1"/>
      <w:marLeft w:val="0"/>
      <w:marRight w:val="0"/>
      <w:marTop w:val="0"/>
      <w:marBottom w:val="0"/>
      <w:divBdr>
        <w:top w:val="none" w:sz="0" w:space="0" w:color="auto"/>
        <w:left w:val="none" w:sz="0" w:space="0" w:color="auto"/>
        <w:bottom w:val="none" w:sz="0" w:space="0" w:color="auto"/>
        <w:right w:val="none" w:sz="0" w:space="0" w:color="auto"/>
      </w:divBdr>
      <w:divsChild>
        <w:div w:id="1607495620">
          <w:marLeft w:val="0"/>
          <w:marRight w:val="0"/>
          <w:marTop w:val="0"/>
          <w:marBottom w:val="0"/>
          <w:divBdr>
            <w:top w:val="none" w:sz="0" w:space="0" w:color="auto"/>
            <w:left w:val="none" w:sz="0" w:space="0" w:color="auto"/>
            <w:bottom w:val="none" w:sz="0" w:space="0" w:color="auto"/>
            <w:right w:val="none" w:sz="0" w:space="0" w:color="auto"/>
          </w:divBdr>
          <w:divsChild>
            <w:div w:id="1513641949">
              <w:marLeft w:val="0"/>
              <w:marRight w:val="0"/>
              <w:marTop w:val="0"/>
              <w:marBottom w:val="0"/>
              <w:divBdr>
                <w:top w:val="none" w:sz="0" w:space="0" w:color="auto"/>
                <w:left w:val="none" w:sz="0" w:space="0" w:color="auto"/>
                <w:bottom w:val="none" w:sz="0" w:space="0" w:color="auto"/>
                <w:right w:val="none" w:sz="0" w:space="0" w:color="auto"/>
              </w:divBdr>
              <w:divsChild>
                <w:div w:id="147714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715563">
      <w:bodyDiv w:val="1"/>
      <w:marLeft w:val="0"/>
      <w:marRight w:val="0"/>
      <w:marTop w:val="0"/>
      <w:marBottom w:val="0"/>
      <w:divBdr>
        <w:top w:val="none" w:sz="0" w:space="0" w:color="auto"/>
        <w:left w:val="none" w:sz="0" w:space="0" w:color="auto"/>
        <w:bottom w:val="none" w:sz="0" w:space="0" w:color="auto"/>
        <w:right w:val="none" w:sz="0" w:space="0" w:color="auto"/>
      </w:divBdr>
    </w:div>
    <w:div w:id="1417509089">
      <w:bodyDiv w:val="1"/>
      <w:marLeft w:val="0"/>
      <w:marRight w:val="0"/>
      <w:marTop w:val="0"/>
      <w:marBottom w:val="0"/>
      <w:divBdr>
        <w:top w:val="none" w:sz="0" w:space="0" w:color="auto"/>
        <w:left w:val="none" w:sz="0" w:space="0" w:color="auto"/>
        <w:bottom w:val="none" w:sz="0" w:space="0" w:color="auto"/>
        <w:right w:val="none" w:sz="0" w:space="0" w:color="auto"/>
      </w:divBdr>
      <w:divsChild>
        <w:div w:id="1090469307">
          <w:marLeft w:val="0"/>
          <w:marRight w:val="0"/>
          <w:marTop w:val="0"/>
          <w:marBottom w:val="0"/>
          <w:divBdr>
            <w:top w:val="none" w:sz="0" w:space="0" w:color="auto"/>
            <w:left w:val="none" w:sz="0" w:space="0" w:color="auto"/>
            <w:bottom w:val="none" w:sz="0" w:space="0" w:color="auto"/>
            <w:right w:val="none" w:sz="0" w:space="0" w:color="auto"/>
          </w:divBdr>
          <w:divsChild>
            <w:div w:id="1295254416">
              <w:marLeft w:val="0"/>
              <w:marRight w:val="0"/>
              <w:marTop w:val="0"/>
              <w:marBottom w:val="0"/>
              <w:divBdr>
                <w:top w:val="none" w:sz="0" w:space="0" w:color="auto"/>
                <w:left w:val="none" w:sz="0" w:space="0" w:color="auto"/>
                <w:bottom w:val="none" w:sz="0" w:space="0" w:color="auto"/>
                <w:right w:val="none" w:sz="0" w:space="0" w:color="auto"/>
              </w:divBdr>
              <w:divsChild>
                <w:div w:id="353462271">
                  <w:marLeft w:val="0"/>
                  <w:marRight w:val="0"/>
                  <w:marTop w:val="0"/>
                  <w:marBottom w:val="0"/>
                  <w:divBdr>
                    <w:top w:val="none" w:sz="0" w:space="0" w:color="auto"/>
                    <w:left w:val="none" w:sz="0" w:space="0" w:color="auto"/>
                    <w:bottom w:val="none" w:sz="0" w:space="0" w:color="auto"/>
                    <w:right w:val="none" w:sz="0" w:space="0" w:color="auto"/>
                  </w:divBdr>
                </w:div>
                <w:div w:id="1133016207">
                  <w:marLeft w:val="0"/>
                  <w:marRight w:val="0"/>
                  <w:marTop w:val="0"/>
                  <w:marBottom w:val="0"/>
                  <w:divBdr>
                    <w:top w:val="none" w:sz="0" w:space="0" w:color="auto"/>
                    <w:left w:val="none" w:sz="0" w:space="0" w:color="auto"/>
                    <w:bottom w:val="none" w:sz="0" w:space="0" w:color="auto"/>
                    <w:right w:val="none" w:sz="0" w:space="0" w:color="auto"/>
                  </w:divBdr>
                  <w:divsChild>
                    <w:div w:id="147117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806295">
          <w:marLeft w:val="0"/>
          <w:marRight w:val="0"/>
          <w:marTop w:val="0"/>
          <w:marBottom w:val="0"/>
          <w:divBdr>
            <w:top w:val="none" w:sz="0" w:space="0" w:color="auto"/>
            <w:left w:val="none" w:sz="0" w:space="0" w:color="auto"/>
            <w:bottom w:val="none" w:sz="0" w:space="0" w:color="auto"/>
            <w:right w:val="none" w:sz="0" w:space="0" w:color="auto"/>
          </w:divBdr>
          <w:divsChild>
            <w:div w:id="1779368265">
              <w:marLeft w:val="0"/>
              <w:marRight w:val="0"/>
              <w:marTop w:val="0"/>
              <w:marBottom w:val="0"/>
              <w:divBdr>
                <w:top w:val="none" w:sz="0" w:space="0" w:color="auto"/>
                <w:left w:val="none" w:sz="0" w:space="0" w:color="auto"/>
                <w:bottom w:val="none" w:sz="0" w:space="0" w:color="auto"/>
                <w:right w:val="none" w:sz="0" w:space="0" w:color="auto"/>
              </w:divBdr>
              <w:divsChild>
                <w:div w:id="731001071">
                  <w:marLeft w:val="0"/>
                  <w:marRight w:val="0"/>
                  <w:marTop w:val="0"/>
                  <w:marBottom w:val="0"/>
                  <w:divBdr>
                    <w:top w:val="none" w:sz="0" w:space="0" w:color="auto"/>
                    <w:left w:val="none" w:sz="0" w:space="0" w:color="auto"/>
                    <w:bottom w:val="none" w:sz="0" w:space="0" w:color="auto"/>
                    <w:right w:val="none" w:sz="0" w:space="0" w:color="auto"/>
                  </w:divBdr>
                  <w:divsChild>
                    <w:div w:id="2263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856085">
      <w:bodyDiv w:val="1"/>
      <w:marLeft w:val="0"/>
      <w:marRight w:val="0"/>
      <w:marTop w:val="0"/>
      <w:marBottom w:val="0"/>
      <w:divBdr>
        <w:top w:val="none" w:sz="0" w:space="0" w:color="auto"/>
        <w:left w:val="none" w:sz="0" w:space="0" w:color="auto"/>
        <w:bottom w:val="none" w:sz="0" w:space="0" w:color="auto"/>
        <w:right w:val="none" w:sz="0" w:space="0" w:color="auto"/>
      </w:divBdr>
    </w:div>
    <w:div w:id="2054040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zumtobel.com/tunablewhite/it/index.html" TargetMode="External"/><Relationship Id="rId18" Type="http://schemas.openxmlformats.org/officeDocument/2006/relationships/hyperlink" Target="http://www.zumtobel.com/it-it/products/susy_outdoor.html" TargetMode="External"/><Relationship Id="rId26" Type="http://schemas.openxmlformats.org/officeDocument/2006/relationships/image" Target="media/image5.jpeg"/><Relationship Id="rId39" Type="http://schemas.openxmlformats.org/officeDocument/2006/relationships/hyperlink" Target="http://www.zumtobel.it/" TargetMode="External"/><Relationship Id="rId3" Type="http://schemas.openxmlformats.org/officeDocument/2006/relationships/customXml" Target="../customXml/item3.xml"/><Relationship Id="rId21" Type="http://schemas.openxmlformats.org/officeDocument/2006/relationships/hyperlink" Target="http://www.zumtobel.com/it-it/products/ativo.html" TargetMode="External"/><Relationship Id="rId34" Type="http://schemas.openxmlformats.org/officeDocument/2006/relationships/hyperlink" Target="mailto:kiki.mcgowan@zumtobelgroup.com" TargetMode="Externa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zumtobel.com/ml" TargetMode="External"/><Relationship Id="rId17" Type="http://schemas.openxmlformats.org/officeDocument/2006/relationships/hyperlink" Target="http://www.zumtobel.com/it-it/products/supersystem.html" TargetMode="External"/><Relationship Id="rId25" Type="http://schemas.openxmlformats.org/officeDocument/2006/relationships/image" Target="media/image4.jpeg"/><Relationship Id="rId33" Type="http://schemas.openxmlformats.org/officeDocument/2006/relationships/image" Target="media/image12.jpeg"/><Relationship Id="rId38" Type="http://schemas.openxmlformats.org/officeDocument/2006/relationships/hyperlink" Target="mailto:stefano.dallavia@zumtobelgroup.com" TargetMode="External"/><Relationship Id="rId2" Type="http://schemas.openxmlformats.org/officeDocument/2006/relationships/customXml" Target="../customXml/item2.xml"/><Relationship Id="rId16" Type="http://schemas.openxmlformats.org/officeDocument/2006/relationships/hyperlink" Target="http://www.zumtobel.com/it-it/products/panos_inf_evo_e.html" TargetMode="External"/><Relationship Id="rId20" Type="http://schemas.openxmlformats.org/officeDocument/2006/relationships/hyperlink" Target="http://www.zumtobel.com/it-it/products/litecom.html" TargetMode="External"/><Relationship Id="rId29" Type="http://schemas.openxmlformats.org/officeDocument/2006/relationships/image" Target="media/image8.jpeg"/><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zumtobel.com/activelight" TargetMode="External"/><Relationship Id="rId24" Type="http://schemas.openxmlformats.org/officeDocument/2006/relationships/image" Target="media/image3.jpeg"/><Relationship Id="rId32" Type="http://schemas.openxmlformats.org/officeDocument/2006/relationships/image" Target="media/image11.jpeg"/><Relationship Id="rId37" Type="http://schemas.openxmlformats.org/officeDocument/2006/relationships/hyperlink" Target="http://www.zumtobel.com" TargetMode="External"/><Relationship Id="rId40"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zumtobel.com/it-it/products/ativo.html" TargetMode="External"/><Relationship Id="rId23" Type="http://schemas.openxmlformats.org/officeDocument/2006/relationships/image" Target="media/image2.jpeg"/><Relationship Id="rId28" Type="http://schemas.openxmlformats.org/officeDocument/2006/relationships/image" Target="media/image7.jpeg"/><Relationship Id="rId36" Type="http://schemas.openxmlformats.org/officeDocument/2006/relationships/hyperlink" Target="mailto:andreas.reimann@zumtobelgroup.com" TargetMode="External"/><Relationship Id="rId10" Type="http://schemas.openxmlformats.org/officeDocument/2006/relationships/endnotes" Target="endnotes.xml"/><Relationship Id="rId19" Type="http://schemas.openxmlformats.org/officeDocument/2006/relationships/hyperlink" Target="http://www.zumtobel.com/tunablewhite/it/index.html" TargetMode="External"/><Relationship Id="rId31" Type="http://schemas.openxmlformats.org/officeDocument/2006/relationships/image" Target="media/image10.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zumtobel.com/it-it/products/litecom.html" TargetMode="External"/><Relationship Id="rId22" Type="http://schemas.openxmlformats.org/officeDocument/2006/relationships/image" Target="media/image1.jpeg"/><Relationship Id="rId27" Type="http://schemas.openxmlformats.org/officeDocument/2006/relationships/image" Target="media/image6.jpeg"/><Relationship Id="rId30" Type="http://schemas.openxmlformats.org/officeDocument/2006/relationships/image" Target="media/image9.jpeg"/><Relationship Id="rId35" Type="http://schemas.openxmlformats.org/officeDocument/2006/relationships/hyperlink" Target="http://www.zumtobel.com" TargetMode="External"/><Relationship Id="rId43"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3.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atagroup.Haebmau.Intranet.Document" ma:contentTypeID="0x01010200EEEF7C9100FA4C1F91FC1AA2AA922C390100DEEB41106803BC408FA648C25C27B9D4" ma:contentTypeVersion="1" ma:contentTypeDescription="Dokument (Haebmau)" ma:contentTypeScope="" ma:versionID="22dd3ad5324f0d1e6b8752f5f767a81f">
  <xsd:schema xmlns:xsd="http://www.w3.org/2001/XMLSchema" xmlns:p="http://schemas.microsoft.com/office/2006/metadata/properties" xmlns:ns1="http://schemas.microsoft.com/sharepoint/v3" targetNamespace="http://schemas.microsoft.com/office/2006/metadata/properties" ma:root="true" ma:fieldsID="0371475ffb97f84549765564b0c6f29a"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ImageWidth" ma:index="11" nillable="true" ma:displayName="Bildbreite" ma:internalName="ImageWidth" ma:readOnly="true">
      <xsd:simpleType>
        <xsd:restriction base="dms:Unknown"/>
      </xsd:simpleType>
    </xsd:element>
    <xsd:element name="ImageHeight" ma:index="12" nillable="true" ma:displayName="Bildhöhe" ma:internalName="ImageHeight" ma:readOnly="true">
      <xsd:simpleType>
        <xsd:restriction base="dms:Unknown"/>
      </xsd:simpleType>
    </xsd:element>
    <xsd:element name="ImageCreateDate" ma:index="13" nillable="true" ma:displayName="Entstehungsdatum" ma:format="DateTime" ma:internalName="ImageCreateDate">
      <xsd:simpleType>
        <xsd:restriction base="dms:DateTime"/>
      </xsd:simpleType>
    </xsd:element>
    <xsd:element name="Description" ma:index="14" nillable="true" ma:displayName="Beschreibung" ma:description="Beschreibung des Dokuments" ma:hidden="true" ma:internalName="Description">
      <xsd:simpleType>
        <xsd:restriction base="dms:Note"/>
      </xsd:simpleType>
    </xsd:element>
    <xsd:element name="ThumbnailExists" ma:index="23" nillable="true" ma:displayName="Miniaturansicht vorhanden" ma:default="FALSE" ma:hidden="true" ma:internalName="ThumbnailExists" ma:readOnly="true">
      <xsd:simpleType>
        <xsd:restriction base="dms:Boolean"/>
      </xsd:simpleType>
    </xsd:element>
    <xsd:element name="PreviewExists" ma:index="24" nillable="true" ma:displayName="Vorschau vorhanden" ma:default="FALSE" ma:hidden="true" ma:internalName="PreviewExists" ma:readOnly="true">
      <xsd:simpleType>
        <xsd:restriction base="dms:Boolean"/>
      </xsd:simpleType>
    </xsd:element>
    <xsd:element name="AlternateThumbnailUrl" ma:index="25" nillable="true" ma:displayName="Vorschaubild-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8" ma:displayName="Titel"/>
        <xsd:element ref="dc:subject" minOccurs="0" maxOccurs="1"/>
        <xsd:element ref="dc:description" minOccurs="0" maxOccurs="1"/>
        <xsd:element name="keywords" minOccurs="0" maxOccurs="1" type="xsd:string" ma:index="20" ma:displayName="Tag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AlternateThumbnailUrl xmlns="http://schemas.microsoft.com/sharepoint/v3">
      <Url xmlns="http://schemas.microsoft.com/sharepoint/v3" xsi:nil="true"/>
      <Description xmlns="http://schemas.microsoft.com/sharepoint/v3" xsi:nil="true"/>
    </AlternateThumbnailUrl>
    <ImageCreateDate xmlns="http://schemas.microsoft.com/sharepoint/v3" xsi:nil="true"/>
    <Description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DEF30E-1DAF-4D4A-A990-F6BE377D81FB}">
  <ds:schemaRefs>
    <ds:schemaRef ds:uri="http://schemas.microsoft.com/sharepoint/v3/contenttype/forms"/>
  </ds:schemaRefs>
</ds:datastoreItem>
</file>

<file path=customXml/itemProps2.xml><?xml version="1.0" encoding="utf-8"?>
<ds:datastoreItem xmlns:ds="http://schemas.openxmlformats.org/officeDocument/2006/customXml" ds:itemID="{E03E9373-5B7A-402D-9AEA-4138396ADF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CC9F3FCB-B00D-4154-977E-F88611D3F048}">
  <ds:schemaRefs>
    <ds:schemaRef ds:uri="http://schemas.microsoft.com/office/2006/documentManagement/types"/>
    <ds:schemaRef ds:uri="http://schemas.microsoft.com/sharepoint/v3"/>
    <ds:schemaRef ds:uri="http://schemas.microsoft.com/office/2006/metadata/properties"/>
    <ds:schemaRef ds:uri="http://www.w3.org/XML/1998/namespace"/>
    <ds:schemaRef ds:uri="http://purl.org/dc/terms/"/>
    <ds:schemaRef ds:uri="http://purl.org/dc/dcmitype/"/>
    <ds:schemaRef ds:uri="http://purl.org/dc/elements/1.1/"/>
    <ds:schemaRef ds:uri="http://schemas.openxmlformats.org/package/2006/metadata/core-properties"/>
  </ds:schemaRefs>
</ds:datastoreItem>
</file>

<file path=customXml/itemProps4.xml><?xml version="1.0" encoding="utf-8"?>
<ds:datastoreItem xmlns:ds="http://schemas.openxmlformats.org/officeDocument/2006/customXml" ds:itemID="{A6DEA9AA-61F5-4A6B-A817-5C7ED1742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1507</Words>
  <Characters>9795</Characters>
  <Application>Microsoft Office Word</Application>
  <DocSecurity>0</DocSecurity>
  <Lines>81</Lines>
  <Paragraphs>22</Paragraphs>
  <ScaleCrop>false</ScaleCrop>
  <HeadingPairs>
    <vt:vector size="6" baseType="variant">
      <vt:variant>
        <vt:lpstr>Title</vt:lpstr>
      </vt:variant>
      <vt:variant>
        <vt:i4>1</vt:i4>
      </vt:variant>
      <vt:variant>
        <vt:lpstr>Titel</vt:lpstr>
      </vt:variant>
      <vt:variant>
        <vt:i4>1</vt:i4>
      </vt:variant>
      <vt:variant>
        <vt:lpstr>Titolo</vt:lpstr>
      </vt:variant>
      <vt:variant>
        <vt:i4>1</vt:i4>
      </vt:variant>
    </vt:vector>
  </HeadingPairs>
  <TitlesOfParts>
    <vt:vector size="3" baseType="lpstr">
      <vt:lpstr>SCONFINE Sfera LED per suggestivi effetti di luce in ambienti pubblici e privati</vt:lpstr>
      <vt:lpstr>SCONFINE Sfera LED per suggestivi effetti di luce in ambienti pubblici e privati</vt:lpstr>
      <vt:lpstr>SCONFINE Sfera LED per suggestivi effetti di luce in ambienti pubblici e privati</vt:lpstr>
    </vt:vector>
  </TitlesOfParts>
  <Company>Zumtobel Lighting</Company>
  <LinksUpToDate>false</LinksUpToDate>
  <CharactersWithSpaces>11280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SCONFINE Sfera LED per suggestivi effetti di luce in ambienti pubblici e privati</dc:title>
  <dc:subject>SCONFINE Sfera LED</dc:subject>
  <dc:creator>Reimann Andreas</dc:creator>
  <cp:lastModifiedBy>Reimann Andreas</cp:lastModifiedBy>
  <cp:revision>3</cp:revision>
  <cp:lastPrinted>2016-10-28T14:58:00Z</cp:lastPrinted>
  <dcterms:created xsi:type="dcterms:W3CDTF">2016-10-28T14:58:00Z</dcterms:created>
  <dcterms:modified xsi:type="dcterms:W3CDTF">2016-10-28T14:59:00Z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628900.000000000</vt:lpwstr>
  </property>
  <property fmtid="{D5CDD505-2E9C-101B-9397-08002B2CF9AE}" pid="3" name="ContentTypeId">
    <vt:lpwstr>0x01010200EEEF7C9100FA4C1F91FC1AA2AA922C390100DEEB41106803BC408FA648C25C27B9D4</vt:lpwstr>
  </property>
  <property fmtid="{D5CDD505-2E9C-101B-9397-08002B2CF9AE}" pid="4" name="vti_imgdate">
    <vt:lpwstr>2014-10-27T00:00:00Z</vt:lpwstr>
  </property>
</Properties>
</file>