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85" w:rsidRPr="00A92214" w:rsidRDefault="007666ED" w:rsidP="004F2D9E">
      <w:pPr>
        <w:spacing w:line="360" w:lineRule="auto"/>
        <w:jc w:val="both"/>
        <w:rPr>
          <w:rFonts w:ascii="Arial" w:hAnsi="Arial" w:cs="Arial"/>
          <w:b/>
          <w:color w:val="FF0000"/>
          <w:sz w:val="20"/>
          <w:szCs w:val="20"/>
          <w:lang w:val="it-IT"/>
        </w:rPr>
      </w:pPr>
      <w:r>
        <w:rPr>
          <w:rFonts w:ascii="Arial" w:hAnsi="Arial" w:cs="Arial"/>
          <w:b/>
          <w:sz w:val="20"/>
          <w:szCs w:val="20"/>
          <w:lang w:val="it-IT"/>
        </w:rPr>
        <w:t>Co</w:t>
      </w:r>
      <w:r w:rsidR="00CF7B84" w:rsidRPr="00A92214">
        <w:rPr>
          <w:rFonts w:ascii="Arial" w:hAnsi="Arial" w:cs="Arial"/>
          <w:b/>
          <w:sz w:val="20"/>
          <w:szCs w:val="20"/>
          <w:lang w:val="it-IT"/>
        </w:rPr>
        <w:t>municato stampa</w:t>
      </w:r>
    </w:p>
    <w:p w:rsidR="000C3A85" w:rsidRDefault="000C3A85" w:rsidP="004F2D9E">
      <w:pPr>
        <w:spacing w:line="360" w:lineRule="auto"/>
        <w:jc w:val="both"/>
        <w:rPr>
          <w:rFonts w:ascii="Arial" w:hAnsi="Arial" w:cs="Arial"/>
          <w:b/>
          <w:sz w:val="28"/>
          <w:szCs w:val="28"/>
          <w:lang w:val="it-IT"/>
        </w:rPr>
      </w:pPr>
    </w:p>
    <w:p w:rsidR="006B6FA3" w:rsidRDefault="006B6FA3" w:rsidP="006B6FA3">
      <w:pPr>
        <w:spacing w:after="0" w:line="360" w:lineRule="auto"/>
        <w:jc w:val="both"/>
        <w:rPr>
          <w:rFonts w:ascii="Arial" w:hAnsi="Arial" w:cs="Arial"/>
          <w:b/>
          <w:sz w:val="28"/>
          <w:szCs w:val="28"/>
          <w:lang w:val="it-IT"/>
        </w:rPr>
      </w:pPr>
    </w:p>
    <w:p w:rsidR="000E2638" w:rsidRDefault="006B6FA3" w:rsidP="006B6FA3">
      <w:pPr>
        <w:spacing w:after="0" w:line="360" w:lineRule="auto"/>
        <w:jc w:val="both"/>
        <w:rPr>
          <w:rFonts w:ascii="Arial" w:hAnsi="Arial" w:cs="Arial"/>
          <w:b/>
          <w:sz w:val="28"/>
          <w:szCs w:val="28"/>
          <w:lang w:val="it-IT"/>
        </w:rPr>
      </w:pPr>
      <w:r w:rsidRPr="006B6FA3">
        <w:rPr>
          <w:rFonts w:ascii="Arial" w:hAnsi="Arial" w:cs="Arial"/>
          <w:b/>
          <w:sz w:val="28"/>
          <w:szCs w:val="28"/>
          <w:lang w:val="it-IT"/>
        </w:rPr>
        <w:t>Il nuovo LUCE MORBIDA</w:t>
      </w:r>
    </w:p>
    <w:p w:rsidR="00C02E2D" w:rsidRPr="006B6FA3" w:rsidRDefault="006B6FA3" w:rsidP="00523413">
      <w:pPr>
        <w:spacing w:line="360" w:lineRule="auto"/>
        <w:jc w:val="both"/>
        <w:rPr>
          <w:rFonts w:ascii="Arial" w:hAnsi="Arial" w:cs="Arial"/>
          <w:sz w:val="24"/>
          <w:szCs w:val="28"/>
          <w:lang w:val="it-IT"/>
        </w:rPr>
      </w:pPr>
      <w:r w:rsidRPr="006B6FA3">
        <w:rPr>
          <w:rFonts w:ascii="Arial" w:hAnsi="Arial" w:cs="Arial"/>
          <w:sz w:val="24"/>
          <w:szCs w:val="28"/>
          <w:lang w:val="it-IT"/>
        </w:rPr>
        <w:t>Un’icona che ridefinisce l’illuminazione degli uffici</w:t>
      </w:r>
    </w:p>
    <w:p w:rsidR="00C02E2D" w:rsidRPr="006B6FA3" w:rsidRDefault="006B6FA3" w:rsidP="006B6FA3">
      <w:pPr>
        <w:spacing w:line="360" w:lineRule="auto"/>
        <w:jc w:val="both"/>
        <w:rPr>
          <w:rFonts w:ascii="Arial" w:hAnsi="Arial" w:cs="Arial"/>
          <w:b/>
          <w:sz w:val="20"/>
          <w:szCs w:val="20"/>
          <w:lang w:val="it-IT"/>
        </w:rPr>
      </w:pPr>
      <w:r w:rsidRPr="006B6FA3">
        <w:rPr>
          <w:rFonts w:ascii="Arial" w:hAnsi="Arial" w:cs="Arial"/>
          <w:b/>
          <w:sz w:val="20"/>
          <w:szCs w:val="20"/>
          <w:lang w:val="it-IT"/>
        </w:rPr>
        <w:t>LUCE MORBIDA è molto di più di una nuova plafoniera o di un nuovo apparecchio da incasso LED. Questa vera icona dell’illuminazione per uffici, giunta alla sua sesta generazione, fa scuola con nuovi standard di qualità della luce per gli utenti. È un apparecchio che racchiude tutta la cultura dell’illuminazione e che sa agire a livello visivo, biologico ed emotivo.</w:t>
      </w:r>
    </w:p>
    <w:p w:rsidR="006B6FA3" w:rsidRDefault="006B6FA3" w:rsidP="000E2638">
      <w:pPr>
        <w:spacing w:line="360" w:lineRule="auto"/>
        <w:jc w:val="both"/>
        <w:rPr>
          <w:rFonts w:ascii="Arial" w:hAnsi="Arial" w:cs="Arial"/>
          <w:sz w:val="20"/>
          <w:szCs w:val="20"/>
          <w:lang w:val="it-IT"/>
        </w:rPr>
      </w:pPr>
      <w:r>
        <w:rPr>
          <w:rFonts w:ascii="Arial" w:hAnsi="Arial" w:cs="Arial"/>
          <w:i/>
          <w:sz w:val="20"/>
          <w:szCs w:val="20"/>
          <w:lang w:val="it-IT"/>
        </w:rPr>
        <w:t>Dornbirn</w:t>
      </w:r>
      <w:r w:rsidR="006C01D9" w:rsidRPr="00EC3462">
        <w:rPr>
          <w:rFonts w:ascii="Arial" w:hAnsi="Arial" w:cs="Arial"/>
          <w:i/>
          <w:sz w:val="20"/>
          <w:szCs w:val="20"/>
          <w:lang w:val="it-IT"/>
        </w:rPr>
        <w:t xml:space="preserve">, </w:t>
      </w:r>
      <w:r>
        <w:rPr>
          <w:rFonts w:ascii="Arial" w:hAnsi="Arial" w:cs="Arial"/>
          <w:i/>
          <w:sz w:val="20"/>
          <w:szCs w:val="20"/>
          <w:lang w:val="it-IT"/>
        </w:rPr>
        <w:t xml:space="preserve">Novembre 2016 </w:t>
      </w:r>
      <w:r w:rsidR="00A16AC0" w:rsidRPr="00EC3462">
        <w:rPr>
          <w:rFonts w:ascii="Arial" w:hAnsi="Arial" w:cs="Arial"/>
          <w:i/>
          <w:sz w:val="20"/>
          <w:szCs w:val="20"/>
          <w:lang w:val="it-IT"/>
        </w:rPr>
        <w:t>–</w:t>
      </w:r>
      <w:r>
        <w:rPr>
          <w:rFonts w:ascii="Arial" w:hAnsi="Arial" w:cs="Arial"/>
          <w:sz w:val="20"/>
          <w:szCs w:val="20"/>
          <w:lang w:val="it-IT"/>
        </w:rPr>
        <w:t xml:space="preserve"> </w:t>
      </w:r>
      <w:hyperlink r:id="rId10" w:history="1">
        <w:r w:rsidRPr="006B6FA3">
          <w:rPr>
            <w:rStyle w:val="Hyperlink"/>
            <w:rFonts w:ascii="Arial" w:hAnsi="Arial" w:cs="Arial"/>
            <w:sz w:val="20"/>
            <w:szCs w:val="20"/>
            <w:lang w:val="it-IT"/>
          </w:rPr>
          <w:t>LUCE MORBIDA</w:t>
        </w:r>
      </w:hyperlink>
      <w:r w:rsidRPr="006B6FA3">
        <w:rPr>
          <w:rFonts w:ascii="Arial" w:hAnsi="Arial" w:cs="Arial"/>
          <w:sz w:val="20"/>
          <w:szCs w:val="20"/>
          <w:lang w:val="it-IT"/>
        </w:rPr>
        <w:t xml:space="preserve"> si presenta anche in un design nuovo e accattivante. Daniel Stromborg, </w:t>
      </w:r>
      <w:proofErr w:type="spellStart"/>
      <w:r w:rsidRPr="006B6FA3">
        <w:rPr>
          <w:rFonts w:ascii="Arial" w:hAnsi="Arial" w:cs="Arial"/>
          <w:sz w:val="20"/>
          <w:szCs w:val="20"/>
          <w:lang w:val="it-IT"/>
        </w:rPr>
        <w:t>Practice</w:t>
      </w:r>
      <w:proofErr w:type="spellEnd"/>
      <w:r w:rsidRPr="006B6FA3">
        <w:rPr>
          <w:rFonts w:ascii="Arial" w:hAnsi="Arial" w:cs="Arial"/>
          <w:sz w:val="20"/>
          <w:szCs w:val="20"/>
          <w:lang w:val="it-IT"/>
        </w:rPr>
        <w:t xml:space="preserve"> Area Leader dello studio </w:t>
      </w:r>
      <w:hyperlink r:id="rId11" w:history="1">
        <w:proofErr w:type="spellStart"/>
        <w:r w:rsidRPr="006B6FA3">
          <w:rPr>
            <w:rStyle w:val="Hyperlink"/>
            <w:rFonts w:ascii="Arial" w:hAnsi="Arial" w:cs="Arial"/>
            <w:sz w:val="20"/>
            <w:szCs w:val="20"/>
            <w:lang w:val="it-IT"/>
          </w:rPr>
          <w:t>Gensler</w:t>
        </w:r>
        <w:proofErr w:type="spellEnd"/>
      </w:hyperlink>
      <w:r w:rsidRPr="006B6FA3">
        <w:rPr>
          <w:rFonts w:ascii="Arial" w:hAnsi="Arial" w:cs="Arial"/>
          <w:sz w:val="20"/>
          <w:szCs w:val="20"/>
          <w:lang w:val="it-IT"/>
        </w:rPr>
        <w:t>, è riuscito a far evolvere il linguaggio formale di quest’apparecchio senza perdere il legame con i suoi 25 anni di storia. Il design – immediatamente riconoscibile, ma sempre più agile e raffinato – fa da cornice a un’illuminotecnica all’avanguardia, che segue perfettamente le esigenze degli uffici in continua evoluzione.</w:t>
      </w:r>
    </w:p>
    <w:p w:rsidR="006B6FA3" w:rsidRPr="006B6FA3" w:rsidRDefault="006B6FA3" w:rsidP="000E2638">
      <w:pPr>
        <w:spacing w:line="360" w:lineRule="auto"/>
        <w:jc w:val="both"/>
        <w:rPr>
          <w:rFonts w:ascii="Arial" w:hAnsi="Arial" w:cs="Arial"/>
          <w:b/>
          <w:sz w:val="20"/>
          <w:szCs w:val="20"/>
          <w:lang w:val="en-US"/>
        </w:rPr>
      </w:pPr>
      <w:r w:rsidRPr="006C3D92">
        <w:rPr>
          <w:rFonts w:ascii="Arial" w:hAnsi="Arial" w:cs="Arial"/>
          <w:b/>
          <w:sz w:val="20"/>
          <w:szCs w:val="20"/>
          <w:lang w:val="en-US"/>
        </w:rPr>
        <w:t xml:space="preserve">MELLOW LIGHT evolution </w:t>
      </w:r>
      <w:r w:rsidR="00E50C13">
        <w:rPr>
          <w:rFonts w:ascii="Arial" w:hAnsi="Arial" w:cs="Arial"/>
          <w:b/>
          <w:sz w:val="20"/>
          <w:szCs w:val="20"/>
          <w:lang w:val="en-US"/>
        </w:rPr>
        <w:t>e</w:t>
      </w:r>
      <w:r w:rsidRPr="006C3D92">
        <w:rPr>
          <w:rFonts w:ascii="Arial" w:hAnsi="Arial" w:cs="Arial"/>
          <w:b/>
          <w:sz w:val="20"/>
          <w:szCs w:val="20"/>
          <w:lang w:val="en-US"/>
        </w:rPr>
        <w:t xml:space="preserve"> infinity</w:t>
      </w:r>
    </w:p>
    <w:p w:rsidR="006B6FA3" w:rsidRDefault="006B6FA3" w:rsidP="000E2638">
      <w:pPr>
        <w:spacing w:line="360" w:lineRule="auto"/>
        <w:jc w:val="both"/>
        <w:rPr>
          <w:rFonts w:ascii="Arial" w:hAnsi="Arial" w:cs="Arial"/>
          <w:sz w:val="20"/>
          <w:szCs w:val="20"/>
          <w:lang w:val="it-IT"/>
        </w:rPr>
      </w:pPr>
      <w:r w:rsidRPr="006B6FA3">
        <w:rPr>
          <w:rFonts w:ascii="Arial" w:hAnsi="Arial" w:cs="Arial"/>
          <w:sz w:val="20"/>
          <w:szCs w:val="20"/>
          <w:lang w:val="it-IT"/>
        </w:rPr>
        <w:t xml:space="preserve">A essere inconfondibile non è solo il design, ma anche la </w:t>
      </w:r>
      <w:hyperlink r:id="rId12" w:history="1">
        <w:r w:rsidRPr="00BA6001">
          <w:rPr>
            <w:rStyle w:val="Hyperlink"/>
            <w:rFonts w:ascii="Arial" w:hAnsi="Arial" w:cs="Arial"/>
            <w:sz w:val="20"/>
            <w:szCs w:val="20"/>
            <w:lang w:val="it-IT"/>
          </w:rPr>
          <w:t>filosofia di LUCE MORBIDA</w:t>
        </w:r>
      </w:hyperlink>
      <w:bookmarkStart w:id="0" w:name="_GoBack"/>
      <w:bookmarkEnd w:id="0"/>
      <w:r w:rsidR="00BA6001" w:rsidRPr="00BA6001">
        <w:rPr>
          <w:rFonts w:ascii="Arial" w:hAnsi="Arial" w:cs="Arial"/>
          <w:sz w:val="20"/>
          <w:szCs w:val="20"/>
          <w:lang w:val="it-IT"/>
        </w:rPr>
        <w:t xml:space="preserve"> </w:t>
      </w:r>
      <w:r w:rsidR="00BA6001" w:rsidRPr="006B6FA3">
        <w:rPr>
          <w:rFonts w:ascii="Arial" w:hAnsi="Arial" w:cs="Arial"/>
          <w:sz w:val="20"/>
          <w:szCs w:val="20"/>
          <w:lang w:val="it-IT"/>
        </w:rPr>
        <w:t>stessa</w:t>
      </w:r>
      <w:r w:rsidRPr="006B6FA3">
        <w:rPr>
          <w:rFonts w:ascii="Arial" w:hAnsi="Arial" w:cs="Arial"/>
          <w:sz w:val="20"/>
          <w:szCs w:val="20"/>
          <w:lang w:val="it-IT"/>
        </w:rPr>
        <w:t xml:space="preserve">: quella di un’illuminazione che si avvicina al massimo alla qualità della luce naturale. Tale proposito è stato sviluppato con coerenza ed è confluito in due varianti: LUCE MORBIDA </w:t>
      </w:r>
      <w:proofErr w:type="spellStart"/>
      <w:r w:rsidRPr="006B6FA3">
        <w:rPr>
          <w:rFonts w:ascii="Arial" w:hAnsi="Arial" w:cs="Arial"/>
          <w:sz w:val="20"/>
          <w:szCs w:val="20"/>
          <w:lang w:val="it-IT"/>
        </w:rPr>
        <w:t>evolution</w:t>
      </w:r>
      <w:proofErr w:type="spellEnd"/>
      <w:r w:rsidRPr="006B6FA3">
        <w:rPr>
          <w:rFonts w:ascii="Arial" w:hAnsi="Arial" w:cs="Arial"/>
          <w:sz w:val="20"/>
          <w:szCs w:val="20"/>
          <w:lang w:val="it-IT"/>
        </w:rPr>
        <w:t xml:space="preserve"> e LUCE MORBIDA </w:t>
      </w:r>
      <w:proofErr w:type="spellStart"/>
      <w:r w:rsidRPr="006B6FA3">
        <w:rPr>
          <w:rFonts w:ascii="Arial" w:hAnsi="Arial" w:cs="Arial"/>
          <w:sz w:val="20"/>
          <w:szCs w:val="20"/>
          <w:lang w:val="it-IT"/>
        </w:rPr>
        <w:t>infinity</w:t>
      </w:r>
      <w:proofErr w:type="spellEnd"/>
      <w:r w:rsidRPr="006B6FA3">
        <w:rPr>
          <w:rFonts w:ascii="Arial" w:hAnsi="Arial" w:cs="Arial"/>
          <w:sz w:val="20"/>
          <w:szCs w:val="20"/>
          <w:lang w:val="it-IT"/>
        </w:rPr>
        <w:t>. Entrambe diffondono una luminosità equilibrata su piani di lavoro, pareti e soffitti. Ne deriva un’atmosfera aperta e vivace che esclude ogni forma di abbagliamento o eccesso di ombre fastidiose.</w:t>
      </w:r>
    </w:p>
    <w:p w:rsidR="006B6FA3" w:rsidRPr="006B6FA3" w:rsidRDefault="006B6FA3" w:rsidP="006B6FA3">
      <w:pPr>
        <w:spacing w:line="360" w:lineRule="auto"/>
        <w:jc w:val="both"/>
        <w:rPr>
          <w:rFonts w:ascii="Arial" w:hAnsi="Arial" w:cs="Arial"/>
          <w:sz w:val="20"/>
          <w:szCs w:val="20"/>
          <w:lang w:val="it-IT"/>
        </w:rPr>
      </w:pPr>
      <w:r w:rsidRPr="006B6FA3">
        <w:rPr>
          <w:rFonts w:ascii="Arial" w:hAnsi="Arial" w:cs="Arial"/>
          <w:sz w:val="20"/>
          <w:szCs w:val="20"/>
          <w:lang w:val="it-IT"/>
        </w:rPr>
        <w:t xml:space="preserve">Ognuna delle due versioni è disponibile a scelta nella tecnologia </w:t>
      </w:r>
      <w:hyperlink r:id="rId13" w:history="1">
        <w:proofErr w:type="spellStart"/>
        <w:r w:rsidRPr="006B6FA3">
          <w:rPr>
            <w:rStyle w:val="Hyperlink"/>
            <w:rFonts w:ascii="Arial" w:hAnsi="Arial" w:cs="Arial"/>
            <w:sz w:val="20"/>
            <w:szCs w:val="20"/>
            <w:lang w:val="it-IT"/>
          </w:rPr>
          <w:t>tunableWhite</w:t>
        </w:r>
        <w:proofErr w:type="spellEnd"/>
      </w:hyperlink>
      <w:r w:rsidRPr="006B6FA3">
        <w:rPr>
          <w:rFonts w:ascii="Arial" w:hAnsi="Arial" w:cs="Arial"/>
          <w:sz w:val="20"/>
          <w:szCs w:val="20"/>
          <w:lang w:val="it-IT"/>
        </w:rPr>
        <w:t xml:space="preserve"> di </w:t>
      </w:r>
      <w:hyperlink r:id="rId14" w:history="1">
        <w:r w:rsidRPr="006B6FA3">
          <w:rPr>
            <w:rStyle w:val="Hyperlink"/>
            <w:rFonts w:ascii="Arial" w:hAnsi="Arial" w:cs="Arial"/>
            <w:sz w:val="20"/>
            <w:szCs w:val="20"/>
            <w:lang w:val="it-IT"/>
          </w:rPr>
          <w:t>Zumtobel</w:t>
        </w:r>
      </w:hyperlink>
      <w:r w:rsidRPr="006B6FA3">
        <w:rPr>
          <w:rFonts w:ascii="Arial" w:hAnsi="Arial" w:cs="Arial"/>
          <w:sz w:val="20"/>
          <w:szCs w:val="20"/>
          <w:lang w:val="it-IT"/>
        </w:rPr>
        <w:t xml:space="preserve">, che consente di regolare indipendentemente l’una dall’altra intensità di luce e temperatura di colore da 3000 a 6000 K. LUCE MORBIDA </w:t>
      </w:r>
      <w:proofErr w:type="spellStart"/>
      <w:r w:rsidRPr="006B6FA3">
        <w:rPr>
          <w:rFonts w:ascii="Arial" w:hAnsi="Arial" w:cs="Arial"/>
          <w:sz w:val="20"/>
          <w:szCs w:val="20"/>
          <w:lang w:val="it-IT"/>
        </w:rPr>
        <w:t>evolution</w:t>
      </w:r>
      <w:proofErr w:type="spellEnd"/>
      <w:r w:rsidRPr="006B6FA3">
        <w:rPr>
          <w:rFonts w:ascii="Arial" w:hAnsi="Arial" w:cs="Arial"/>
          <w:sz w:val="20"/>
          <w:szCs w:val="20"/>
          <w:lang w:val="it-IT"/>
        </w:rPr>
        <w:t xml:space="preserve"> e LUCE MORBIDA </w:t>
      </w:r>
      <w:proofErr w:type="spellStart"/>
      <w:r w:rsidRPr="006B6FA3">
        <w:rPr>
          <w:rFonts w:ascii="Arial" w:hAnsi="Arial" w:cs="Arial"/>
          <w:sz w:val="20"/>
          <w:szCs w:val="20"/>
          <w:lang w:val="it-IT"/>
        </w:rPr>
        <w:t>infinity</w:t>
      </w:r>
      <w:proofErr w:type="spellEnd"/>
      <w:r w:rsidRPr="006B6FA3">
        <w:rPr>
          <w:rFonts w:ascii="Arial" w:hAnsi="Arial" w:cs="Arial"/>
          <w:sz w:val="20"/>
          <w:szCs w:val="20"/>
          <w:lang w:val="it-IT"/>
        </w:rPr>
        <w:t xml:space="preserve"> possiedono pertanto le premesse ideali per mettere in atto il concetto di “</w:t>
      </w:r>
      <w:hyperlink r:id="rId15" w:history="1">
        <w:r w:rsidRPr="006B6FA3">
          <w:rPr>
            <w:rStyle w:val="Hyperlink"/>
            <w:rFonts w:ascii="Arial" w:hAnsi="Arial" w:cs="Arial"/>
            <w:sz w:val="20"/>
            <w:szCs w:val="20"/>
            <w:lang w:val="it-IT"/>
          </w:rPr>
          <w:t>Active Light</w:t>
        </w:r>
      </w:hyperlink>
      <w:r w:rsidRPr="006B6FA3">
        <w:rPr>
          <w:rFonts w:ascii="Arial" w:hAnsi="Arial" w:cs="Arial"/>
          <w:sz w:val="20"/>
          <w:szCs w:val="20"/>
          <w:lang w:val="it-IT"/>
        </w:rPr>
        <w:t xml:space="preserve">” ideato da Zumtobel, incentrato sulle dinamiche della luce naturale tanto vitali per l’uomo. Proprio come vuole il principio di illuminazione Human </w:t>
      </w:r>
      <w:proofErr w:type="spellStart"/>
      <w:r w:rsidRPr="006B6FA3">
        <w:rPr>
          <w:rFonts w:ascii="Arial" w:hAnsi="Arial" w:cs="Arial"/>
          <w:sz w:val="20"/>
          <w:szCs w:val="20"/>
          <w:lang w:val="it-IT"/>
        </w:rPr>
        <w:t>Centric</w:t>
      </w:r>
      <w:proofErr w:type="spellEnd"/>
      <w:r w:rsidRPr="006B6FA3">
        <w:rPr>
          <w:rFonts w:ascii="Arial" w:hAnsi="Arial" w:cs="Arial"/>
          <w:sz w:val="20"/>
          <w:szCs w:val="20"/>
          <w:lang w:val="it-IT"/>
        </w:rPr>
        <w:t xml:space="preserve"> </w:t>
      </w:r>
      <w:proofErr w:type="spellStart"/>
      <w:r w:rsidRPr="006B6FA3">
        <w:rPr>
          <w:rFonts w:ascii="Arial" w:hAnsi="Arial" w:cs="Arial"/>
          <w:sz w:val="20"/>
          <w:szCs w:val="20"/>
          <w:lang w:val="it-IT"/>
        </w:rPr>
        <w:t>Lighting</w:t>
      </w:r>
      <w:proofErr w:type="spellEnd"/>
      <w:r w:rsidRPr="006B6FA3">
        <w:rPr>
          <w:rFonts w:ascii="Arial" w:hAnsi="Arial" w:cs="Arial"/>
          <w:sz w:val="20"/>
          <w:szCs w:val="20"/>
          <w:lang w:val="it-IT"/>
        </w:rPr>
        <w:t xml:space="preserve">, la tecnologia </w:t>
      </w:r>
      <w:proofErr w:type="spellStart"/>
      <w:r w:rsidRPr="006B6FA3">
        <w:rPr>
          <w:rFonts w:ascii="Arial" w:hAnsi="Arial" w:cs="Arial"/>
          <w:sz w:val="20"/>
          <w:szCs w:val="20"/>
          <w:lang w:val="it-IT"/>
        </w:rPr>
        <w:t>tunableWhite</w:t>
      </w:r>
      <w:proofErr w:type="spellEnd"/>
      <w:r w:rsidRPr="006B6FA3">
        <w:rPr>
          <w:rFonts w:ascii="Arial" w:hAnsi="Arial" w:cs="Arial"/>
          <w:sz w:val="20"/>
          <w:szCs w:val="20"/>
          <w:lang w:val="it-IT"/>
        </w:rPr>
        <w:t xml:space="preserve"> segue il bioritmo delle persone, offrendo il massimo comfort visivo in ogni tipo di lavoro: con una luce giusta al momento giusto, dosata nell’opportuna intensità e tonalità. Anche la comunicazione e la creatività di chi lavora ne traggono beneficio a livello emotivo.</w:t>
      </w:r>
    </w:p>
    <w:p w:rsidR="006B6FA3" w:rsidRPr="006B6FA3" w:rsidRDefault="006B6FA3" w:rsidP="006B6FA3">
      <w:pPr>
        <w:spacing w:line="360" w:lineRule="auto"/>
        <w:jc w:val="both"/>
        <w:rPr>
          <w:rFonts w:ascii="Arial" w:hAnsi="Arial" w:cs="Arial"/>
          <w:sz w:val="20"/>
          <w:szCs w:val="20"/>
          <w:lang w:val="it-IT"/>
        </w:rPr>
      </w:pPr>
      <w:r w:rsidRPr="006B6FA3">
        <w:rPr>
          <w:rFonts w:ascii="Arial" w:hAnsi="Arial" w:cs="Arial"/>
          <w:sz w:val="20"/>
          <w:szCs w:val="20"/>
          <w:lang w:val="it-IT"/>
        </w:rPr>
        <w:t xml:space="preserve">LUCE MORBIDA </w:t>
      </w:r>
      <w:proofErr w:type="spellStart"/>
      <w:r w:rsidRPr="006B6FA3">
        <w:rPr>
          <w:rFonts w:ascii="Arial" w:hAnsi="Arial" w:cs="Arial"/>
          <w:sz w:val="20"/>
          <w:szCs w:val="20"/>
          <w:lang w:val="it-IT"/>
        </w:rPr>
        <w:t>infinity</w:t>
      </w:r>
      <w:proofErr w:type="spellEnd"/>
      <w:r w:rsidRPr="006B6FA3">
        <w:rPr>
          <w:rFonts w:ascii="Arial" w:hAnsi="Arial" w:cs="Arial"/>
          <w:sz w:val="20"/>
          <w:szCs w:val="20"/>
          <w:lang w:val="it-IT"/>
        </w:rPr>
        <w:t xml:space="preserve"> riesce a fare ancora di più: in questa variante, infatti, i riflettori laterali sono regolabili separatamente rispetto alla parte centrale. Di conseguenza, la luce si adatta con la massima flessibilità alle situazioni e alle preferenze personali – si tratta di un accorgimento voluto per rendere giustizia ai risultati dello </w:t>
      </w:r>
      <w:hyperlink r:id="rId16" w:history="1">
        <w:r w:rsidRPr="006B6FA3">
          <w:rPr>
            <w:rStyle w:val="Hyperlink"/>
            <w:rFonts w:ascii="Arial" w:hAnsi="Arial" w:cs="Arial"/>
            <w:sz w:val="20"/>
            <w:szCs w:val="20"/>
            <w:lang w:val="it-IT"/>
          </w:rPr>
          <w:t>studio condotto da Zumtobel</w:t>
        </w:r>
      </w:hyperlink>
      <w:r w:rsidRPr="006B6FA3">
        <w:rPr>
          <w:rFonts w:ascii="Arial" w:hAnsi="Arial" w:cs="Arial"/>
          <w:sz w:val="20"/>
          <w:szCs w:val="20"/>
          <w:lang w:val="it-IT"/>
        </w:rPr>
        <w:t xml:space="preserve"> sulla qualità di luce percepita dagli </w:t>
      </w:r>
      <w:r w:rsidRPr="006B6FA3">
        <w:rPr>
          <w:rFonts w:ascii="Arial" w:hAnsi="Arial" w:cs="Arial"/>
          <w:sz w:val="20"/>
          <w:szCs w:val="20"/>
          <w:lang w:val="it-IT"/>
        </w:rPr>
        <w:lastRenderedPageBreak/>
        <w:t xml:space="preserve">utenti degli uffici. Da questo studio emerge che molti ritengono insufficienti i 500 lux di illuminamento previsti dalle normative per i posti di lavoro. I due riflettori laterali diffondono una piacevole luminosità di 300 – 400 lux, che rende invitante l’atmosfera. Accendendo poi la parte centrale, quella della luce diretta, si aggiungono 400 lux, ottenendo un illuminamento perfetto e mirato sul piano di lavoro. </w:t>
      </w:r>
    </w:p>
    <w:p w:rsidR="006B6FA3" w:rsidRPr="006B6FA3" w:rsidRDefault="006B6FA3" w:rsidP="006B6FA3">
      <w:pPr>
        <w:spacing w:line="360" w:lineRule="auto"/>
        <w:jc w:val="both"/>
        <w:rPr>
          <w:rFonts w:ascii="Arial" w:hAnsi="Arial" w:cs="Arial"/>
          <w:sz w:val="20"/>
          <w:szCs w:val="20"/>
          <w:lang w:val="it-IT"/>
        </w:rPr>
      </w:pPr>
      <w:r w:rsidRPr="006B6FA3">
        <w:rPr>
          <w:rFonts w:ascii="Arial" w:hAnsi="Arial" w:cs="Arial"/>
          <w:sz w:val="20"/>
          <w:szCs w:val="20"/>
          <w:lang w:val="it-IT"/>
        </w:rPr>
        <w:t xml:space="preserve">Collegando LUCE MORBIDA </w:t>
      </w:r>
      <w:proofErr w:type="spellStart"/>
      <w:r w:rsidRPr="006B6FA3">
        <w:rPr>
          <w:rFonts w:ascii="Arial" w:hAnsi="Arial" w:cs="Arial"/>
          <w:sz w:val="20"/>
          <w:szCs w:val="20"/>
          <w:lang w:val="it-IT"/>
        </w:rPr>
        <w:t>infinity</w:t>
      </w:r>
      <w:proofErr w:type="spellEnd"/>
      <w:r w:rsidRPr="006B6FA3">
        <w:rPr>
          <w:rFonts w:ascii="Arial" w:hAnsi="Arial" w:cs="Arial"/>
          <w:sz w:val="20"/>
          <w:szCs w:val="20"/>
          <w:lang w:val="it-IT"/>
        </w:rPr>
        <w:t xml:space="preserve"> al sistema di gestione </w:t>
      </w:r>
      <w:hyperlink r:id="rId17" w:history="1">
        <w:r w:rsidRPr="006B6FA3">
          <w:rPr>
            <w:rStyle w:val="Hyperlink"/>
            <w:rFonts w:ascii="Arial" w:hAnsi="Arial" w:cs="Arial"/>
            <w:sz w:val="20"/>
            <w:szCs w:val="20"/>
            <w:lang w:val="it-IT"/>
          </w:rPr>
          <w:t>LITECOM</w:t>
        </w:r>
      </w:hyperlink>
      <w:r w:rsidRPr="006B6FA3">
        <w:rPr>
          <w:rFonts w:ascii="Arial" w:hAnsi="Arial" w:cs="Arial"/>
          <w:sz w:val="20"/>
          <w:szCs w:val="20"/>
          <w:lang w:val="it-IT"/>
        </w:rPr>
        <w:t xml:space="preserve"> e al sensore a contrasto </w:t>
      </w:r>
      <w:hyperlink r:id="rId18" w:history="1">
        <w:r w:rsidRPr="006B6FA3">
          <w:rPr>
            <w:rStyle w:val="Hyperlink"/>
            <w:rFonts w:ascii="Arial" w:hAnsi="Arial" w:cs="Arial"/>
            <w:sz w:val="20"/>
            <w:szCs w:val="20"/>
            <w:lang w:val="it-IT"/>
          </w:rPr>
          <w:t>ATIVO</w:t>
        </w:r>
      </w:hyperlink>
      <w:r w:rsidRPr="006B6FA3">
        <w:rPr>
          <w:rFonts w:ascii="Arial" w:hAnsi="Arial" w:cs="Arial"/>
          <w:sz w:val="20"/>
          <w:szCs w:val="20"/>
          <w:lang w:val="it-IT"/>
        </w:rPr>
        <w:t xml:space="preserve">, la luminosità si adatta automaticamente non solo alla luce diurna presente, ma anche al numero di persone e alla zona in cui si trovano. ATIVO riconosce infatti il tipo di utilizzo dell’ambiente e inserisce automaticamente la scena di luce più adeguata: in questo modo si creano le premesse del concetto di illuminazione </w:t>
      </w:r>
      <w:hyperlink r:id="rId19" w:history="1">
        <w:r w:rsidRPr="001A5FF2">
          <w:rPr>
            <w:rStyle w:val="Hyperlink"/>
            <w:rFonts w:ascii="Arial" w:hAnsi="Arial" w:cs="Arial"/>
            <w:sz w:val="20"/>
            <w:szCs w:val="20"/>
            <w:lang w:val="it-IT"/>
          </w:rPr>
          <w:t xml:space="preserve">Activity </w:t>
        </w:r>
        <w:proofErr w:type="spellStart"/>
        <w:r w:rsidRPr="001A5FF2">
          <w:rPr>
            <w:rStyle w:val="Hyperlink"/>
            <w:rFonts w:ascii="Arial" w:hAnsi="Arial" w:cs="Arial"/>
            <w:sz w:val="20"/>
            <w:szCs w:val="20"/>
            <w:lang w:val="it-IT"/>
          </w:rPr>
          <w:t>Based</w:t>
        </w:r>
        <w:proofErr w:type="spellEnd"/>
        <w:r w:rsidRPr="001A5FF2">
          <w:rPr>
            <w:rStyle w:val="Hyperlink"/>
            <w:rFonts w:ascii="Arial" w:hAnsi="Arial" w:cs="Arial"/>
            <w:sz w:val="20"/>
            <w:szCs w:val="20"/>
            <w:lang w:val="it-IT"/>
          </w:rPr>
          <w:t xml:space="preserve"> </w:t>
        </w:r>
        <w:proofErr w:type="spellStart"/>
        <w:r w:rsidRPr="001A5FF2">
          <w:rPr>
            <w:rStyle w:val="Hyperlink"/>
            <w:rFonts w:ascii="Arial" w:hAnsi="Arial" w:cs="Arial"/>
            <w:sz w:val="20"/>
            <w:szCs w:val="20"/>
            <w:lang w:val="it-IT"/>
          </w:rPr>
          <w:t>Lighting</w:t>
        </w:r>
        <w:proofErr w:type="spellEnd"/>
      </w:hyperlink>
      <w:r w:rsidRPr="006B6FA3">
        <w:rPr>
          <w:rFonts w:ascii="Arial" w:hAnsi="Arial" w:cs="Arial"/>
          <w:sz w:val="20"/>
          <w:szCs w:val="20"/>
          <w:lang w:val="it-IT"/>
        </w:rPr>
        <w:t>.</w:t>
      </w:r>
    </w:p>
    <w:p w:rsidR="006B6FA3" w:rsidRPr="006B6FA3" w:rsidRDefault="006B6FA3" w:rsidP="006B6FA3">
      <w:pPr>
        <w:spacing w:line="360" w:lineRule="auto"/>
        <w:jc w:val="both"/>
        <w:rPr>
          <w:rFonts w:ascii="Arial" w:hAnsi="Arial" w:cs="Arial"/>
          <w:b/>
          <w:sz w:val="20"/>
          <w:szCs w:val="20"/>
          <w:lang w:val="it-IT"/>
        </w:rPr>
      </w:pPr>
      <w:r w:rsidRPr="006B6FA3">
        <w:rPr>
          <w:rFonts w:ascii="Arial" w:hAnsi="Arial" w:cs="Arial"/>
          <w:b/>
          <w:sz w:val="20"/>
          <w:szCs w:val="20"/>
          <w:lang w:val="it-IT"/>
        </w:rPr>
        <w:t>Ottiche differenti per un effetto di luce ideale</w:t>
      </w:r>
    </w:p>
    <w:p w:rsidR="006B6FA3" w:rsidRPr="006B6FA3" w:rsidRDefault="006B6FA3" w:rsidP="006B6FA3">
      <w:pPr>
        <w:spacing w:line="360" w:lineRule="auto"/>
        <w:jc w:val="both"/>
        <w:rPr>
          <w:rFonts w:ascii="Arial" w:hAnsi="Arial" w:cs="Arial"/>
          <w:sz w:val="20"/>
          <w:szCs w:val="20"/>
          <w:lang w:val="it-IT"/>
        </w:rPr>
      </w:pPr>
      <w:r w:rsidRPr="006B6FA3">
        <w:rPr>
          <w:rFonts w:ascii="Arial" w:hAnsi="Arial" w:cs="Arial"/>
          <w:sz w:val="20"/>
          <w:szCs w:val="20"/>
          <w:lang w:val="it-IT"/>
        </w:rPr>
        <w:t xml:space="preserve">Mentre i due riflettori laterali producono la caratteristica illuminazione diffusa di LUCE MORBIDA, per la parte centrale si possono scegliere due ottiche differenti. La prima è l’ottica Crystal, una reinterpretazione dell’ottica lenticolare che arriva a generare 4800 lumen senza alcun tipo di abbagliamento. È perfetta per gli ambienti che necessitano di illuminamenti superiori a 500 lux o nei quali gli apparecchi vanno distanziati molto l’uno dall’altro. La seconda ottica lenticolare, invece, presenta una </w:t>
      </w:r>
      <w:proofErr w:type="spellStart"/>
      <w:r w:rsidRPr="006B6FA3">
        <w:rPr>
          <w:rFonts w:ascii="Arial" w:hAnsi="Arial" w:cs="Arial"/>
          <w:sz w:val="20"/>
          <w:szCs w:val="20"/>
          <w:lang w:val="it-IT"/>
        </w:rPr>
        <w:t>prismatizzazione</w:t>
      </w:r>
      <w:proofErr w:type="spellEnd"/>
      <w:r w:rsidRPr="006B6FA3">
        <w:rPr>
          <w:rFonts w:ascii="Arial" w:hAnsi="Arial" w:cs="Arial"/>
          <w:sz w:val="20"/>
          <w:szCs w:val="20"/>
          <w:lang w:val="it-IT"/>
        </w:rPr>
        <w:t xml:space="preserve"> che produce un’assoluta omogeneità, con un flusso di 3500 lumen e una schermatura impeccabile. In entrambe le ottiche, il valore UGR &lt; 19 rispetta in pieno quanto previsto dalle normative per i posti di lavoro al computer. </w:t>
      </w:r>
    </w:p>
    <w:p w:rsidR="006B6FA3" w:rsidRPr="006B6FA3" w:rsidRDefault="006B6FA3" w:rsidP="006B6FA3">
      <w:pPr>
        <w:spacing w:line="360" w:lineRule="auto"/>
        <w:jc w:val="both"/>
        <w:rPr>
          <w:rFonts w:ascii="Arial" w:hAnsi="Arial" w:cs="Arial"/>
          <w:sz w:val="20"/>
          <w:szCs w:val="20"/>
          <w:lang w:val="it-IT"/>
        </w:rPr>
      </w:pPr>
      <w:r w:rsidRPr="006B6FA3">
        <w:rPr>
          <w:rFonts w:ascii="Arial" w:hAnsi="Arial" w:cs="Arial"/>
          <w:sz w:val="20"/>
          <w:szCs w:val="20"/>
          <w:lang w:val="it-IT"/>
        </w:rPr>
        <w:t xml:space="preserve">L’effetto diffuso dei due riflettori laterali crea un contrasto anche con un suggestivo dettaglio cromato, particolarmente caro al designer Daniel Stromborg: “Per me è stato un grande onore lavorare su un design creato da James Irvine, per il cui lavoro ho il massimo rispetto. La piccola sporgenza rappresentava un tocco del suo design che volevo assolutamente mantenere, anche in omaggio a James Irvine e al suo team. Abbinata all’ottica primaria cristallina, questa sporgenza – che mi piace chiamare ‘Irvine </w:t>
      </w:r>
      <w:proofErr w:type="spellStart"/>
      <w:r w:rsidRPr="006B6FA3">
        <w:rPr>
          <w:rFonts w:ascii="Arial" w:hAnsi="Arial" w:cs="Arial"/>
          <w:sz w:val="20"/>
          <w:szCs w:val="20"/>
          <w:lang w:val="it-IT"/>
        </w:rPr>
        <w:t>Step</w:t>
      </w:r>
      <w:proofErr w:type="spellEnd"/>
      <w:r w:rsidRPr="006B6FA3">
        <w:rPr>
          <w:rFonts w:ascii="Arial" w:hAnsi="Arial" w:cs="Arial"/>
          <w:sz w:val="20"/>
          <w:szCs w:val="20"/>
          <w:lang w:val="it-IT"/>
        </w:rPr>
        <w:t xml:space="preserve">’ – rappresenta un dettaglio raffinatissimo, che era del resto un proposito specifico </w:t>
      </w:r>
      <w:r>
        <w:rPr>
          <w:rFonts w:ascii="Arial" w:hAnsi="Arial" w:cs="Arial"/>
          <w:sz w:val="20"/>
          <w:szCs w:val="20"/>
          <w:lang w:val="it-IT"/>
        </w:rPr>
        <w:t>del nostro design rielaborato”.</w:t>
      </w:r>
    </w:p>
    <w:p w:rsidR="006B6FA3" w:rsidRPr="006B6FA3" w:rsidRDefault="006B6FA3" w:rsidP="006B6FA3">
      <w:pPr>
        <w:spacing w:line="360" w:lineRule="auto"/>
        <w:jc w:val="both"/>
        <w:rPr>
          <w:rFonts w:ascii="Arial" w:hAnsi="Arial" w:cs="Arial"/>
          <w:b/>
          <w:sz w:val="20"/>
          <w:szCs w:val="20"/>
          <w:lang w:val="it-IT"/>
        </w:rPr>
      </w:pPr>
      <w:r w:rsidRPr="006B6FA3">
        <w:rPr>
          <w:rFonts w:ascii="Arial" w:hAnsi="Arial" w:cs="Arial"/>
          <w:b/>
          <w:sz w:val="20"/>
          <w:szCs w:val="20"/>
          <w:lang w:val="it-IT"/>
        </w:rPr>
        <w:t>Varietà compositiva</w:t>
      </w:r>
    </w:p>
    <w:p w:rsidR="006B6FA3" w:rsidRPr="006B6FA3" w:rsidRDefault="006B6FA3" w:rsidP="006B6FA3">
      <w:pPr>
        <w:spacing w:line="360" w:lineRule="auto"/>
        <w:jc w:val="both"/>
        <w:rPr>
          <w:rFonts w:ascii="Arial" w:hAnsi="Arial" w:cs="Arial"/>
          <w:sz w:val="20"/>
          <w:szCs w:val="20"/>
          <w:lang w:val="it-IT"/>
        </w:rPr>
      </w:pPr>
      <w:r w:rsidRPr="006B6FA3">
        <w:rPr>
          <w:rFonts w:ascii="Arial" w:hAnsi="Arial" w:cs="Arial"/>
          <w:sz w:val="20"/>
          <w:szCs w:val="20"/>
          <w:lang w:val="it-IT"/>
        </w:rPr>
        <w:t xml:space="preserve">Il programma LUCE MORBIDA comprende apparecchi a plafone o da incasso, di forma quadrata o rettangolare, nelle esecuzioni più svariate. Le varianti da incasso sono previste per i moduli di controsoffitti M600 e M625. La plafoniera offre invece la possibilità di personalizzare i colori intonandoli a quelli dell’architettura. Le testate bianche, per esempio, si fondono con il soffitto del medesimo colore, mentre quelle argento si intonano al cemento a vista. Chi è alla ricerca di accenti marcati può scegliere anche esecuzioni di colore nero, bronzo o alluminio naturale. I colori opzionali possono essere valutati e ordinati comodamente nella sezione </w:t>
      </w:r>
      <w:proofErr w:type="spellStart"/>
      <w:r w:rsidRPr="006B6FA3">
        <w:rPr>
          <w:rFonts w:ascii="Arial" w:hAnsi="Arial" w:cs="Arial"/>
          <w:sz w:val="20"/>
          <w:szCs w:val="20"/>
          <w:lang w:val="it-IT"/>
        </w:rPr>
        <w:t>myLUCE</w:t>
      </w:r>
      <w:proofErr w:type="spellEnd"/>
      <w:r w:rsidRPr="006B6FA3">
        <w:rPr>
          <w:rFonts w:ascii="Arial" w:hAnsi="Arial" w:cs="Arial"/>
          <w:sz w:val="20"/>
          <w:szCs w:val="20"/>
          <w:lang w:val="it-IT"/>
        </w:rPr>
        <w:t xml:space="preserve"> MORBIDA del </w:t>
      </w:r>
      <w:hyperlink r:id="rId20" w:history="1">
        <w:r w:rsidRPr="001A5FF2">
          <w:rPr>
            <w:rStyle w:val="Hyperlink"/>
            <w:rFonts w:ascii="Arial" w:hAnsi="Arial" w:cs="Arial"/>
            <w:sz w:val="20"/>
            <w:szCs w:val="20"/>
            <w:lang w:val="it-IT"/>
          </w:rPr>
          <w:t>catalogo online</w:t>
        </w:r>
      </w:hyperlink>
      <w:r w:rsidRPr="006B6FA3">
        <w:rPr>
          <w:rFonts w:ascii="Arial" w:hAnsi="Arial" w:cs="Arial"/>
          <w:sz w:val="20"/>
          <w:szCs w:val="20"/>
          <w:lang w:val="it-IT"/>
        </w:rPr>
        <w:t xml:space="preserve">. </w:t>
      </w:r>
    </w:p>
    <w:p w:rsidR="00C02E2D" w:rsidRDefault="00C02E2D" w:rsidP="006B6FA3">
      <w:pPr>
        <w:spacing w:line="360" w:lineRule="auto"/>
        <w:jc w:val="both"/>
        <w:rPr>
          <w:rFonts w:ascii="Arial" w:hAnsi="Arial" w:cs="Arial"/>
          <w:b/>
          <w:sz w:val="20"/>
          <w:szCs w:val="20"/>
          <w:lang w:val="it-IT"/>
        </w:rPr>
      </w:pPr>
    </w:p>
    <w:p w:rsidR="006B6FA3" w:rsidRPr="006B6FA3" w:rsidRDefault="006B6FA3" w:rsidP="006B6FA3">
      <w:pPr>
        <w:spacing w:line="360" w:lineRule="auto"/>
        <w:jc w:val="both"/>
        <w:rPr>
          <w:rFonts w:ascii="Arial" w:hAnsi="Arial" w:cs="Arial"/>
          <w:b/>
          <w:sz w:val="20"/>
          <w:szCs w:val="20"/>
          <w:lang w:val="it-IT"/>
        </w:rPr>
      </w:pPr>
      <w:proofErr w:type="spellStart"/>
      <w:r w:rsidRPr="006B6FA3">
        <w:rPr>
          <w:rFonts w:ascii="Arial" w:hAnsi="Arial" w:cs="Arial"/>
          <w:b/>
          <w:sz w:val="20"/>
          <w:szCs w:val="20"/>
          <w:lang w:val="it-IT"/>
        </w:rPr>
        <w:lastRenderedPageBreak/>
        <w:t>Rollout</w:t>
      </w:r>
      <w:proofErr w:type="spellEnd"/>
      <w:r w:rsidRPr="006B6FA3">
        <w:rPr>
          <w:rFonts w:ascii="Arial" w:hAnsi="Arial" w:cs="Arial"/>
          <w:b/>
          <w:sz w:val="20"/>
          <w:szCs w:val="20"/>
          <w:lang w:val="it-IT"/>
        </w:rPr>
        <w:t xml:space="preserve"> globale</w:t>
      </w:r>
    </w:p>
    <w:p w:rsidR="006B6FA3" w:rsidRDefault="006B6FA3" w:rsidP="006B6FA3">
      <w:pPr>
        <w:spacing w:line="360" w:lineRule="auto"/>
        <w:jc w:val="both"/>
        <w:rPr>
          <w:rFonts w:ascii="Arial" w:hAnsi="Arial" w:cs="Arial"/>
          <w:sz w:val="20"/>
          <w:szCs w:val="20"/>
          <w:lang w:val="it-IT"/>
        </w:rPr>
      </w:pPr>
      <w:r w:rsidRPr="006B6FA3">
        <w:rPr>
          <w:rFonts w:ascii="Arial" w:hAnsi="Arial" w:cs="Arial"/>
          <w:sz w:val="20"/>
          <w:szCs w:val="20"/>
          <w:lang w:val="it-IT"/>
        </w:rPr>
        <w:t>LUCE MORBIDA è il primo apparecchio di Zumtobel nato in Europa ma lanciato direttamente in tutto il mondo. Questo è sinonimo di concezione illuminotecnica unitaria per ogni utente, sia esso a Dubai o in Cina.</w:t>
      </w: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6B6FA3" w:rsidRDefault="006B6FA3" w:rsidP="000E2638">
      <w:pPr>
        <w:spacing w:line="360" w:lineRule="auto"/>
        <w:jc w:val="both"/>
        <w:rPr>
          <w:rFonts w:ascii="Arial" w:hAnsi="Arial" w:cs="Arial"/>
          <w:sz w:val="20"/>
          <w:szCs w:val="20"/>
          <w:lang w:val="it-IT"/>
        </w:rPr>
      </w:pPr>
    </w:p>
    <w:p w:rsidR="00CF7B84" w:rsidRPr="00A92214" w:rsidRDefault="00CF7B84" w:rsidP="000E2638">
      <w:pPr>
        <w:spacing w:line="360" w:lineRule="auto"/>
        <w:jc w:val="both"/>
        <w:rPr>
          <w:rFonts w:ascii="Arial" w:hAnsi="Arial" w:cs="Arial"/>
          <w:b/>
          <w:bCs/>
          <w:color w:val="FF0000"/>
          <w:sz w:val="20"/>
          <w:szCs w:val="20"/>
          <w:lang w:val="it-IT"/>
        </w:rPr>
      </w:pPr>
      <w:r w:rsidRPr="00CF7B84">
        <w:rPr>
          <w:rFonts w:ascii="Arial" w:hAnsi="Arial" w:cs="Arial"/>
          <w:b/>
          <w:bCs/>
          <w:sz w:val="20"/>
          <w:szCs w:val="20"/>
          <w:lang w:val="it-IT"/>
        </w:rPr>
        <w:lastRenderedPageBreak/>
        <w:t>Didascalie delle immagini:</w:t>
      </w:r>
      <w:r w:rsidR="00A92214">
        <w:rPr>
          <w:rFonts w:ascii="Arial" w:hAnsi="Arial" w:cs="Arial"/>
          <w:b/>
          <w:bCs/>
          <w:sz w:val="20"/>
          <w:szCs w:val="20"/>
          <w:lang w:val="it-IT"/>
        </w:rPr>
        <w:t xml:space="preserve"> </w:t>
      </w:r>
    </w:p>
    <w:p w:rsidR="00566A12" w:rsidRPr="00EC3462" w:rsidRDefault="00566A12" w:rsidP="000E2638">
      <w:pPr>
        <w:spacing w:line="360" w:lineRule="auto"/>
        <w:jc w:val="both"/>
        <w:rPr>
          <w:rFonts w:ascii="Arial" w:hAnsi="Arial" w:cs="Arial"/>
          <w:color w:val="FF0000"/>
          <w:sz w:val="20"/>
          <w:szCs w:val="20"/>
          <w:lang w:val="it-IT"/>
        </w:rPr>
      </w:pPr>
      <w:r w:rsidRPr="00EC3462">
        <w:rPr>
          <w:rFonts w:ascii="Arial" w:hAnsi="Arial" w:cs="Arial"/>
          <w:sz w:val="20"/>
          <w:szCs w:val="20"/>
          <w:lang w:val="it-IT"/>
        </w:rPr>
        <w:t xml:space="preserve">(Photo </w:t>
      </w:r>
      <w:proofErr w:type="spellStart"/>
      <w:r w:rsidRPr="00EC3462">
        <w:rPr>
          <w:rFonts w:ascii="Arial" w:hAnsi="Arial" w:cs="Arial"/>
          <w:sz w:val="20"/>
          <w:szCs w:val="20"/>
          <w:lang w:val="it-IT"/>
        </w:rPr>
        <w:t>Credits</w:t>
      </w:r>
      <w:proofErr w:type="spellEnd"/>
      <w:r w:rsidRPr="00EC3462">
        <w:rPr>
          <w:rFonts w:ascii="Arial" w:hAnsi="Arial" w:cs="Arial"/>
          <w:sz w:val="20"/>
          <w:szCs w:val="20"/>
          <w:lang w:val="it-IT"/>
        </w:rPr>
        <w:t>: Zumtobel)</w:t>
      </w:r>
      <w:r w:rsidR="00A92214" w:rsidRPr="00EC3462">
        <w:rPr>
          <w:rFonts w:ascii="Arial" w:hAnsi="Arial" w:cs="Arial"/>
          <w:sz w:val="20"/>
          <w:szCs w:val="20"/>
          <w:lang w:val="it-IT"/>
        </w:rPr>
        <w:t xml:space="preserve"> </w:t>
      </w:r>
    </w:p>
    <w:p w:rsidR="00566A12" w:rsidRPr="00EC3462" w:rsidRDefault="001A5FF2" w:rsidP="00566A12">
      <w:pPr>
        <w:spacing w:line="360" w:lineRule="auto"/>
        <w:jc w:val="both"/>
        <w:rPr>
          <w:rFonts w:ascii="Arial" w:hAnsi="Arial" w:cs="Arial"/>
          <w:sz w:val="20"/>
          <w:szCs w:val="20"/>
          <w:lang w:val="it-IT"/>
        </w:rPr>
      </w:pPr>
      <w:r>
        <w:rPr>
          <w:rFonts w:ascii="Arial" w:hAnsi="Arial" w:cs="Arial"/>
          <w:noProof/>
          <w:sz w:val="20"/>
          <w:szCs w:val="20"/>
          <w:lang w:val="de-AT" w:eastAsia="zh-CN"/>
        </w:rPr>
        <w:drawing>
          <wp:inline distT="0" distB="0" distL="0" distR="0" wp14:anchorId="6B469C71" wp14:editId="0EEC835B">
            <wp:extent cx="2019300" cy="26856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_11_02_Photos_Z_Mellow-Light_01.jpg"/>
                    <pic:cNvPicPr/>
                  </pic:nvPicPr>
                  <pic:blipFill>
                    <a:blip r:embed="rId21">
                      <a:extLst>
                        <a:ext uri="{28A0092B-C50C-407E-A947-70E740481C1C}">
                          <a14:useLocalDpi xmlns:a14="http://schemas.microsoft.com/office/drawing/2010/main" val="0"/>
                        </a:ext>
                      </a:extLst>
                    </a:blip>
                    <a:stretch>
                      <a:fillRect/>
                    </a:stretch>
                  </pic:blipFill>
                  <pic:spPr>
                    <a:xfrm>
                      <a:off x="0" y="0"/>
                      <a:ext cx="2029982" cy="2699874"/>
                    </a:xfrm>
                    <a:prstGeom prst="rect">
                      <a:avLst/>
                    </a:prstGeom>
                  </pic:spPr>
                </pic:pic>
              </a:graphicData>
            </a:graphic>
          </wp:inline>
        </w:drawing>
      </w:r>
    </w:p>
    <w:p w:rsidR="00566A12" w:rsidRPr="001A5FF2" w:rsidRDefault="00CF7B84" w:rsidP="00566A12">
      <w:pPr>
        <w:spacing w:line="360" w:lineRule="auto"/>
        <w:jc w:val="both"/>
        <w:rPr>
          <w:rFonts w:ascii="Arial" w:hAnsi="Arial" w:cs="Arial"/>
          <w:color w:val="FF0000"/>
          <w:sz w:val="20"/>
          <w:szCs w:val="20"/>
          <w:lang w:val="it-IT"/>
        </w:rPr>
      </w:pPr>
      <w:r w:rsidRPr="00EC3462">
        <w:rPr>
          <w:rFonts w:ascii="Arial" w:hAnsi="Arial" w:cs="Arial"/>
          <w:b/>
          <w:sz w:val="20"/>
          <w:szCs w:val="20"/>
          <w:lang w:val="it-IT"/>
        </w:rPr>
        <w:t>Foto</w:t>
      </w:r>
      <w:r w:rsidR="00566A12" w:rsidRPr="00EC3462">
        <w:rPr>
          <w:rFonts w:ascii="Arial" w:hAnsi="Arial" w:cs="Arial"/>
          <w:b/>
          <w:sz w:val="20"/>
          <w:szCs w:val="20"/>
          <w:lang w:val="it-IT"/>
        </w:rPr>
        <w:t xml:space="preserve"> 1:</w:t>
      </w:r>
      <w:r w:rsidR="00566A12" w:rsidRPr="00EC3462">
        <w:rPr>
          <w:rFonts w:ascii="Arial" w:hAnsi="Arial" w:cs="Arial"/>
          <w:sz w:val="20"/>
          <w:szCs w:val="20"/>
          <w:lang w:val="it-IT"/>
        </w:rPr>
        <w:t xml:space="preserve"> </w:t>
      </w:r>
      <w:r w:rsidR="001A5FF2" w:rsidRPr="001A5FF2">
        <w:rPr>
          <w:rFonts w:ascii="Arial" w:hAnsi="Arial"/>
          <w:sz w:val="20"/>
          <w:lang w:val="it-IT"/>
        </w:rPr>
        <w:t>A essere inconfondibile non è solo il design, ma anche la filosofia stessa di LUCE MORBIDA: quella di un’illuminazione che si avvicina al massimo alla qualità della luce naturale.</w:t>
      </w:r>
    </w:p>
    <w:p w:rsidR="00566A12" w:rsidRPr="00EC3462" w:rsidRDefault="001A5FF2" w:rsidP="00566A12">
      <w:pPr>
        <w:spacing w:line="360" w:lineRule="auto"/>
        <w:jc w:val="both"/>
        <w:rPr>
          <w:rFonts w:ascii="Arial" w:hAnsi="Arial" w:cs="Arial"/>
          <w:sz w:val="20"/>
          <w:szCs w:val="20"/>
          <w:lang w:val="it-IT"/>
        </w:rPr>
      </w:pPr>
      <w:r>
        <w:rPr>
          <w:rFonts w:ascii="Arial" w:hAnsi="Arial" w:cs="Arial"/>
          <w:noProof/>
          <w:sz w:val="20"/>
          <w:szCs w:val="20"/>
          <w:lang w:val="de-AT" w:eastAsia="zh-CN"/>
        </w:rPr>
        <w:drawing>
          <wp:inline distT="0" distB="0" distL="0" distR="0" wp14:anchorId="60921B2F" wp14:editId="6029D721">
            <wp:extent cx="1965157" cy="124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6_11_02_Photos_Z_Mellow-Light_02.jpg"/>
                    <pic:cNvPicPr/>
                  </pic:nvPicPr>
                  <pic:blipFill>
                    <a:blip r:embed="rId22">
                      <a:extLst>
                        <a:ext uri="{28A0092B-C50C-407E-A947-70E740481C1C}">
                          <a14:useLocalDpi xmlns:a14="http://schemas.microsoft.com/office/drawing/2010/main" val="0"/>
                        </a:ext>
                      </a:extLst>
                    </a:blip>
                    <a:stretch>
                      <a:fillRect/>
                    </a:stretch>
                  </pic:blipFill>
                  <pic:spPr>
                    <a:xfrm>
                      <a:off x="0" y="0"/>
                      <a:ext cx="1976430" cy="1251739"/>
                    </a:xfrm>
                    <a:prstGeom prst="rect">
                      <a:avLst/>
                    </a:prstGeom>
                  </pic:spPr>
                </pic:pic>
              </a:graphicData>
            </a:graphic>
          </wp:inline>
        </w:drawing>
      </w:r>
    </w:p>
    <w:p w:rsidR="00405156" w:rsidRPr="0081371A" w:rsidRDefault="00CF7B84" w:rsidP="00405156">
      <w:pPr>
        <w:spacing w:line="360" w:lineRule="auto"/>
        <w:jc w:val="both"/>
        <w:rPr>
          <w:rFonts w:ascii="Arial" w:hAnsi="Arial" w:cs="Arial"/>
          <w:sz w:val="20"/>
          <w:szCs w:val="20"/>
          <w:lang w:val="it-IT"/>
        </w:rPr>
      </w:pPr>
      <w:r w:rsidRPr="00EC3462">
        <w:rPr>
          <w:rFonts w:ascii="Arial" w:hAnsi="Arial" w:cs="Arial"/>
          <w:b/>
          <w:sz w:val="20"/>
          <w:szCs w:val="20"/>
          <w:lang w:val="it-IT"/>
        </w:rPr>
        <w:t>Foto</w:t>
      </w:r>
      <w:r w:rsidR="00566A12" w:rsidRPr="00EC3462">
        <w:rPr>
          <w:rFonts w:ascii="Arial" w:hAnsi="Arial" w:cs="Arial"/>
          <w:b/>
          <w:sz w:val="20"/>
          <w:szCs w:val="20"/>
          <w:lang w:val="it-IT"/>
        </w:rPr>
        <w:t xml:space="preserve"> 2: </w:t>
      </w:r>
      <w:proofErr w:type="spellStart"/>
      <w:r w:rsidR="00392D90" w:rsidRPr="00EC3462">
        <w:rPr>
          <w:rFonts w:ascii="Arial" w:hAnsi="Arial" w:cs="Arial"/>
          <w:sz w:val="20"/>
          <w:szCs w:val="20"/>
          <w:lang w:val="it-IT"/>
        </w:rPr>
        <w:t>Lorem</w:t>
      </w:r>
      <w:proofErr w:type="spellEnd"/>
      <w:r w:rsidR="00392D90" w:rsidRPr="00EC3462">
        <w:rPr>
          <w:rFonts w:ascii="Arial" w:hAnsi="Arial" w:cs="Arial"/>
          <w:sz w:val="20"/>
          <w:szCs w:val="20"/>
          <w:lang w:val="it-IT"/>
        </w:rPr>
        <w:t xml:space="preserve"> </w:t>
      </w:r>
      <w:proofErr w:type="spellStart"/>
      <w:r w:rsidR="00392D90" w:rsidRPr="00EC3462">
        <w:rPr>
          <w:rFonts w:ascii="Arial" w:hAnsi="Arial" w:cs="Arial"/>
          <w:sz w:val="20"/>
          <w:szCs w:val="20"/>
          <w:lang w:val="it-IT"/>
        </w:rPr>
        <w:t>ipsum</w:t>
      </w:r>
      <w:proofErr w:type="spellEnd"/>
      <w:r w:rsidR="00392D90" w:rsidRPr="00EC3462">
        <w:rPr>
          <w:rFonts w:ascii="Arial" w:hAnsi="Arial" w:cs="Arial"/>
          <w:sz w:val="20"/>
          <w:szCs w:val="20"/>
          <w:lang w:val="it-IT"/>
        </w:rPr>
        <w:t xml:space="preserve"> </w:t>
      </w:r>
      <w:proofErr w:type="spellStart"/>
      <w:r w:rsidR="00392D90" w:rsidRPr="00EC3462">
        <w:rPr>
          <w:rFonts w:ascii="Arial" w:hAnsi="Arial" w:cs="Arial"/>
          <w:sz w:val="20"/>
          <w:szCs w:val="20"/>
          <w:lang w:val="it-IT"/>
        </w:rPr>
        <w:t>dolor</w:t>
      </w:r>
      <w:proofErr w:type="spellEnd"/>
      <w:r w:rsidR="00392D90" w:rsidRPr="00EC3462">
        <w:rPr>
          <w:rFonts w:ascii="Arial" w:hAnsi="Arial" w:cs="Arial"/>
          <w:sz w:val="20"/>
          <w:szCs w:val="20"/>
          <w:lang w:val="it-IT"/>
        </w:rPr>
        <w:t xml:space="preserve"> </w:t>
      </w:r>
      <w:proofErr w:type="spellStart"/>
      <w:r w:rsidR="00392D90" w:rsidRPr="00EC3462">
        <w:rPr>
          <w:rFonts w:ascii="Arial" w:hAnsi="Arial" w:cs="Arial"/>
          <w:sz w:val="20"/>
          <w:szCs w:val="20"/>
          <w:lang w:val="it-IT"/>
        </w:rPr>
        <w:t>sit</w:t>
      </w:r>
      <w:proofErr w:type="spellEnd"/>
      <w:r w:rsidR="00392D90" w:rsidRPr="00EC3462">
        <w:rPr>
          <w:rFonts w:ascii="Arial" w:hAnsi="Arial" w:cs="Arial"/>
          <w:sz w:val="20"/>
          <w:szCs w:val="20"/>
          <w:lang w:val="it-IT"/>
        </w:rPr>
        <w:t xml:space="preserve"> </w:t>
      </w:r>
      <w:proofErr w:type="spellStart"/>
      <w:r w:rsidR="00392D90" w:rsidRPr="00EC3462">
        <w:rPr>
          <w:rFonts w:ascii="Arial" w:hAnsi="Arial" w:cs="Arial"/>
          <w:sz w:val="20"/>
          <w:szCs w:val="20"/>
          <w:lang w:val="it-IT"/>
        </w:rPr>
        <w:t>amet</w:t>
      </w:r>
      <w:proofErr w:type="spellEnd"/>
      <w:r w:rsidR="00392D90" w:rsidRPr="00EC3462">
        <w:rPr>
          <w:rFonts w:ascii="Arial" w:hAnsi="Arial" w:cs="Arial"/>
          <w:sz w:val="20"/>
          <w:szCs w:val="20"/>
          <w:lang w:val="it-IT"/>
        </w:rPr>
        <w:t xml:space="preserve">, </w:t>
      </w:r>
      <w:proofErr w:type="spellStart"/>
      <w:r w:rsidR="00392D90" w:rsidRPr="00EC3462">
        <w:rPr>
          <w:rFonts w:ascii="Arial" w:hAnsi="Arial" w:cs="Arial"/>
          <w:sz w:val="20"/>
          <w:szCs w:val="20"/>
          <w:lang w:val="it-IT"/>
        </w:rPr>
        <w:t>consetetur</w:t>
      </w:r>
      <w:proofErr w:type="spellEnd"/>
      <w:r w:rsidR="00392D90" w:rsidRPr="00EC3462">
        <w:rPr>
          <w:rFonts w:ascii="Arial" w:hAnsi="Arial" w:cs="Arial"/>
          <w:sz w:val="20"/>
          <w:szCs w:val="20"/>
          <w:lang w:val="it-IT"/>
        </w:rPr>
        <w:t xml:space="preserve"> </w:t>
      </w:r>
      <w:proofErr w:type="spellStart"/>
      <w:r w:rsidR="00392D90" w:rsidRPr="00EC3462">
        <w:rPr>
          <w:rFonts w:ascii="Arial" w:hAnsi="Arial" w:cs="Arial"/>
          <w:sz w:val="20"/>
          <w:szCs w:val="20"/>
          <w:lang w:val="it-IT"/>
        </w:rPr>
        <w:t>sadipscing</w:t>
      </w:r>
      <w:proofErr w:type="spellEnd"/>
      <w:r w:rsidR="00392D90" w:rsidRPr="00EC3462">
        <w:rPr>
          <w:rFonts w:ascii="Arial" w:hAnsi="Arial" w:cs="Arial"/>
          <w:sz w:val="20"/>
          <w:szCs w:val="20"/>
          <w:lang w:val="it-IT"/>
        </w:rPr>
        <w:t xml:space="preserve"> </w:t>
      </w:r>
      <w:proofErr w:type="spellStart"/>
      <w:r w:rsidR="00392D90" w:rsidRPr="00EC3462">
        <w:rPr>
          <w:rFonts w:ascii="Arial" w:hAnsi="Arial" w:cs="Arial"/>
          <w:sz w:val="20"/>
          <w:szCs w:val="20"/>
          <w:lang w:val="it-IT"/>
        </w:rPr>
        <w:t>elitr</w:t>
      </w:r>
      <w:proofErr w:type="spellEnd"/>
      <w:r w:rsidR="00392D90" w:rsidRPr="00EC3462">
        <w:rPr>
          <w:rFonts w:ascii="Arial" w:hAnsi="Arial" w:cs="Arial"/>
          <w:sz w:val="20"/>
          <w:szCs w:val="20"/>
          <w:lang w:val="it-IT"/>
        </w:rPr>
        <w:t>,</w:t>
      </w:r>
      <w:r w:rsidR="00A92214" w:rsidRPr="00EC3462">
        <w:rPr>
          <w:rFonts w:ascii="Arial" w:hAnsi="Arial" w:cs="Arial"/>
          <w:sz w:val="20"/>
          <w:szCs w:val="20"/>
          <w:lang w:val="it-IT"/>
        </w:rPr>
        <w:t xml:space="preserve"> </w:t>
      </w:r>
      <w:r w:rsidR="00405156" w:rsidRPr="0081371A">
        <w:rPr>
          <w:rFonts w:ascii="Arial" w:hAnsi="Arial"/>
          <w:sz w:val="20"/>
          <w:lang w:val="it-IT"/>
        </w:rPr>
        <w:t>Il programma LUCE MORBIDA comprende apparecchi a plafone o da incasso, di forma quadrata o rettangolare, nelle esecuzioni più svariate.</w:t>
      </w:r>
    </w:p>
    <w:p w:rsidR="00566A12" w:rsidRPr="00EC3462" w:rsidRDefault="00566A12" w:rsidP="00413E81">
      <w:pPr>
        <w:spacing w:line="360" w:lineRule="auto"/>
        <w:jc w:val="both"/>
        <w:rPr>
          <w:rFonts w:ascii="Arial" w:hAnsi="Arial" w:cs="Arial"/>
          <w:sz w:val="20"/>
          <w:szCs w:val="20"/>
          <w:lang w:val="it-IT"/>
        </w:rPr>
      </w:pPr>
    </w:p>
    <w:p w:rsidR="00566A12" w:rsidRPr="00EC3462" w:rsidRDefault="001A5FF2" w:rsidP="00413E81">
      <w:pPr>
        <w:spacing w:line="360" w:lineRule="auto"/>
        <w:jc w:val="both"/>
        <w:rPr>
          <w:rFonts w:ascii="Arial" w:hAnsi="Arial" w:cs="Arial"/>
          <w:sz w:val="20"/>
          <w:szCs w:val="20"/>
          <w:lang w:val="it-IT"/>
        </w:rPr>
      </w:pPr>
      <w:r>
        <w:rPr>
          <w:rFonts w:ascii="Arial" w:hAnsi="Arial" w:cs="Arial"/>
          <w:b/>
          <w:noProof/>
          <w:sz w:val="20"/>
          <w:szCs w:val="20"/>
          <w:lang w:val="de-AT" w:eastAsia="zh-CN"/>
        </w:rPr>
        <w:drawing>
          <wp:inline distT="0" distB="0" distL="0" distR="0" wp14:anchorId="1B85CE79" wp14:editId="774EBE29">
            <wp:extent cx="2126942" cy="1460500"/>
            <wp:effectExtent l="0" t="0" r="698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_11_02_Photos_Z_Mellow-Light_03.jpg"/>
                    <pic:cNvPicPr/>
                  </pic:nvPicPr>
                  <pic:blipFill>
                    <a:blip r:embed="rId23">
                      <a:extLst>
                        <a:ext uri="{28A0092B-C50C-407E-A947-70E740481C1C}">
                          <a14:useLocalDpi xmlns:a14="http://schemas.microsoft.com/office/drawing/2010/main" val="0"/>
                        </a:ext>
                      </a:extLst>
                    </a:blip>
                    <a:stretch>
                      <a:fillRect/>
                    </a:stretch>
                  </pic:blipFill>
                  <pic:spPr>
                    <a:xfrm>
                      <a:off x="0" y="0"/>
                      <a:ext cx="2133889" cy="1465270"/>
                    </a:xfrm>
                    <a:prstGeom prst="rect">
                      <a:avLst/>
                    </a:prstGeom>
                  </pic:spPr>
                </pic:pic>
              </a:graphicData>
            </a:graphic>
          </wp:inline>
        </w:drawing>
      </w:r>
    </w:p>
    <w:p w:rsidR="001A5FF2" w:rsidRPr="00EC3462" w:rsidRDefault="001A5FF2" w:rsidP="001A5FF2">
      <w:pPr>
        <w:spacing w:line="360" w:lineRule="auto"/>
        <w:jc w:val="both"/>
        <w:rPr>
          <w:rFonts w:ascii="Arial" w:hAnsi="Arial" w:cs="Arial"/>
          <w:sz w:val="20"/>
          <w:szCs w:val="20"/>
          <w:lang w:val="it-IT"/>
        </w:rPr>
      </w:pPr>
      <w:r w:rsidRPr="00EC3462">
        <w:rPr>
          <w:rFonts w:ascii="Arial" w:hAnsi="Arial" w:cs="Arial"/>
          <w:b/>
          <w:sz w:val="20"/>
          <w:szCs w:val="20"/>
          <w:lang w:val="it-IT"/>
        </w:rPr>
        <w:t>Foto</w:t>
      </w:r>
      <w:r>
        <w:rPr>
          <w:rFonts w:ascii="Arial" w:hAnsi="Arial" w:cs="Arial"/>
          <w:b/>
          <w:sz w:val="20"/>
          <w:szCs w:val="20"/>
          <w:lang w:val="it-IT"/>
        </w:rPr>
        <w:t xml:space="preserve"> 3</w:t>
      </w:r>
      <w:r w:rsidRPr="00EC3462">
        <w:rPr>
          <w:rFonts w:ascii="Arial" w:hAnsi="Arial" w:cs="Arial"/>
          <w:b/>
          <w:sz w:val="20"/>
          <w:szCs w:val="20"/>
          <w:lang w:val="it-IT"/>
        </w:rPr>
        <w:t xml:space="preserve">: </w:t>
      </w:r>
      <w:r w:rsidR="00405156" w:rsidRPr="0081371A">
        <w:rPr>
          <w:rFonts w:ascii="Arial" w:hAnsi="Arial"/>
          <w:sz w:val="20"/>
          <w:lang w:val="it-IT"/>
        </w:rPr>
        <w:t>La plafoniera offre invece la possibilità di personalizzare i colori intonandoli a quelli dell’architettura.</w:t>
      </w:r>
    </w:p>
    <w:p w:rsidR="00FE6B54" w:rsidRPr="003710BF" w:rsidRDefault="00FE6B54" w:rsidP="00FE6B54">
      <w:pPr>
        <w:pStyle w:val="paragraph"/>
        <w:jc w:val="both"/>
        <w:textAlignment w:val="baseline"/>
        <w:rPr>
          <w:rStyle w:val="eop"/>
          <w:rFonts w:ascii="Arial" w:hAnsi="Arial" w:cs="Arial"/>
          <w:sz w:val="20"/>
          <w:szCs w:val="20"/>
          <w:lang w:val="it-IT"/>
        </w:rPr>
      </w:pPr>
      <w:r w:rsidRPr="003710BF">
        <w:rPr>
          <w:rStyle w:val="normaltextrun"/>
          <w:rFonts w:ascii="Arial" w:hAnsi="Arial" w:cs="Arial"/>
          <w:b/>
          <w:bCs/>
          <w:sz w:val="20"/>
          <w:szCs w:val="20"/>
          <w:lang w:val="it-IT"/>
        </w:rPr>
        <w:lastRenderedPageBreak/>
        <w:t>Contatto stampa: </w:t>
      </w:r>
    </w:p>
    <w:p w:rsidR="00FE6B54" w:rsidRPr="003710BF" w:rsidRDefault="00FE6B54" w:rsidP="00FE6B54">
      <w:pPr>
        <w:pStyle w:val="paragraph"/>
        <w:jc w:val="both"/>
        <w:textAlignment w:val="baseline"/>
        <w:rPr>
          <w:rFonts w:ascii="Arial" w:hAnsi="Arial" w:cs="Arial"/>
          <w:sz w:val="12"/>
          <w:szCs w:val="12"/>
          <w:lang w:val="it-IT"/>
        </w:rPr>
      </w:pPr>
    </w:p>
    <w:tbl>
      <w:tblPr>
        <w:tblW w:w="0" w:type="auto"/>
        <w:tblCellMar>
          <w:top w:w="15" w:type="dxa"/>
          <w:left w:w="15" w:type="dxa"/>
          <w:bottom w:w="15" w:type="dxa"/>
          <w:right w:w="15" w:type="dxa"/>
        </w:tblCellMar>
        <w:tblLook w:val="04A0" w:firstRow="1" w:lastRow="0" w:firstColumn="1" w:lastColumn="0" w:noHBand="0" w:noVBand="1"/>
      </w:tblPr>
      <w:tblGrid>
        <w:gridCol w:w="3692"/>
        <w:gridCol w:w="5089"/>
      </w:tblGrid>
      <w:tr w:rsidR="004121B2" w:rsidRPr="00C825D8" w:rsidTr="00C825D8">
        <w:trPr>
          <w:trHeight w:val="2170"/>
        </w:trPr>
        <w:tc>
          <w:tcPr>
            <w:tcW w:w="3701" w:type="dxa"/>
            <w:shd w:val="clear" w:color="auto" w:fill="auto"/>
            <w:hideMark/>
          </w:tcPr>
          <w:p w:rsidR="004121B2" w:rsidRPr="005C5BD7" w:rsidRDefault="004121B2" w:rsidP="005C215D">
            <w:pPr>
              <w:spacing w:after="0" w:line="240" w:lineRule="auto"/>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rsidR="004121B2" w:rsidRPr="005C5BD7" w:rsidRDefault="004121B2" w:rsidP="005C215D">
            <w:pPr>
              <w:spacing w:after="0" w:line="240" w:lineRule="auto"/>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rsidR="004121B2" w:rsidRPr="005C5BD7" w:rsidRDefault="004121B2" w:rsidP="005C215D">
            <w:pPr>
              <w:spacing w:after="0" w:line="240" w:lineRule="auto"/>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rsidR="004121B2" w:rsidRPr="005C5BD7" w:rsidRDefault="004121B2" w:rsidP="005C215D">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4121B2" w:rsidRPr="005C5BD7" w:rsidRDefault="004121B2" w:rsidP="005C215D">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rsidR="004121B2" w:rsidRPr="005C5BD7" w:rsidRDefault="004121B2" w:rsidP="005C215D">
            <w:pPr>
              <w:spacing w:after="0" w:line="240" w:lineRule="auto"/>
              <w:ind w:right="23"/>
              <w:rPr>
                <w:rFonts w:ascii="Arial" w:eastAsia="Calibri" w:hAnsi="Arial" w:cs="Arial"/>
                <w:sz w:val="16"/>
                <w:szCs w:val="16"/>
                <w:lang w:val="de-AT"/>
              </w:rPr>
            </w:pPr>
          </w:p>
          <w:p w:rsidR="004121B2" w:rsidRPr="005C5BD7" w:rsidRDefault="004121B2" w:rsidP="005C215D">
            <w:pPr>
              <w:spacing w:after="0" w:line="240" w:lineRule="auto"/>
              <w:ind w:right="23"/>
              <w:rPr>
                <w:rFonts w:ascii="Arial" w:eastAsia="Calibri" w:hAnsi="Arial" w:cs="Arial"/>
                <w:sz w:val="16"/>
                <w:szCs w:val="16"/>
                <w:lang w:val="pt-BR"/>
              </w:rPr>
            </w:pPr>
            <w:proofErr w:type="spellStart"/>
            <w:r w:rsidRPr="005C5BD7">
              <w:rPr>
                <w:rFonts w:ascii="Arial" w:eastAsia="Calibri" w:hAnsi="Arial" w:cs="Arial"/>
                <w:sz w:val="16"/>
                <w:szCs w:val="16"/>
                <w:lang w:val="pt-BR"/>
              </w:rPr>
              <w:t>Tel</w:t>
            </w:r>
            <w:proofErr w:type="spellEnd"/>
            <w:r w:rsidRPr="005C5BD7">
              <w:rPr>
                <w:rFonts w:ascii="Arial" w:hAnsi="Arial" w:cs="Arial"/>
                <w:sz w:val="16"/>
                <w:szCs w:val="16"/>
                <w:lang w:val="de-AT" w:eastAsia="nl-BE" w:bidi="nl-BE"/>
              </w:rPr>
              <w:t>: +</w:t>
            </w:r>
            <w:r w:rsidRPr="005C5BD7">
              <w:rPr>
                <w:rFonts w:ascii="Arial" w:eastAsia="Calibri" w:hAnsi="Arial" w:cs="Arial"/>
                <w:sz w:val="16"/>
                <w:szCs w:val="16"/>
                <w:lang w:val="pt-BR"/>
              </w:rPr>
              <w:t xml:space="preserve">43 5572 </w:t>
            </w:r>
            <w:r>
              <w:rPr>
                <w:rFonts w:ascii="Arial" w:eastAsia="Calibri" w:hAnsi="Arial" w:cs="Arial"/>
                <w:sz w:val="16"/>
                <w:szCs w:val="16"/>
                <w:lang w:val="pt-BR"/>
              </w:rPr>
              <w:t>3</w:t>
            </w:r>
            <w:r w:rsidRPr="005C5BD7">
              <w:rPr>
                <w:rFonts w:ascii="Arial" w:eastAsia="Calibri" w:hAnsi="Arial" w:cs="Arial"/>
                <w:sz w:val="16"/>
                <w:szCs w:val="16"/>
                <w:lang w:val="pt-BR"/>
              </w:rPr>
              <w:t>9</w:t>
            </w:r>
            <w:r w:rsidR="00B7140E">
              <w:rPr>
                <w:rFonts w:ascii="Arial" w:eastAsia="Calibri" w:hAnsi="Arial" w:cs="Arial"/>
                <w:sz w:val="16"/>
                <w:szCs w:val="16"/>
                <w:lang w:val="pt-BR"/>
              </w:rPr>
              <w:t>0</w:t>
            </w:r>
            <w:r w:rsidRPr="005C5BD7">
              <w:rPr>
                <w:rFonts w:ascii="Arial" w:eastAsia="Calibri" w:hAnsi="Arial" w:cs="Arial"/>
                <w:sz w:val="16"/>
                <w:szCs w:val="16"/>
                <w:lang w:val="pt-BR"/>
              </w:rPr>
              <w:t xml:space="preserve"> 1303</w:t>
            </w:r>
          </w:p>
          <w:p w:rsidR="004121B2" w:rsidRPr="005C5BD7" w:rsidRDefault="00B03CF4" w:rsidP="005C215D">
            <w:pPr>
              <w:spacing w:after="0" w:line="240" w:lineRule="auto"/>
              <w:ind w:right="23"/>
              <w:rPr>
                <w:rFonts w:ascii="Arial" w:hAnsi="Arial" w:cs="Arial"/>
                <w:sz w:val="16"/>
                <w:szCs w:val="16"/>
                <w:lang w:val="pt-BR"/>
              </w:rPr>
            </w:pPr>
            <w:hyperlink r:id="rId24" w:history="1">
              <w:r w:rsidR="004121B2" w:rsidRPr="00B7140E">
                <w:rPr>
                  <w:rStyle w:val="Hyperlink"/>
                  <w:rFonts w:ascii="Arial" w:hAnsi="Arial" w:cs="Arial"/>
                  <w:sz w:val="16"/>
                  <w:szCs w:val="16"/>
                  <w:lang w:val="pt-BR"/>
                </w:rPr>
                <w:t>kiki.mcgowan@zumtobelgroup.com</w:t>
              </w:r>
            </w:hyperlink>
          </w:p>
          <w:p w:rsidR="004121B2" w:rsidRPr="00B7140E" w:rsidRDefault="00B03CF4" w:rsidP="005C215D">
            <w:pPr>
              <w:spacing w:after="0" w:line="240" w:lineRule="auto"/>
              <w:ind w:right="23"/>
              <w:rPr>
                <w:rFonts w:ascii="Arial" w:eastAsia="Calibri" w:hAnsi="Arial" w:cs="Arial"/>
                <w:sz w:val="16"/>
                <w:szCs w:val="16"/>
                <w:lang w:val="pt-BR"/>
              </w:rPr>
            </w:pPr>
            <w:hyperlink r:id="rId25" w:history="1">
              <w:r w:rsidR="004121B2" w:rsidRPr="00B7140E">
                <w:rPr>
                  <w:rStyle w:val="Hyperlink"/>
                  <w:rFonts w:ascii="Arial" w:eastAsia="Calibri" w:hAnsi="Arial" w:cs="Arial"/>
                  <w:sz w:val="16"/>
                  <w:szCs w:val="16"/>
                  <w:lang w:val="pt-BR"/>
                </w:rPr>
                <w:t>www.zumtobel.com</w:t>
              </w:r>
            </w:hyperlink>
          </w:p>
          <w:p w:rsidR="004121B2" w:rsidRPr="00B7140E" w:rsidRDefault="004121B2" w:rsidP="005C215D">
            <w:pPr>
              <w:spacing w:after="0" w:line="240" w:lineRule="auto"/>
              <w:ind w:right="23"/>
              <w:rPr>
                <w:rFonts w:ascii="Arial" w:hAnsi="Arial" w:cs="Arial"/>
                <w:sz w:val="16"/>
                <w:szCs w:val="16"/>
                <w:lang w:val="pt-BR"/>
              </w:rPr>
            </w:pPr>
          </w:p>
          <w:p w:rsidR="004121B2" w:rsidRPr="005C5BD7" w:rsidRDefault="004121B2" w:rsidP="005C215D">
            <w:pPr>
              <w:spacing w:after="0" w:line="240" w:lineRule="auto"/>
              <w:ind w:right="23"/>
              <w:rPr>
                <w:rFonts w:ascii="Arial" w:eastAsia="Calibri" w:hAnsi="Arial" w:cs="Arial"/>
                <w:bCs/>
                <w:sz w:val="16"/>
                <w:szCs w:val="16"/>
                <w:lang w:val="pt-BR"/>
              </w:rPr>
            </w:pPr>
          </w:p>
        </w:tc>
        <w:tc>
          <w:tcPr>
            <w:tcW w:w="5110" w:type="dxa"/>
            <w:shd w:val="clear" w:color="auto" w:fill="auto"/>
            <w:hideMark/>
          </w:tcPr>
          <w:p w:rsidR="004121B2" w:rsidRPr="00B7140E" w:rsidRDefault="004121B2" w:rsidP="005C215D">
            <w:pPr>
              <w:spacing w:after="0" w:line="240" w:lineRule="auto"/>
              <w:ind w:right="23"/>
              <w:rPr>
                <w:rFonts w:ascii="Arial" w:eastAsia="Calibri" w:hAnsi="Arial" w:cs="Arial"/>
                <w:sz w:val="16"/>
                <w:szCs w:val="16"/>
                <w:lang w:val="de-AT"/>
              </w:rPr>
            </w:pPr>
            <w:r w:rsidRPr="00B7140E">
              <w:rPr>
                <w:rFonts w:ascii="Arial" w:eastAsia="Calibri" w:hAnsi="Arial" w:cs="Arial"/>
                <w:sz w:val="16"/>
                <w:szCs w:val="16"/>
                <w:lang w:val="de-AT"/>
              </w:rPr>
              <w:t xml:space="preserve">Zumtobel </w:t>
            </w:r>
            <w:proofErr w:type="spellStart"/>
            <w:r w:rsidRPr="00B7140E">
              <w:rPr>
                <w:rFonts w:ascii="Arial" w:eastAsia="Calibri" w:hAnsi="Arial" w:cs="Arial"/>
                <w:sz w:val="16"/>
                <w:szCs w:val="16"/>
                <w:lang w:val="de-AT"/>
              </w:rPr>
              <w:t>Lighting</w:t>
            </w:r>
            <w:proofErr w:type="spellEnd"/>
            <w:r w:rsidRPr="00B7140E">
              <w:rPr>
                <w:rFonts w:ascii="Arial" w:eastAsia="Calibri" w:hAnsi="Arial" w:cs="Arial"/>
                <w:sz w:val="16"/>
                <w:szCs w:val="16"/>
                <w:lang w:val="de-AT"/>
              </w:rPr>
              <w:t xml:space="preserve"> GmbH</w:t>
            </w:r>
          </w:p>
          <w:p w:rsidR="004121B2" w:rsidRPr="00B7140E" w:rsidRDefault="004121B2" w:rsidP="005C215D">
            <w:pPr>
              <w:spacing w:after="0" w:line="240" w:lineRule="auto"/>
              <w:ind w:right="23"/>
              <w:rPr>
                <w:rFonts w:ascii="Arial" w:eastAsia="Calibri" w:hAnsi="Arial" w:cs="Arial"/>
                <w:sz w:val="16"/>
                <w:szCs w:val="16"/>
                <w:lang w:val="de-AT"/>
              </w:rPr>
            </w:pPr>
            <w:r w:rsidRPr="00B7140E">
              <w:rPr>
                <w:rFonts w:ascii="Arial" w:eastAsia="Calibri" w:hAnsi="Arial" w:cs="Arial"/>
                <w:sz w:val="16"/>
                <w:szCs w:val="16"/>
                <w:lang w:val="de-AT"/>
              </w:rPr>
              <w:t>Andreas Reimann</w:t>
            </w:r>
          </w:p>
          <w:p w:rsidR="004121B2" w:rsidRPr="00B7140E" w:rsidRDefault="004121B2" w:rsidP="005C215D">
            <w:pPr>
              <w:spacing w:after="0" w:line="240" w:lineRule="auto"/>
              <w:ind w:right="23"/>
              <w:rPr>
                <w:rFonts w:ascii="Arial" w:hAnsi="Arial" w:cs="Arial"/>
                <w:sz w:val="16"/>
                <w:szCs w:val="16"/>
                <w:lang w:val="de-AT" w:eastAsia="nl-BE" w:bidi="nl-BE"/>
              </w:rPr>
            </w:pPr>
            <w:r w:rsidRPr="00B7140E">
              <w:rPr>
                <w:rFonts w:ascii="Arial" w:hAnsi="Arial" w:cs="Arial"/>
                <w:sz w:val="16"/>
                <w:szCs w:val="16"/>
                <w:lang w:val="de-AT" w:eastAsia="nl-BE" w:bidi="nl-BE"/>
              </w:rPr>
              <w:t>Brand PR Manager</w:t>
            </w:r>
          </w:p>
          <w:p w:rsidR="004121B2" w:rsidRPr="005C5BD7" w:rsidRDefault="004121B2" w:rsidP="005C215D">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4121B2" w:rsidRPr="00B7140E" w:rsidRDefault="004121B2" w:rsidP="005C215D">
            <w:pPr>
              <w:spacing w:after="0" w:line="240" w:lineRule="auto"/>
              <w:ind w:right="23"/>
              <w:rPr>
                <w:rFonts w:ascii="Arial" w:eastAsia="Calibri" w:hAnsi="Arial" w:cs="Arial"/>
                <w:sz w:val="16"/>
                <w:szCs w:val="16"/>
                <w:lang w:val="de-AT"/>
              </w:rPr>
            </w:pPr>
            <w:r w:rsidRPr="00B7140E">
              <w:rPr>
                <w:rFonts w:ascii="Arial" w:eastAsia="Calibri" w:hAnsi="Arial" w:cs="Arial"/>
                <w:sz w:val="16"/>
                <w:szCs w:val="16"/>
                <w:lang w:val="de-AT"/>
              </w:rPr>
              <w:t>6850 Dornbirn</w:t>
            </w:r>
          </w:p>
          <w:p w:rsidR="004121B2" w:rsidRPr="00B7140E" w:rsidRDefault="004121B2" w:rsidP="005C215D">
            <w:pPr>
              <w:spacing w:after="0" w:line="240" w:lineRule="auto"/>
              <w:ind w:right="23"/>
              <w:rPr>
                <w:rFonts w:ascii="Arial" w:eastAsia="Calibri" w:hAnsi="Arial" w:cs="Arial"/>
                <w:sz w:val="16"/>
                <w:szCs w:val="16"/>
                <w:lang w:val="de-AT"/>
              </w:rPr>
            </w:pPr>
          </w:p>
          <w:p w:rsidR="004121B2" w:rsidRPr="005C5BD7" w:rsidRDefault="004121B2" w:rsidP="005C215D">
            <w:pPr>
              <w:spacing w:after="0" w:line="240" w:lineRule="auto"/>
              <w:ind w:right="23"/>
              <w:rPr>
                <w:rFonts w:ascii="Arial" w:eastAsia="Calibri" w:hAnsi="Arial" w:cs="Arial"/>
                <w:sz w:val="16"/>
                <w:szCs w:val="16"/>
                <w:lang w:val="pt-BR"/>
              </w:rPr>
            </w:pPr>
            <w:proofErr w:type="spellStart"/>
            <w:r w:rsidRPr="005C5BD7">
              <w:rPr>
                <w:rFonts w:ascii="Arial" w:eastAsia="Calibri" w:hAnsi="Arial" w:cs="Arial"/>
                <w:sz w:val="16"/>
                <w:szCs w:val="16"/>
                <w:lang w:val="pt-BR"/>
              </w:rPr>
              <w:t>Tel</w:t>
            </w:r>
            <w:proofErr w:type="spellEnd"/>
            <w:r w:rsidRPr="005C5BD7">
              <w:rPr>
                <w:rFonts w:ascii="Arial" w:eastAsia="Calibri" w:hAnsi="Arial" w:cs="Arial"/>
                <w:sz w:val="16"/>
                <w:szCs w:val="16"/>
                <w:lang w:val="pt-BR"/>
              </w:rPr>
              <w:t>: +43 5572 390 26522</w:t>
            </w:r>
          </w:p>
          <w:p w:rsidR="004121B2" w:rsidRPr="005C5BD7" w:rsidRDefault="00B03CF4" w:rsidP="005C215D">
            <w:pPr>
              <w:spacing w:after="0" w:line="240" w:lineRule="auto"/>
              <w:ind w:right="23"/>
              <w:rPr>
                <w:rFonts w:ascii="Arial" w:hAnsi="Arial" w:cs="Arial"/>
                <w:sz w:val="16"/>
                <w:szCs w:val="16"/>
                <w:lang w:val="pt-BR"/>
              </w:rPr>
            </w:pPr>
            <w:hyperlink r:id="rId26" w:history="1">
              <w:r w:rsidR="004121B2" w:rsidRPr="004121B2">
                <w:rPr>
                  <w:rStyle w:val="Hyperlink"/>
                  <w:rFonts w:ascii="Arial" w:hAnsi="Arial" w:cs="Arial"/>
                  <w:sz w:val="16"/>
                  <w:szCs w:val="16"/>
                </w:rPr>
                <w:t>andreas.reimann@zumtobelgroup.com</w:t>
              </w:r>
            </w:hyperlink>
          </w:p>
          <w:p w:rsidR="004121B2" w:rsidRPr="005C5BD7" w:rsidRDefault="00B03CF4" w:rsidP="005C215D">
            <w:pPr>
              <w:spacing w:after="0" w:line="240" w:lineRule="auto"/>
              <w:ind w:right="23"/>
              <w:rPr>
                <w:rFonts w:ascii="Arial" w:eastAsia="Calibri" w:hAnsi="Arial" w:cs="Arial"/>
                <w:sz w:val="16"/>
                <w:szCs w:val="16"/>
                <w:lang w:val="pt-BR"/>
              </w:rPr>
            </w:pPr>
            <w:hyperlink r:id="rId27" w:history="1">
              <w:r w:rsidR="004121B2" w:rsidRPr="005C5BD7">
                <w:rPr>
                  <w:rStyle w:val="Hyperlink"/>
                  <w:rFonts w:ascii="Arial" w:eastAsia="Calibri" w:hAnsi="Arial" w:cs="Arial"/>
                  <w:sz w:val="16"/>
                  <w:szCs w:val="16"/>
                  <w:lang w:val="pt-BR"/>
                </w:rPr>
                <w:t>www.zumtobel.com</w:t>
              </w:r>
            </w:hyperlink>
          </w:p>
          <w:p w:rsidR="004121B2" w:rsidRPr="005C5BD7" w:rsidRDefault="004121B2" w:rsidP="005C215D">
            <w:pPr>
              <w:spacing w:after="0" w:line="240" w:lineRule="auto"/>
              <w:ind w:right="23"/>
              <w:jc w:val="both"/>
              <w:rPr>
                <w:rFonts w:ascii="Arial" w:eastAsia="Calibri" w:hAnsi="Arial" w:cs="Arial"/>
                <w:bCs/>
                <w:sz w:val="16"/>
                <w:szCs w:val="16"/>
                <w:lang w:val="pt-BR"/>
              </w:rPr>
            </w:pPr>
          </w:p>
        </w:tc>
      </w:tr>
      <w:tr w:rsidR="0069145E" w:rsidRPr="00E50C13" w:rsidTr="004A138B">
        <w:tc>
          <w:tcPr>
            <w:tcW w:w="3701" w:type="dxa"/>
            <w:shd w:val="clear" w:color="auto" w:fill="auto"/>
            <w:hideMark/>
          </w:tcPr>
          <w:p w:rsidR="0069145E" w:rsidRDefault="0069145E" w:rsidP="0069145E">
            <w:pPr>
              <w:pStyle w:val="paragraph"/>
              <w:ind w:right="15"/>
              <w:jc w:val="both"/>
              <w:textAlignment w:val="baseline"/>
              <w:rPr>
                <w:rStyle w:val="normaltextrun"/>
                <w:rFonts w:ascii="Arial" w:hAnsi="Arial" w:cs="Arial"/>
                <w:sz w:val="16"/>
                <w:szCs w:val="16"/>
                <w:lang w:val="it-IT"/>
              </w:rPr>
            </w:pPr>
            <w:r w:rsidRPr="003710BF">
              <w:rPr>
                <w:rStyle w:val="spellingerror"/>
                <w:rFonts w:ascii="Arial" w:hAnsi="Arial" w:cs="Arial"/>
                <w:sz w:val="16"/>
                <w:szCs w:val="16"/>
                <w:lang w:val="it-IT"/>
              </w:rPr>
              <w:t>Zumtobel</w:t>
            </w:r>
            <w:r w:rsidRPr="003710BF">
              <w:rPr>
                <w:rStyle w:val="normaltextrun"/>
                <w:rFonts w:ascii="Arial" w:hAnsi="Arial" w:cs="Arial"/>
                <w:sz w:val="16"/>
                <w:szCs w:val="16"/>
                <w:lang w:val="it-IT"/>
              </w:rPr>
              <w:t xml:space="preserve"> Illuminazione </w:t>
            </w:r>
            <w:proofErr w:type="spellStart"/>
            <w:r w:rsidRPr="003710BF">
              <w:rPr>
                <w:rStyle w:val="spellingerror"/>
                <w:rFonts w:ascii="Arial" w:hAnsi="Arial" w:cs="Arial"/>
                <w:sz w:val="16"/>
                <w:szCs w:val="16"/>
                <w:lang w:val="it-IT"/>
              </w:rPr>
              <w:t>Srl</w:t>
            </w:r>
            <w:proofErr w:type="spellEnd"/>
            <w:r>
              <w:rPr>
                <w:rStyle w:val="normaltextrun"/>
                <w:rFonts w:ascii="Arial" w:hAnsi="Arial" w:cs="Arial"/>
                <w:sz w:val="16"/>
                <w:szCs w:val="16"/>
                <w:lang w:val="it-IT"/>
              </w:rPr>
              <w:t>.</w:t>
            </w:r>
          </w:p>
          <w:p w:rsidR="0069145E" w:rsidRDefault="0069145E" w:rsidP="0069145E">
            <w:pPr>
              <w:pStyle w:val="paragraph"/>
              <w:ind w:right="15"/>
              <w:jc w:val="both"/>
              <w:textAlignment w:val="baseline"/>
              <w:rPr>
                <w:rStyle w:val="eop"/>
                <w:rFonts w:ascii="Arial" w:hAnsi="Arial" w:cs="Arial"/>
                <w:lang w:val="it-IT"/>
              </w:rPr>
            </w:pPr>
            <w:r w:rsidRPr="003710BF">
              <w:rPr>
                <w:rStyle w:val="normaltextrun"/>
                <w:rFonts w:ascii="Arial" w:hAnsi="Arial" w:cs="Arial"/>
                <w:sz w:val="16"/>
                <w:szCs w:val="16"/>
                <w:lang w:val="it-IT"/>
              </w:rPr>
              <w:t>Stefano Dalla-Via</w:t>
            </w:r>
          </w:p>
          <w:p w:rsidR="0069145E" w:rsidRDefault="0069145E" w:rsidP="0069145E">
            <w:pPr>
              <w:pStyle w:val="paragraph"/>
              <w:ind w:right="15"/>
              <w:jc w:val="both"/>
              <w:textAlignment w:val="baseline"/>
              <w:rPr>
                <w:rStyle w:val="normaltextrun"/>
                <w:rFonts w:ascii="Arial" w:hAnsi="Arial" w:cs="Arial"/>
                <w:sz w:val="16"/>
                <w:szCs w:val="16"/>
                <w:lang w:val="it-IT"/>
              </w:rPr>
            </w:pPr>
            <w:r w:rsidRPr="003710BF">
              <w:rPr>
                <w:rStyle w:val="normaltextrun"/>
                <w:rFonts w:ascii="Arial" w:hAnsi="Arial" w:cs="Arial"/>
                <w:sz w:val="16"/>
                <w:szCs w:val="16"/>
                <w:lang w:val="it-IT"/>
              </w:rPr>
              <w:t xml:space="preserve">Marketing </w:t>
            </w:r>
            <w:proofErr w:type="spellStart"/>
            <w:r w:rsidRPr="003710BF">
              <w:rPr>
                <w:rStyle w:val="spellingerror"/>
                <w:rFonts w:ascii="Arial" w:hAnsi="Arial" w:cs="Arial"/>
                <w:sz w:val="16"/>
                <w:szCs w:val="16"/>
                <w:lang w:val="it-IT"/>
              </w:rPr>
              <w:t>Communication</w:t>
            </w:r>
            <w:proofErr w:type="spellEnd"/>
          </w:p>
          <w:p w:rsidR="0069145E" w:rsidRDefault="0069145E" w:rsidP="0069145E">
            <w:pPr>
              <w:pStyle w:val="paragraph"/>
              <w:ind w:right="15"/>
              <w:jc w:val="both"/>
              <w:textAlignment w:val="baseline"/>
              <w:rPr>
                <w:rStyle w:val="eop"/>
                <w:rFonts w:ascii="Arial" w:hAnsi="Arial" w:cs="Arial"/>
                <w:lang w:val="it-IT"/>
              </w:rPr>
            </w:pPr>
            <w:r w:rsidRPr="003710BF">
              <w:rPr>
                <w:rStyle w:val="normaltextrun"/>
                <w:rFonts w:ascii="Arial" w:hAnsi="Arial" w:cs="Arial"/>
                <w:sz w:val="16"/>
                <w:szCs w:val="16"/>
                <w:lang w:val="it-IT"/>
              </w:rPr>
              <w:t>Via Giovanni Battista Pirelli, 26</w:t>
            </w:r>
          </w:p>
          <w:p w:rsidR="0069145E" w:rsidRDefault="0069145E" w:rsidP="0069145E">
            <w:pPr>
              <w:pStyle w:val="paragraph"/>
              <w:ind w:right="15"/>
              <w:jc w:val="both"/>
              <w:textAlignment w:val="baseline"/>
              <w:rPr>
                <w:rStyle w:val="eop"/>
                <w:rFonts w:ascii="Arial" w:hAnsi="Arial" w:cs="Arial"/>
                <w:lang w:val="it-IT"/>
              </w:rPr>
            </w:pPr>
            <w:r w:rsidRPr="003710BF">
              <w:rPr>
                <w:rStyle w:val="normaltextrun"/>
                <w:rFonts w:ascii="Arial" w:hAnsi="Arial" w:cs="Arial"/>
                <w:sz w:val="16"/>
                <w:szCs w:val="16"/>
                <w:lang w:val="it-IT"/>
              </w:rPr>
              <w:t>I-20124 Milano</w:t>
            </w:r>
          </w:p>
          <w:p w:rsidR="0069145E" w:rsidRDefault="0069145E" w:rsidP="0069145E">
            <w:pPr>
              <w:pStyle w:val="paragraph"/>
              <w:ind w:right="15"/>
              <w:jc w:val="both"/>
              <w:textAlignment w:val="baseline"/>
              <w:rPr>
                <w:rStyle w:val="eop"/>
                <w:rFonts w:ascii="Arial" w:hAnsi="Arial" w:cs="Arial"/>
                <w:lang w:val="it-IT"/>
              </w:rPr>
            </w:pPr>
          </w:p>
          <w:p w:rsidR="0069145E" w:rsidRDefault="0069145E" w:rsidP="0069145E">
            <w:pPr>
              <w:pStyle w:val="paragraph"/>
              <w:ind w:right="15"/>
              <w:jc w:val="both"/>
              <w:textAlignment w:val="baseline"/>
              <w:rPr>
                <w:rStyle w:val="eop"/>
                <w:rFonts w:ascii="Arial" w:hAnsi="Arial" w:cs="Arial"/>
                <w:lang w:val="it-IT"/>
              </w:rPr>
            </w:pPr>
            <w:proofErr w:type="spellStart"/>
            <w:r w:rsidRPr="003710BF">
              <w:rPr>
                <w:rStyle w:val="spellingerror"/>
                <w:rFonts w:ascii="Arial" w:hAnsi="Arial" w:cs="Arial"/>
                <w:sz w:val="16"/>
                <w:szCs w:val="16"/>
                <w:lang w:val="it-IT"/>
              </w:rPr>
              <w:t>Tel</w:t>
            </w:r>
            <w:proofErr w:type="spellEnd"/>
            <w:r w:rsidRPr="003710BF">
              <w:rPr>
                <w:rStyle w:val="normaltextrun"/>
                <w:rFonts w:ascii="Arial" w:hAnsi="Arial" w:cs="Arial"/>
                <w:sz w:val="16"/>
                <w:szCs w:val="16"/>
                <w:lang w:val="it-IT"/>
              </w:rPr>
              <w:t>:</w:t>
            </w:r>
            <w:r>
              <w:rPr>
                <w:rStyle w:val="normaltextrun"/>
                <w:rFonts w:ascii="Arial" w:hAnsi="Arial" w:cs="Arial"/>
                <w:sz w:val="16"/>
                <w:szCs w:val="16"/>
                <w:lang w:val="it-IT"/>
              </w:rPr>
              <w:t xml:space="preserve"> </w:t>
            </w:r>
            <w:r w:rsidRPr="003710BF">
              <w:rPr>
                <w:rStyle w:val="normaltextrun"/>
                <w:rFonts w:ascii="Arial" w:hAnsi="Arial" w:cs="Arial"/>
                <w:sz w:val="16"/>
                <w:szCs w:val="16"/>
                <w:lang w:val="it-IT"/>
              </w:rPr>
              <w:t xml:space="preserve"> </w:t>
            </w:r>
            <w:r>
              <w:rPr>
                <w:rStyle w:val="normaltextrun"/>
                <w:rFonts w:ascii="Arial" w:hAnsi="Arial" w:cs="Arial"/>
                <w:sz w:val="16"/>
                <w:szCs w:val="16"/>
                <w:lang w:val="it-IT"/>
              </w:rPr>
              <w:t xml:space="preserve">    </w:t>
            </w:r>
            <w:r w:rsidRPr="003710BF">
              <w:rPr>
                <w:rStyle w:val="normaltextrun"/>
                <w:rFonts w:ascii="Arial" w:hAnsi="Arial" w:cs="Arial"/>
                <w:sz w:val="16"/>
                <w:szCs w:val="16"/>
                <w:lang w:val="it-IT"/>
              </w:rPr>
              <w:t>+39 345 2911591</w:t>
            </w:r>
          </w:p>
          <w:p w:rsidR="0069145E" w:rsidRPr="003515A1" w:rsidRDefault="0069145E" w:rsidP="0069145E">
            <w:pPr>
              <w:pStyle w:val="paragraph"/>
              <w:ind w:right="15"/>
              <w:jc w:val="both"/>
              <w:textAlignment w:val="baseline"/>
              <w:rPr>
                <w:rStyle w:val="eop"/>
                <w:rFonts w:ascii="Arial" w:hAnsi="Arial" w:cs="Arial"/>
                <w:sz w:val="20"/>
                <w:lang w:val="it-IT"/>
              </w:rPr>
            </w:pPr>
            <w:r w:rsidRPr="003515A1">
              <w:rPr>
                <w:rStyle w:val="normaltextrun"/>
                <w:rFonts w:ascii="Arial" w:hAnsi="Arial" w:cs="Arial"/>
                <w:sz w:val="16"/>
                <w:szCs w:val="16"/>
                <w:lang w:val="it-IT"/>
              </w:rPr>
              <w:t>Cell:</w:t>
            </w:r>
            <w:r>
              <w:rPr>
                <w:rStyle w:val="normaltextrun"/>
                <w:rFonts w:ascii="Arial" w:hAnsi="Arial" w:cs="Arial"/>
                <w:sz w:val="16"/>
                <w:szCs w:val="16"/>
                <w:lang w:val="it-IT"/>
              </w:rPr>
              <w:t xml:space="preserve"> </w:t>
            </w:r>
            <w:r w:rsidRPr="003515A1">
              <w:rPr>
                <w:rStyle w:val="normaltextrun"/>
                <w:rFonts w:ascii="Arial" w:hAnsi="Arial" w:cs="Arial"/>
                <w:sz w:val="16"/>
                <w:szCs w:val="16"/>
                <w:lang w:val="it-IT"/>
              </w:rPr>
              <w:t xml:space="preserve"> </w:t>
            </w:r>
            <w:r w:rsidR="005734E3">
              <w:rPr>
                <w:rStyle w:val="normaltextrun"/>
                <w:rFonts w:ascii="Arial" w:hAnsi="Arial" w:cs="Arial"/>
                <w:sz w:val="16"/>
                <w:szCs w:val="16"/>
                <w:lang w:val="it-IT"/>
              </w:rPr>
              <w:t xml:space="preserve">   </w:t>
            </w:r>
            <w:r w:rsidRPr="003515A1">
              <w:rPr>
                <w:rStyle w:val="normaltextrun"/>
                <w:rFonts w:ascii="Arial" w:hAnsi="Arial" w:cs="Arial"/>
                <w:sz w:val="16"/>
                <w:szCs w:val="16"/>
                <w:lang w:val="it-IT"/>
              </w:rPr>
              <w:t>+</w:t>
            </w:r>
            <w:r w:rsidRPr="003515A1">
              <w:rPr>
                <w:rStyle w:val="normaltextrun"/>
                <w:rFonts w:ascii="Arial" w:hAnsi="Arial" w:cs="Arial"/>
                <w:color w:val="000000"/>
                <w:sz w:val="16"/>
                <w:szCs w:val="16"/>
                <w:shd w:val="clear" w:color="auto" w:fill="FFFFFF"/>
                <w:lang w:val="it-IT"/>
              </w:rPr>
              <w:t>39 345 2911591</w:t>
            </w:r>
          </w:p>
          <w:p w:rsidR="0069145E" w:rsidRPr="00B7140E" w:rsidRDefault="00B03CF4" w:rsidP="0069145E">
            <w:pPr>
              <w:pStyle w:val="paragraph"/>
              <w:ind w:right="15"/>
              <w:textAlignment w:val="baseline"/>
              <w:rPr>
                <w:lang w:val="it-IT"/>
              </w:rPr>
            </w:pPr>
            <w:hyperlink r:id="rId28" w:history="1">
              <w:r w:rsidR="0069145E" w:rsidRPr="00EE220F">
                <w:rPr>
                  <w:rStyle w:val="normaltextrun"/>
                  <w:rFonts w:ascii="Arial" w:hAnsi="Arial" w:cs="Arial"/>
                  <w:color w:val="0000FF"/>
                  <w:sz w:val="16"/>
                  <w:szCs w:val="16"/>
                  <w:u w:val="single"/>
                  <w:lang w:val="it-IT"/>
                </w:rPr>
                <w:t>stefano.dallavia@zumtobelgroup.com</w:t>
              </w:r>
            </w:hyperlink>
            <w:r w:rsidR="0069145E">
              <w:rPr>
                <w:rStyle w:val="normaltextrun"/>
                <w:rFonts w:ascii="Arial" w:hAnsi="Arial" w:cs="Arial"/>
                <w:sz w:val="16"/>
                <w:szCs w:val="16"/>
                <w:lang w:val="it-IT"/>
              </w:rPr>
              <w:br/>
            </w:r>
            <w:hyperlink r:id="rId29" w:history="1">
              <w:r w:rsidR="0069145E" w:rsidRPr="007E0AAD">
                <w:rPr>
                  <w:rStyle w:val="normaltextrun"/>
                  <w:rFonts w:ascii="Arial" w:hAnsi="Arial" w:cs="Arial"/>
                  <w:color w:val="0000FF"/>
                  <w:sz w:val="16"/>
                  <w:szCs w:val="16"/>
                  <w:u w:val="single"/>
                  <w:lang w:val="it-IT"/>
                </w:rPr>
                <w:t>www.zumtobel.it</w:t>
              </w:r>
            </w:hyperlink>
          </w:p>
          <w:p w:rsidR="0069145E" w:rsidRPr="0069145E" w:rsidRDefault="0069145E" w:rsidP="0069145E">
            <w:pPr>
              <w:pStyle w:val="paragraph"/>
              <w:ind w:right="15"/>
              <w:textAlignment w:val="baseline"/>
              <w:rPr>
                <w:rStyle w:val="spellingerror"/>
                <w:rFonts w:ascii="Arial" w:hAnsi="Arial" w:cs="Arial"/>
                <w:sz w:val="16"/>
                <w:szCs w:val="16"/>
                <w:lang w:val="it-IT"/>
              </w:rPr>
            </w:pPr>
          </w:p>
        </w:tc>
        <w:tc>
          <w:tcPr>
            <w:tcW w:w="5110" w:type="dxa"/>
            <w:shd w:val="clear" w:color="auto" w:fill="auto"/>
            <w:hideMark/>
          </w:tcPr>
          <w:p w:rsidR="0069145E" w:rsidRPr="003710BF" w:rsidRDefault="0069145E" w:rsidP="00143660">
            <w:pPr>
              <w:pStyle w:val="paragraph"/>
              <w:ind w:right="15"/>
              <w:jc w:val="both"/>
              <w:textAlignment w:val="baseline"/>
              <w:rPr>
                <w:rStyle w:val="spellingerror"/>
                <w:rFonts w:ascii="Arial" w:hAnsi="Arial" w:cs="Arial"/>
                <w:sz w:val="16"/>
                <w:szCs w:val="16"/>
                <w:lang w:val="it-IT"/>
              </w:rPr>
            </w:pPr>
          </w:p>
        </w:tc>
      </w:tr>
    </w:tbl>
    <w:p w:rsidR="00FE6B54" w:rsidRPr="00EE220F" w:rsidRDefault="00FE6B54" w:rsidP="00FE6B54">
      <w:pPr>
        <w:pStyle w:val="paragraph"/>
        <w:jc w:val="both"/>
        <w:textAlignment w:val="baseline"/>
        <w:rPr>
          <w:sz w:val="12"/>
          <w:szCs w:val="12"/>
          <w:lang w:val="it-IT"/>
        </w:rPr>
      </w:pPr>
    </w:p>
    <w:p w:rsidR="00FE6B54" w:rsidRDefault="00FE6B54" w:rsidP="00FE6B54">
      <w:pPr>
        <w:pStyle w:val="paragraph"/>
        <w:jc w:val="both"/>
        <w:textAlignment w:val="baseline"/>
        <w:rPr>
          <w:rStyle w:val="normaltextrun"/>
          <w:rFonts w:ascii="Arial" w:hAnsi="Arial" w:cs="Arial"/>
          <w:b/>
          <w:bCs/>
          <w:color w:val="FF0000"/>
          <w:sz w:val="16"/>
          <w:szCs w:val="16"/>
          <w:lang w:val="it-IT"/>
        </w:rPr>
      </w:pPr>
    </w:p>
    <w:p w:rsidR="00FE6B54" w:rsidRPr="007D0BCC" w:rsidRDefault="00FE6B54" w:rsidP="00FE6B54">
      <w:pPr>
        <w:spacing w:after="160"/>
        <w:jc w:val="both"/>
        <w:rPr>
          <w:rFonts w:ascii="Arial" w:hAnsi="Arial" w:cs="Arial"/>
          <w:b/>
          <w:sz w:val="16"/>
          <w:szCs w:val="16"/>
          <w:lang w:val="it-IT"/>
        </w:rPr>
      </w:pPr>
      <w:r>
        <w:rPr>
          <w:rFonts w:ascii="Arial" w:hAnsi="Arial" w:cs="Arial"/>
          <w:b/>
          <w:sz w:val="16"/>
          <w:szCs w:val="16"/>
          <w:lang w:val="it-IT"/>
        </w:rPr>
        <w:t xml:space="preserve">Riguardo </w:t>
      </w:r>
      <w:r w:rsidRPr="007D0BCC">
        <w:rPr>
          <w:rFonts w:ascii="Arial" w:hAnsi="Arial" w:cs="Arial"/>
          <w:b/>
          <w:sz w:val="16"/>
          <w:szCs w:val="16"/>
          <w:lang w:val="it-IT"/>
        </w:rPr>
        <w:t xml:space="preserve">Zumtobel </w:t>
      </w:r>
    </w:p>
    <w:p w:rsidR="00FE6B54" w:rsidRPr="007043AA" w:rsidRDefault="00FE6B54" w:rsidP="00FE6B54">
      <w:pPr>
        <w:spacing w:after="160"/>
        <w:jc w:val="both"/>
        <w:rPr>
          <w:rFonts w:ascii="Arial" w:hAnsi="Arial" w:cs="Arial"/>
          <w:sz w:val="16"/>
          <w:szCs w:val="16"/>
          <w:lang w:val="it-IT"/>
        </w:rPr>
      </w:pPr>
      <w:r w:rsidRPr="00485076">
        <w:rPr>
          <w:rFonts w:ascii="Arial" w:hAnsi="Arial" w:cs="Arial"/>
          <w:sz w:val="16"/>
          <w:szCs w:val="16"/>
          <w:lang w:val="it-IT"/>
        </w:rPr>
        <w:t xml:space="preserve">In qualità di leader innovativo, Zumtobel offre soluzioni illuminotecniche sostenibili, sviluppate su misura per andare incontro alle esigenze delle persone </w:t>
      </w:r>
      <w:r>
        <w:rPr>
          <w:rFonts w:ascii="Arial" w:hAnsi="Arial" w:cs="Arial"/>
          <w:sz w:val="16"/>
          <w:szCs w:val="16"/>
          <w:lang w:val="it-IT"/>
        </w:rPr>
        <w:t>in ogni settore applicativo</w:t>
      </w:r>
      <w:r w:rsidRPr="00485076">
        <w:rPr>
          <w:rFonts w:ascii="Arial" w:hAnsi="Arial" w:cs="Arial"/>
          <w:sz w:val="16"/>
          <w:szCs w:val="16"/>
          <w:lang w:val="it-IT"/>
        </w:rPr>
        <w:t xml:space="preserve">. </w:t>
      </w:r>
      <w:r w:rsidRPr="007043AA">
        <w:rPr>
          <w:rFonts w:ascii="Arial" w:hAnsi="Arial" w:cs="Arial"/>
          <w:sz w:val="16"/>
          <w:szCs w:val="16"/>
          <w:lang w:val="it-IT"/>
        </w:rPr>
        <w:t xml:space="preserve">Con un assortimento completo di apparecchi d’alta qualità e sistemi di comando intelligenti, il produttore austriaco rende disponibile la luce giusta per ogni attività e in ogni momento della giornata, </w:t>
      </w:r>
      <w:r>
        <w:rPr>
          <w:rFonts w:ascii="Arial" w:hAnsi="Arial" w:cs="Arial"/>
          <w:sz w:val="16"/>
          <w:szCs w:val="16"/>
          <w:lang w:val="it-IT"/>
        </w:rPr>
        <w:t>nei luoghi di lavoro e in quelli della vita privata</w:t>
      </w:r>
      <w:r w:rsidRPr="007043AA">
        <w:rPr>
          <w:rFonts w:ascii="Arial" w:hAnsi="Arial" w:cs="Arial"/>
          <w:sz w:val="16"/>
          <w:szCs w:val="16"/>
          <w:lang w:val="it-IT"/>
        </w:rPr>
        <w:t xml:space="preserve">, </w:t>
      </w:r>
      <w:r>
        <w:rPr>
          <w:rFonts w:ascii="Arial" w:hAnsi="Arial" w:cs="Arial"/>
          <w:sz w:val="16"/>
          <w:szCs w:val="16"/>
          <w:lang w:val="it-IT"/>
        </w:rPr>
        <w:t>all’interno e all’esterno</w:t>
      </w:r>
      <w:r w:rsidRPr="007043AA">
        <w:rPr>
          <w:rFonts w:ascii="Arial" w:hAnsi="Arial" w:cs="Arial"/>
          <w:sz w:val="16"/>
          <w:szCs w:val="16"/>
          <w:lang w:val="it-IT"/>
        </w:rPr>
        <w:t xml:space="preserve">. Le soluzioni destinate ai settori applicativi ufficio e formazione, vendite e commercio, </w:t>
      </w:r>
      <w:r>
        <w:rPr>
          <w:rFonts w:ascii="Arial" w:hAnsi="Arial" w:cs="Arial"/>
          <w:sz w:val="16"/>
          <w:szCs w:val="16"/>
          <w:lang w:val="it-IT"/>
        </w:rPr>
        <w:t>h</w:t>
      </w:r>
      <w:r w:rsidRPr="007043AA">
        <w:rPr>
          <w:rFonts w:ascii="Arial" w:hAnsi="Arial" w:cs="Arial"/>
          <w:sz w:val="16"/>
          <w:szCs w:val="16"/>
          <w:lang w:val="it-IT"/>
        </w:rPr>
        <w:t xml:space="preserve">otel </w:t>
      </w:r>
      <w:r>
        <w:rPr>
          <w:rFonts w:ascii="Arial" w:hAnsi="Arial" w:cs="Arial"/>
          <w:sz w:val="16"/>
          <w:szCs w:val="16"/>
          <w:lang w:val="it-IT"/>
        </w:rPr>
        <w:t>e w</w:t>
      </w:r>
      <w:r w:rsidRPr="007043AA">
        <w:rPr>
          <w:rFonts w:ascii="Arial" w:hAnsi="Arial" w:cs="Arial"/>
          <w:sz w:val="16"/>
          <w:szCs w:val="16"/>
          <w:lang w:val="it-IT"/>
        </w:rPr>
        <w:t xml:space="preserve">ellness, </w:t>
      </w:r>
      <w:r>
        <w:rPr>
          <w:rFonts w:ascii="Arial" w:hAnsi="Arial" w:cs="Arial"/>
          <w:sz w:val="16"/>
          <w:szCs w:val="16"/>
          <w:lang w:val="it-IT"/>
        </w:rPr>
        <w:t>salute</w:t>
      </w:r>
      <w:r w:rsidRPr="007043AA">
        <w:rPr>
          <w:rFonts w:ascii="Arial" w:hAnsi="Arial" w:cs="Arial"/>
          <w:sz w:val="16"/>
          <w:szCs w:val="16"/>
          <w:lang w:val="it-IT"/>
        </w:rPr>
        <w:t xml:space="preserve">, </w:t>
      </w:r>
      <w:r>
        <w:rPr>
          <w:rFonts w:ascii="Arial" w:hAnsi="Arial" w:cs="Arial"/>
          <w:sz w:val="16"/>
          <w:szCs w:val="16"/>
          <w:lang w:val="it-IT"/>
        </w:rPr>
        <w:t>arte, cultura e industria si completano alla perfezione con una gamma</w:t>
      </w:r>
      <w:r w:rsidRPr="007043AA">
        <w:rPr>
          <w:rFonts w:ascii="Arial" w:hAnsi="Arial" w:cs="Arial"/>
          <w:sz w:val="16"/>
          <w:szCs w:val="16"/>
          <w:lang w:val="it-IT"/>
        </w:rPr>
        <w:t xml:space="preserve"> </w:t>
      </w:r>
      <w:r>
        <w:rPr>
          <w:rFonts w:ascii="Arial" w:hAnsi="Arial" w:cs="Arial"/>
          <w:sz w:val="16"/>
          <w:szCs w:val="16"/>
          <w:lang w:val="it-IT"/>
        </w:rPr>
        <w:t>di prodotti per i settori</w:t>
      </w:r>
      <w:r w:rsidRPr="007043AA">
        <w:rPr>
          <w:rFonts w:ascii="Arial" w:hAnsi="Arial" w:cs="Arial"/>
          <w:sz w:val="16"/>
          <w:szCs w:val="16"/>
          <w:lang w:val="it-IT"/>
        </w:rPr>
        <w:t xml:space="preserve"> Living </w:t>
      </w:r>
      <w:r>
        <w:rPr>
          <w:rFonts w:ascii="Arial" w:hAnsi="Arial" w:cs="Arial"/>
          <w:sz w:val="16"/>
          <w:szCs w:val="16"/>
          <w:lang w:val="it-IT"/>
        </w:rPr>
        <w:t>e</w:t>
      </w:r>
      <w:r w:rsidRPr="007043AA">
        <w:rPr>
          <w:rFonts w:ascii="Arial" w:hAnsi="Arial" w:cs="Arial"/>
          <w:sz w:val="16"/>
          <w:szCs w:val="16"/>
          <w:lang w:val="it-IT"/>
        </w:rPr>
        <w:t xml:space="preserve"> Outdoor. </w:t>
      </w:r>
      <w:r>
        <w:rPr>
          <w:rFonts w:ascii="Arial" w:hAnsi="Arial" w:cs="Arial"/>
          <w:sz w:val="16"/>
          <w:szCs w:val="16"/>
          <w:lang w:val="it-IT"/>
        </w:rPr>
        <w:t>Zumtobel è un marchio della società Zumtobel Group AG con sede a Dornbirn, Vorarlberg (Austria).</w:t>
      </w:r>
      <w:r w:rsidRPr="007043AA">
        <w:rPr>
          <w:rFonts w:ascii="Arial" w:hAnsi="Arial" w:cs="Arial"/>
          <w:sz w:val="16"/>
          <w:szCs w:val="16"/>
          <w:lang w:val="it-IT"/>
        </w:rPr>
        <w:t xml:space="preserve"> </w:t>
      </w:r>
    </w:p>
    <w:p w:rsidR="006C2980" w:rsidRDefault="00FE6B54" w:rsidP="00FE6B54">
      <w:pPr>
        <w:spacing w:line="360" w:lineRule="auto"/>
        <w:jc w:val="right"/>
        <w:rPr>
          <w:rFonts w:ascii="Arial" w:hAnsi="Arial" w:cs="Arial"/>
          <w:b/>
          <w:color w:val="FF0000"/>
          <w:sz w:val="20"/>
          <w:szCs w:val="20"/>
          <w:lang w:val="it-IT"/>
        </w:rPr>
      </w:pPr>
      <w:r w:rsidRPr="00B31FF1">
        <w:rPr>
          <w:rFonts w:ascii="Arial" w:hAnsi="Arial" w:cs="Arial"/>
          <w:b/>
          <w:sz w:val="20"/>
          <w:szCs w:val="20"/>
          <w:lang w:val="es-ES"/>
        </w:rPr>
        <w:t>Zumtobel. La luce.</w:t>
      </w:r>
    </w:p>
    <w:p w:rsidR="00D02A3F" w:rsidRDefault="00D02A3F" w:rsidP="00566A12">
      <w:pPr>
        <w:spacing w:line="360" w:lineRule="auto"/>
        <w:jc w:val="right"/>
        <w:rPr>
          <w:rFonts w:ascii="Arial" w:hAnsi="Arial" w:cs="Arial"/>
          <w:b/>
          <w:color w:val="FF0000"/>
          <w:sz w:val="20"/>
          <w:szCs w:val="20"/>
          <w:lang w:val="it-IT"/>
        </w:rPr>
      </w:pPr>
    </w:p>
    <w:p w:rsidR="00D02A3F" w:rsidRPr="00D02A3F" w:rsidRDefault="00D02A3F" w:rsidP="003B12B3">
      <w:pPr>
        <w:pStyle w:val="ListParagraph"/>
        <w:spacing w:line="360" w:lineRule="auto"/>
        <w:rPr>
          <w:rFonts w:ascii="Arial" w:hAnsi="Arial" w:cs="Arial"/>
          <w:b/>
          <w:color w:val="FF0000"/>
          <w:sz w:val="20"/>
          <w:szCs w:val="20"/>
          <w:lang w:val="it-IT"/>
        </w:rPr>
      </w:pPr>
    </w:p>
    <w:sectPr w:rsidR="00D02A3F" w:rsidRPr="00D02A3F" w:rsidSect="000C3A85">
      <w:headerReference w:type="default" r:id="rId30"/>
      <w:footerReference w:type="default" r:id="rId3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141" w:rsidRDefault="00192141">
      <w:r>
        <w:separator/>
      </w:r>
    </w:p>
  </w:endnote>
  <w:endnote w:type="continuationSeparator" w:id="0">
    <w:p w:rsidR="00192141" w:rsidRDefault="0019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9F" w:rsidRPr="00F04900" w:rsidRDefault="00740856" w:rsidP="000C3A85">
    <w:pPr>
      <w:jc w:val="right"/>
      <w:rPr>
        <w:rFonts w:ascii="Arial" w:hAnsi="Arial" w:cs="Arial"/>
        <w:sz w:val="16"/>
        <w:szCs w:val="16"/>
      </w:rPr>
    </w:pPr>
    <w:r>
      <w:rPr>
        <w:rFonts w:ascii="Arial" w:hAnsi="Arial" w:cs="Arial"/>
        <w:sz w:val="16"/>
        <w:szCs w:val="16"/>
      </w:rPr>
      <w:t>Pagina</w:t>
    </w:r>
    <w:r w:rsidR="00C13F9F" w:rsidRPr="00F04900">
      <w:rPr>
        <w:rFonts w:ascii="Arial" w:hAnsi="Arial" w:cs="Arial"/>
        <w:sz w:val="16"/>
        <w:szCs w:val="16"/>
      </w:rPr>
      <w:t xml:space="preserve"> </w:t>
    </w:r>
    <w:r w:rsidR="000041C3" w:rsidRPr="00F04900">
      <w:rPr>
        <w:rFonts w:ascii="Arial" w:hAnsi="Arial" w:cs="Arial"/>
        <w:sz w:val="16"/>
        <w:szCs w:val="16"/>
      </w:rPr>
      <w:fldChar w:fldCharType="begin"/>
    </w:r>
    <w:r w:rsidR="00C13F9F" w:rsidRPr="00F04900">
      <w:rPr>
        <w:rFonts w:ascii="Arial" w:hAnsi="Arial" w:cs="Arial"/>
        <w:sz w:val="16"/>
        <w:szCs w:val="16"/>
      </w:rPr>
      <w:instrText xml:space="preserve"> </w:instrText>
    </w:r>
    <w:r w:rsidR="00C13F9F">
      <w:rPr>
        <w:rFonts w:ascii="Arial" w:hAnsi="Arial" w:cs="Arial"/>
        <w:sz w:val="16"/>
        <w:szCs w:val="16"/>
      </w:rPr>
      <w:instrText>PAGE</w:instrText>
    </w:r>
    <w:r w:rsidR="00C13F9F" w:rsidRPr="00F04900">
      <w:rPr>
        <w:rFonts w:ascii="Arial" w:hAnsi="Arial" w:cs="Arial"/>
        <w:sz w:val="16"/>
        <w:szCs w:val="16"/>
      </w:rPr>
      <w:instrText xml:space="preserve"> </w:instrText>
    </w:r>
    <w:r w:rsidR="000041C3" w:rsidRPr="00F04900">
      <w:rPr>
        <w:rFonts w:ascii="Arial" w:hAnsi="Arial" w:cs="Arial"/>
        <w:sz w:val="16"/>
        <w:szCs w:val="16"/>
      </w:rPr>
      <w:fldChar w:fldCharType="separate"/>
    </w:r>
    <w:r w:rsidR="00B03CF4">
      <w:rPr>
        <w:rFonts w:ascii="Arial" w:hAnsi="Arial" w:cs="Arial"/>
        <w:noProof/>
        <w:sz w:val="16"/>
        <w:szCs w:val="16"/>
      </w:rPr>
      <w:t>5</w:t>
    </w:r>
    <w:r w:rsidR="000041C3" w:rsidRPr="00F04900">
      <w:rPr>
        <w:rFonts w:ascii="Arial" w:hAnsi="Arial" w:cs="Arial"/>
        <w:sz w:val="16"/>
        <w:szCs w:val="16"/>
      </w:rPr>
      <w:fldChar w:fldCharType="end"/>
    </w:r>
    <w:r w:rsidR="00C13F9F" w:rsidRPr="00F04900">
      <w:rPr>
        <w:rFonts w:ascii="Arial" w:hAnsi="Arial" w:cs="Arial"/>
        <w:sz w:val="16"/>
        <w:szCs w:val="16"/>
      </w:rPr>
      <w:t xml:space="preserve"> / </w:t>
    </w:r>
    <w:r w:rsidR="000041C3" w:rsidRPr="00F04900">
      <w:rPr>
        <w:rFonts w:ascii="Arial" w:hAnsi="Arial" w:cs="Arial"/>
        <w:sz w:val="16"/>
        <w:szCs w:val="16"/>
      </w:rPr>
      <w:fldChar w:fldCharType="begin"/>
    </w:r>
    <w:r w:rsidR="00C13F9F" w:rsidRPr="00F04900">
      <w:rPr>
        <w:rFonts w:ascii="Arial" w:hAnsi="Arial" w:cs="Arial"/>
        <w:sz w:val="16"/>
        <w:szCs w:val="16"/>
      </w:rPr>
      <w:instrText xml:space="preserve"> </w:instrText>
    </w:r>
    <w:r w:rsidR="00C13F9F">
      <w:rPr>
        <w:rFonts w:ascii="Arial" w:hAnsi="Arial" w:cs="Arial"/>
        <w:sz w:val="16"/>
        <w:szCs w:val="16"/>
      </w:rPr>
      <w:instrText>NUMPAGES</w:instrText>
    </w:r>
    <w:r w:rsidR="00C13F9F" w:rsidRPr="00F04900">
      <w:rPr>
        <w:rFonts w:ascii="Arial" w:hAnsi="Arial" w:cs="Arial"/>
        <w:sz w:val="16"/>
        <w:szCs w:val="16"/>
      </w:rPr>
      <w:instrText xml:space="preserve"> </w:instrText>
    </w:r>
    <w:r w:rsidR="000041C3" w:rsidRPr="00F04900">
      <w:rPr>
        <w:rFonts w:ascii="Arial" w:hAnsi="Arial" w:cs="Arial"/>
        <w:sz w:val="16"/>
        <w:szCs w:val="16"/>
      </w:rPr>
      <w:fldChar w:fldCharType="separate"/>
    </w:r>
    <w:r w:rsidR="00B03CF4">
      <w:rPr>
        <w:rFonts w:ascii="Arial" w:hAnsi="Arial" w:cs="Arial"/>
        <w:noProof/>
        <w:sz w:val="16"/>
        <w:szCs w:val="16"/>
      </w:rPr>
      <w:t>5</w:t>
    </w:r>
    <w:r w:rsidR="000041C3"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141" w:rsidRDefault="00192141">
      <w:r>
        <w:separator/>
      </w:r>
    </w:p>
  </w:footnote>
  <w:footnote w:type="continuationSeparator" w:id="0">
    <w:p w:rsidR="00192141" w:rsidRDefault="00192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9F" w:rsidRDefault="0047080F" w:rsidP="000C3A85">
    <w:pPr>
      <w:pStyle w:val="Header"/>
      <w:jc w:val="right"/>
    </w:pPr>
    <w:r>
      <w:rPr>
        <w:noProof/>
        <w:lang w:val="de-AT" w:eastAsia="zh-CN"/>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2B2314D"/>
    <w:multiLevelType w:val="hybridMultilevel"/>
    <w:tmpl w:val="130C38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462"/>
    <w:rsid w:val="0000276F"/>
    <w:rsid w:val="000028D5"/>
    <w:rsid w:val="000041C3"/>
    <w:rsid w:val="0001067A"/>
    <w:rsid w:val="00025F0D"/>
    <w:rsid w:val="0003230A"/>
    <w:rsid w:val="000326D3"/>
    <w:rsid w:val="00032ED9"/>
    <w:rsid w:val="00056EEB"/>
    <w:rsid w:val="0006705A"/>
    <w:rsid w:val="0009769C"/>
    <w:rsid w:val="000A04B2"/>
    <w:rsid w:val="000B108D"/>
    <w:rsid w:val="000C3A85"/>
    <w:rsid w:val="000C411E"/>
    <w:rsid w:val="000D1D45"/>
    <w:rsid w:val="000D23DE"/>
    <w:rsid w:val="000E2638"/>
    <w:rsid w:val="000F59FB"/>
    <w:rsid w:val="00115E52"/>
    <w:rsid w:val="001208A4"/>
    <w:rsid w:val="00166360"/>
    <w:rsid w:val="00192141"/>
    <w:rsid w:val="00195DA4"/>
    <w:rsid w:val="001A441A"/>
    <w:rsid w:val="001A5FF2"/>
    <w:rsid w:val="00201D84"/>
    <w:rsid w:val="00213C5E"/>
    <w:rsid w:val="002215DF"/>
    <w:rsid w:val="0023035E"/>
    <w:rsid w:val="00240782"/>
    <w:rsid w:val="00247B51"/>
    <w:rsid w:val="00290C5E"/>
    <w:rsid w:val="00296545"/>
    <w:rsid w:val="002A65D7"/>
    <w:rsid w:val="003052E9"/>
    <w:rsid w:val="00305469"/>
    <w:rsid w:val="00320C07"/>
    <w:rsid w:val="00324D6B"/>
    <w:rsid w:val="0033304D"/>
    <w:rsid w:val="0034598A"/>
    <w:rsid w:val="00366BE5"/>
    <w:rsid w:val="003908B6"/>
    <w:rsid w:val="00392D90"/>
    <w:rsid w:val="003A28F1"/>
    <w:rsid w:val="003B12B3"/>
    <w:rsid w:val="003E2C8F"/>
    <w:rsid w:val="003F2D6D"/>
    <w:rsid w:val="004016B2"/>
    <w:rsid w:val="00405156"/>
    <w:rsid w:val="0040701B"/>
    <w:rsid w:val="004121B2"/>
    <w:rsid w:val="00413E81"/>
    <w:rsid w:val="00423919"/>
    <w:rsid w:val="00426062"/>
    <w:rsid w:val="0047080F"/>
    <w:rsid w:val="00496468"/>
    <w:rsid w:val="004A138B"/>
    <w:rsid w:val="004E6705"/>
    <w:rsid w:val="004F07D0"/>
    <w:rsid w:val="004F2D9E"/>
    <w:rsid w:val="004F2DEA"/>
    <w:rsid w:val="00511F56"/>
    <w:rsid w:val="00520CC6"/>
    <w:rsid w:val="00523413"/>
    <w:rsid w:val="00527428"/>
    <w:rsid w:val="005367D5"/>
    <w:rsid w:val="005463E6"/>
    <w:rsid w:val="0055577E"/>
    <w:rsid w:val="00566A12"/>
    <w:rsid w:val="00572D4E"/>
    <w:rsid w:val="005734E3"/>
    <w:rsid w:val="005817DA"/>
    <w:rsid w:val="00594D6B"/>
    <w:rsid w:val="005A2CF7"/>
    <w:rsid w:val="005A381B"/>
    <w:rsid w:val="005C0269"/>
    <w:rsid w:val="005C3D9D"/>
    <w:rsid w:val="005C521A"/>
    <w:rsid w:val="005E5A19"/>
    <w:rsid w:val="005E5DEE"/>
    <w:rsid w:val="005F1492"/>
    <w:rsid w:val="00612901"/>
    <w:rsid w:val="00613B3C"/>
    <w:rsid w:val="0062655D"/>
    <w:rsid w:val="006336FD"/>
    <w:rsid w:val="006823C4"/>
    <w:rsid w:val="0069145E"/>
    <w:rsid w:val="0069527F"/>
    <w:rsid w:val="006A0507"/>
    <w:rsid w:val="006B2B87"/>
    <w:rsid w:val="006B5D67"/>
    <w:rsid w:val="006B6FA3"/>
    <w:rsid w:val="006C01D9"/>
    <w:rsid w:val="006C2980"/>
    <w:rsid w:val="006E5ACB"/>
    <w:rsid w:val="007167EE"/>
    <w:rsid w:val="00723B12"/>
    <w:rsid w:val="0072629E"/>
    <w:rsid w:val="00740596"/>
    <w:rsid w:val="0074083E"/>
    <w:rsid w:val="00740856"/>
    <w:rsid w:val="00754EB5"/>
    <w:rsid w:val="007666ED"/>
    <w:rsid w:val="007809DA"/>
    <w:rsid w:val="007B09EF"/>
    <w:rsid w:val="007C3D92"/>
    <w:rsid w:val="007D611A"/>
    <w:rsid w:val="007F2071"/>
    <w:rsid w:val="007F2371"/>
    <w:rsid w:val="00833C35"/>
    <w:rsid w:val="008343F7"/>
    <w:rsid w:val="0083660B"/>
    <w:rsid w:val="00843CF1"/>
    <w:rsid w:val="00850110"/>
    <w:rsid w:val="00880957"/>
    <w:rsid w:val="00891CB8"/>
    <w:rsid w:val="008B6493"/>
    <w:rsid w:val="008D73A2"/>
    <w:rsid w:val="00917DE3"/>
    <w:rsid w:val="00930D6F"/>
    <w:rsid w:val="009626AA"/>
    <w:rsid w:val="00963843"/>
    <w:rsid w:val="009713B6"/>
    <w:rsid w:val="009729B7"/>
    <w:rsid w:val="009979EC"/>
    <w:rsid w:val="009B1F18"/>
    <w:rsid w:val="009E5212"/>
    <w:rsid w:val="00A1112E"/>
    <w:rsid w:val="00A16AC0"/>
    <w:rsid w:val="00A37737"/>
    <w:rsid w:val="00A43ED9"/>
    <w:rsid w:val="00A60F3A"/>
    <w:rsid w:val="00A64F06"/>
    <w:rsid w:val="00A678AC"/>
    <w:rsid w:val="00A73DCB"/>
    <w:rsid w:val="00A8728D"/>
    <w:rsid w:val="00A87F10"/>
    <w:rsid w:val="00A92214"/>
    <w:rsid w:val="00AC020E"/>
    <w:rsid w:val="00B03CF4"/>
    <w:rsid w:val="00B16D58"/>
    <w:rsid w:val="00B17B3F"/>
    <w:rsid w:val="00B17D3D"/>
    <w:rsid w:val="00B457EC"/>
    <w:rsid w:val="00B502DF"/>
    <w:rsid w:val="00B56831"/>
    <w:rsid w:val="00B7140E"/>
    <w:rsid w:val="00B762F4"/>
    <w:rsid w:val="00BA0CB8"/>
    <w:rsid w:val="00BA6001"/>
    <w:rsid w:val="00BD0B79"/>
    <w:rsid w:val="00BF1906"/>
    <w:rsid w:val="00C02E2D"/>
    <w:rsid w:val="00C11413"/>
    <w:rsid w:val="00C13F9F"/>
    <w:rsid w:val="00C1694F"/>
    <w:rsid w:val="00C572BF"/>
    <w:rsid w:val="00C7614A"/>
    <w:rsid w:val="00C825D8"/>
    <w:rsid w:val="00C8619B"/>
    <w:rsid w:val="00CA669A"/>
    <w:rsid w:val="00CB37E0"/>
    <w:rsid w:val="00CF7B84"/>
    <w:rsid w:val="00D02A3F"/>
    <w:rsid w:val="00D16C10"/>
    <w:rsid w:val="00D329F6"/>
    <w:rsid w:val="00D40A38"/>
    <w:rsid w:val="00D551FE"/>
    <w:rsid w:val="00D617D0"/>
    <w:rsid w:val="00D703A2"/>
    <w:rsid w:val="00D7176F"/>
    <w:rsid w:val="00D73F95"/>
    <w:rsid w:val="00D83906"/>
    <w:rsid w:val="00D85D33"/>
    <w:rsid w:val="00D906F1"/>
    <w:rsid w:val="00DA40AE"/>
    <w:rsid w:val="00DA76D4"/>
    <w:rsid w:val="00DB03AF"/>
    <w:rsid w:val="00DC4377"/>
    <w:rsid w:val="00DD21D7"/>
    <w:rsid w:val="00DD7A51"/>
    <w:rsid w:val="00DD7AA4"/>
    <w:rsid w:val="00DE2303"/>
    <w:rsid w:val="00DE5BFF"/>
    <w:rsid w:val="00E07306"/>
    <w:rsid w:val="00E33C13"/>
    <w:rsid w:val="00E40A9F"/>
    <w:rsid w:val="00E50C13"/>
    <w:rsid w:val="00E60D62"/>
    <w:rsid w:val="00E62902"/>
    <w:rsid w:val="00E74ADC"/>
    <w:rsid w:val="00EB34DA"/>
    <w:rsid w:val="00EC3462"/>
    <w:rsid w:val="00ED2F83"/>
    <w:rsid w:val="00EF0EA5"/>
    <w:rsid w:val="00EF5AD1"/>
    <w:rsid w:val="00EF780C"/>
    <w:rsid w:val="00F116E8"/>
    <w:rsid w:val="00F16AA7"/>
    <w:rsid w:val="00F307CC"/>
    <w:rsid w:val="00F56920"/>
    <w:rsid w:val="00F85DD2"/>
    <w:rsid w:val="00F85FD0"/>
    <w:rsid w:val="00F87632"/>
    <w:rsid w:val="00F97E5D"/>
    <w:rsid w:val="00FA4A7D"/>
    <w:rsid w:val="00FB019C"/>
    <w:rsid w:val="00FC05AF"/>
    <w:rsid w:val="00FC371F"/>
    <w:rsid w:val="00FC440E"/>
    <w:rsid w:val="00FE6B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BF33808-11CB-451A-945B-3931B8F4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ADC"/>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74ADC"/>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E74ADC"/>
    <w:rPr>
      <w:rFonts w:cs="Times New Roman"/>
    </w:rPr>
  </w:style>
  <w:style w:type="paragraph" w:styleId="Footer">
    <w:name w:val="footer"/>
    <w:basedOn w:val="Normal"/>
    <w:link w:val="FooterChar"/>
    <w:semiHidden/>
    <w:rsid w:val="00E74ADC"/>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E74ADC"/>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D02A3F"/>
    <w:pPr>
      <w:ind w:left="720"/>
      <w:contextualSpacing/>
    </w:pPr>
  </w:style>
  <w:style w:type="paragraph" w:customStyle="1" w:styleId="paragraph">
    <w:name w:val="paragraph"/>
    <w:basedOn w:val="Normal"/>
    <w:rsid w:val="00FE6B54"/>
    <w:pPr>
      <w:spacing w:after="0" w:line="240" w:lineRule="auto"/>
    </w:pPr>
    <w:rPr>
      <w:rFonts w:ascii="Times New Roman" w:hAnsi="Times New Roman"/>
      <w:sz w:val="24"/>
      <w:szCs w:val="24"/>
      <w:lang w:val="de-AT" w:eastAsia="zh-CN"/>
    </w:rPr>
  </w:style>
  <w:style w:type="character" w:customStyle="1" w:styleId="spellingerror">
    <w:name w:val="spellingerror"/>
    <w:basedOn w:val="DefaultParagraphFont"/>
    <w:rsid w:val="00FE6B54"/>
  </w:style>
  <w:style w:type="character" w:customStyle="1" w:styleId="normaltextrun">
    <w:name w:val="normaltextrun"/>
    <w:basedOn w:val="DefaultParagraphFont"/>
    <w:rsid w:val="00FE6B54"/>
  </w:style>
  <w:style w:type="character" w:customStyle="1" w:styleId="eop">
    <w:name w:val="eop"/>
    <w:basedOn w:val="DefaultParagraphFont"/>
    <w:rsid w:val="00FE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802">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umtobel.com/tunablewhite/fr/index.html" TargetMode="External"/><Relationship Id="rId18" Type="http://schemas.openxmlformats.org/officeDocument/2006/relationships/hyperlink" Target="http://www.zumtobel.com/it-it/products/ativo.html" TargetMode="External"/><Relationship Id="rId26" Type="http://schemas.openxmlformats.org/officeDocument/2006/relationships/hyperlink" Target="mailto:andreas.reimann@zumtobelgroup.com" TargetMode="External"/><Relationship Id="rId3" Type="http://schemas.openxmlformats.org/officeDocument/2006/relationships/customXml" Target="../customXml/item3.xml"/><Relationship Id="rId21" Type="http://schemas.openxmlformats.org/officeDocument/2006/relationships/image" Target="media/image1.jpg"/><Relationship Id="rId7" Type="http://schemas.openxmlformats.org/officeDocument/2006/relationships/webSettings" Target="webSettings.xml"/><Relationship Id="rId12" Type="http://schemas.openxmlformats.org/officeDocument/2006/relationships/hyperlink" Target="https://youtu.be/wqfCTti5Vxg" TargetMode="External"/><Relationship Id="rId17" Type="http://schemas.openxmlformats.org/officeDocument/2006/relationships/hyperlink" Target="http://www.zumtobel.com/it-it/products/litecom.html" TargetMode="External"/><Relationship Id="rId25" Type="http://schemas.openxmlformats.org/officeDocument/2006/relationships/hyperlink" Target="http://www.zumtobel.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officelighting.zumtobel.com/de/" TargetMode="External"/><Relationship Id="rId20" Type="http://schemas.openxmlformats.org/officeDocument/2006/relationships/hyperlink" Target="http://www.zumtobel.com/it-it/prodotti.html" TargetMode="External"/><Relationship Id="rId29" Type="http://schemas.openxmlformats.org/officeDocument/2006/relationships/hyperlink" Target="http://www.zumtobel.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nsler.com/" TargetMode="External"/><Relationship Id="rId24" Type="http://schemas.openxmlformats.org/officeDocument/2006/relationships/hyperlink" Target="mailto:kiki.mcgowan@zumtobelgroup.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zumtobel.com/com-en/active-light.html" TargetMode="External"/><Relationship Id="rId23" Type="http://schemas.openxmlformats.org/officeDocument/2006/relationships/image" Target="media/image3.jpg"/><Relationship Id="rId28" Type="http://schemas.openxmlformats.org/officeDocument/2006/relationships/hyperlink" Target="mailto:stefano.dallavia@zumtobelgroup.com" TargetMode="External"/><Relationship Id="rId10" Type="http://schemas.openxmlformats.org/officeDocument/2006/relationships/hyperlink" Target="http://www.zumtobel.com/it-it/products/ml.html" TargetMode="External"/><Relationship Id="rId19" Type="http://schemas.openxmlformats.org/officeDocument/2006/relationships/hyperlink" Target="https://www.youtube.com/watch?v=c8AnMjWdaZ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umtobel.com/it-it/index.html" TargetMode="External"/><Relationship Id="rId22" Type="http://schemas.openxmlformats.org/officeDocument/2006/relationships/image" Target="media/image2.jpg"/><Relationship Id="rId27" Type="http://schemas.openxmlformats.org/officeDocument/2006/relationships/hyperlink" Target="http://www.zumtobel.com"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d\AppData\Local\Microsoft\Windows\Temporary%20Internet%20Files\Content.Outlook\NOXC9ZHZ\2015-06-ITA-Zumtobel-Styleguide%20press%20releas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F897B6A6-816D-4450-AB7D-20CBE7C881FA}">
  <ds:schemaRef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2015-06-ITA-Zumtobel-Styleguide press release template (2)</Template>
  <TotalTime>0</TotalTime>
  <Pages>5</Pages>
  <Words>1167</Words>
  <Characters>7716</Characters>
  <Application>Microsoft Office Word</Application>
  <DocSecurity>0</DocSecurity>
  <Lines>64</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press release</vt:lpstr>
    </vt:vector>
  </TitlesOfParts>
  <Company>Zumtobel Lighting</Company>
  <LinksUpToDate>false</LinksUpToDate>
  <CharactersWithSpaces>8866</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bohld</dc:creator>
  <cp:lastModifiedBy>Reimann Andreas</cp:lastModifiedBy>
  <cp:revision>9</cp:revision>
  <cp:lastPrinted>2016-11-03T11:55:00Z</cp:lastPrinted>
  <dcterms:created xsi:type="dcterms:W3CDTF">2016-11-03T11:13:00Z</dcterms:created>
  <dcterms:modified xsi:type="dcterms:W3CDTF">2016-11-03T11:56:00Z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