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A85" w:rsidRPr="00FF18F7" w:rsidRDefault="000C3A85" w:rsidP="004F2D9E">
      <w:pPr>
        <w:spacing w:line="360" w:lineRule="auto"/>
        <w:jc w:val="both"/>
        <w:rPr>
          <w:rFonts w:ascii="Arial" w:hAnsi="Arial" w:cs="Arial"/>
          <w:b/>
          <w:sz w:val="20"/>
          <w:szCs w:val="20"/>
        </w:rPr>
      </w:pPr>
      <w:r>
        <w:rPr>
          <w:rFonts w:ascii="Arial" w:hAnsi="Arial"/>
          <w:b/>
          <w:sz w:val="20"/>
        </w:rPr>
        <w:t xml:space="preserve">Persbericht </w:t>
      </w:r>
    </w:p>
    <w:p w:rsidR="000C3A85" w:rsidRPr="00FF18F7" w:rsidRDefault="000C3A85" w:rsidP="004F2D9E">
      <w:pPr>
        <w:spacing w:line="360" w:lineRule="auto"/>
        <w:jc w:val="both"/>
        <w:rPr>
          <w:rFonts w:ascii="Arial" w:hAnsi="Arial" w:cs="Arial"/>
          <w:b/>
          <w:sz w:val="28"/>
          <w:szCs w:val="28"/>
        </w:rPr>
      </w:pPr>
    </w:p>
    <w:p w:rsidR="000E2638" w:rsidRPr="00FF18F7" w:rsidRDefault="00FF18F7" w:rsidP="00523413">
      <w:pPr>
        <w:spacing w:line="360" w:lineRule="auto"/>
        <w:jc w:val="both"/>
        <w:rPr>
          <w:rFonts w:ascii="Arial" w:hAnsi="Arial" w:cs="Arial"/>
          <w:b/>
          <w:sz w:val="28"/>
          <w:szCs w:val="28"/>
        </w:rPr>
      </w:pPr>
      <w:r>
        <w:rPr>
          <w:rFonts w:ascii="Arial" w:hAnsi="Arial"/>
          <w:b/>
          <w:sz w:val="28"/>
        </w:rPr>
        <w:t xml:space="preserve">PANOS </w:t>
      </w:r>
      <w:proofErr w:type="spellStart"/>
      <w:r>
        <w:rPr>
          <w:rFonts w:ascii="Arial" w:hAnsi="Arial"/>
          <w:b/>
          <w:sz w:val="28"/>
        </w:rPr>
        <w:t>infinity</w:t>
      </w:r>
      <w:proofErr w:type="spellEnd"/>
      <w:r>
        <w:rPr>
          <w:rFonts w:ascii="Arial" w:hAnsi="Arial"/>
          <w:b/>
          <w:sz w:val="28"/>
        </w:rPr>
        <w:t xml:space="preserve"> – meer dan architectuurverlichting alleen</w:t>
      </w:r>
    </w:p>
    <w:p w:rsidR="000E2638" w:rsidRPr="00FF18F7" w:rsidRDefault="00FF18F7" w:rsidP="00523413">
      <w:pPr>
        <w:spacing w:line="360" w:lineRule="auto"/>
        <w:jc w:val="both"/>
        <w:rPr>
          <w:rFonts w:ascii="Arial" w:hAnsi="Arial" w:cs="Arial"/>
          <w:b/>
          <w:sz w:val="20"/>
          <w:szCs w:val="20"/>
        </w:rPr>
      </w:pPr>
      <w:r>
        <w:rPr>
          <w:rFonts w:ascii="Arial" w:hAnsi="Arial"/>
          <w:b/>
          <w:sz w:val="20"/>
        </w:rPr>
        <w:t xml:space="preserve">De armatuurreeks PANOS </w:t>
      </w:r>
      <w:proofErr w:type="spellStart"/>
      <w:r>
        <w:rPr>
          <w:rFonts w:ascii="Arial" w:hAnsi="Arial"/>
          <w:b/>
          <w:sz w:val="20"/>
        </w:rPr>
        <w:t>infinity</w:t>
      </w:r>
      <w:proofErr w:type="spellEnd"/>
      <w:r>
        <w:rPr>
          <w:rFonts w:ascii="Arial" w:hAnsi="Arial"/>
          <w:b/>
          <w:sz w:val="20"/>
        </w:rPr>
        <w:t xml:space="preserve"> presenteert zich als een doordacht modulair systeem voor alle mogelijke verlichtingstaken. De vier nieuwe varianten </w:t>
      </w:r>
      <w:r w:rsidR="00641BDB">
        <w:rPr>
          <w:rFonts w:ascii="Arial" w:hAnsi="Arial"/>
          <w:b/>
          <w:sz w:val="20"/>
        </w:rPr>
        <w:t xml:space="preserve">vormen een verdere uitbreiding </w:t>
      </w:r>
      <w:r>
        <w:rPr>
          <w:rFonts w:ascii="Arial" w:hAnsi="Arial"/>
          <w:b/>
          <w:sz w:val="20"/>
        </w:rPr>
        <w:t>voor perfect passende lichtoplossingen. D</w:t>
      </w:r>
      <w:r w:rsidR="009D3B24">
        <w:rPr>
          <w:rFonts w:ascii="Arial" w:hAnsi="Arial"/>
          <w:b/>
          <w:sz w:val="20"/>
        </w:rPr>
        <w:t>e verscheidenheid aan</w:t>
      </w:r>
      <w:r>
        <w:rPr>
          <w:rFonts w:ascii="Arial" w:hAnsi="Arial"/>
          <w:b/>
          <w:sz w:val="20"/>
        </w:rPr>
        <w:t xml:space="preserve"> uitvoeringen met bijzondere lichtverdelingen geven de creativiteit van elke ontwerper vleugels.</w:t>
      </w:r>
    </w:p>
    <w:p w:rsidR="00FF18F7" w:rsidRPr="00FF18F7" w:rsidRDefault="00FF18F7" w:rsidP="00FF18F7">
      <w:pPr>
        <w:spacing w:line="360" w:lineRule="auto"/>
        <w:jc w:val="both"/>
        <w:rPr>
          <w:rFonts w:ascii="Arial" w:hAnsi="Arial" w:cs="Arial"/>
          <w:sz w:val="20"/>
          <w:szCs w:val="20"/>
        </w:rPr>
      </w:pPr>
      <w:r>
        <w:rPr>
          <w:rFonts w:ascii="Arial" w:hAnsi="Arial"/>
          <w:i/>
          <w:sz w:val="20"/>
        </w:rPr>
        <w:t>Dornbirn, november 2016</w:t>
      </w:r>
      <w:r>
        <w:rPr>
          <w:rFonts w:ascii="Arial" w:hAnsi="Arial"/>
          <w:i/>
          <w:color w:val="FF0000"/>
          <w:sz w:val="20"/>
        </w:rPr>
        <w:t xml:space="preserve"> </w:t>
      </w:r>
      <w:r>
        <w:rPr>
          <w:rFonts w:ascii="Arial" w:hAnsi="Arial"/>
          <w:i/>
          <w:sz w:val="20"/>
        </w:rPr>
        <w:t xml:space="preserve">– </w:t>
      </w:r>
      <w:r>
        <w:rPr>
          <w:rFonts w:ascii="Arial" w:hAnsi="Arial"/>
          <w:sz w:val="20"/>
        </w:rPr>
        <w:t xml:space="preserve">De armatuurreeks </w:t>
      </w:r>
      <w:hyperlink r:id="rId10">
        <w:r>
          <w:rPr>
            <w:rStyle w:val="Hyperlink"/>
            <w:rFonts w:ascii="Arial" w:hAnsi="Arial"/>
            <w:sz w:val="20"/>
          </w:rPr>
          <w:t xml:space="preserve">PANOS </w:t>
        </w:r>
        <w:proofErr w:type="spellStart"/>
        <w:r>
          <w:rPr>
            <w:rStyle w:val="Hyperlink"/>
            <w:rFonts w:ascii="Arial" w:hAnsi="Arial"/>
            <w:sz w:val="20"/>
          </w:rPr>
          <w:t>infinity</w:t>
        </w:r>
        <w:proofErr w:type="spellEnd"/>
      </w:hyperlink>
      <w:r>
        <w:rPr>
          <w:rFonts w:ascii="Arial" w:hAnsi="Arial"/>
          <w:sz w:val="20"/>
        </w:rPr>
        <w:t xml:space="preserve"> van </w:t>
      </w:r>
      <w:hyperlink r:id="rId11">
        <w:r>
          <w:rPr>
            <w:rStyle w:val="Hyperlink"/>
            <w:rFonts w:ascii="Arial" w:hAnsi="Arial"/>
            <w:sz w:val="20"/>
          </w:rPr>
          <w:t>Zumtobel</w:t>
        </w:r>
      </w:hyperlink>
      <w:r>
        <w:t xml:space="preserve"> presenteert zich als het perfecte instrument voor een </w:t>
      </w:r>
      <w:r w:rsidR="0085225F">
        <w:t xml:space="preserve">naar de vorm universele </w:t>
      </w:r>
      <w:r>
        <w:t>architectuurverlichting</w:t>
      </w:r>
      <w:r>
        <w:rPr>
          <w:rFonts w:ascii="Arial" w:hAnsi="Arial"/>
          <w:sz w:val="20"/>
        </w:rPr>
        <w:t xml:space="preserve">. De vier in november 2016 voorgestelde varianten </w:t>
      </w:r>
      <w:r w:rsidR="00641BDB">
        <w:rPr>
          <w:rFonts w:ascii="Arial" w:hAnsi="Arial"/>
          <w:sz w:val="20"/>
        </w:rPr>
        <w:t xml:space="preserve">vormen een verdere uitbreiding </w:t>
      </w:r>
      <w:r>
        <w:rPr>
          <w:rFonts w:ascii="Arial" w:hAnsi="Arial"/>
          <w:sz w:val="20"/>
        </w:rPr>
        <w:t xml:space="preserve">voor perfect passende lichtoplossingen. De lichtverdeling van alle PANOS uitvoeringen </w:t>
      </w:r>
      <w:r w:rsidR="00641BDB">
        <w:rPr>
          <w:rFonts w:ascii="Arial" w:hAnsi="Arial"/>
          <w:sz w:val="20"/>
        </w:rPr>
        <w:t xml:space="preserve">past zich </w:t>
      </w:r>
      <w:r>
        <w:rPr>
          <w:rFonts w:ascii="Arial" w:hAnsi="Arial"/>
          <w:sz w:val="20"/>
        </w:rPr>
        <w:t xml:space="preserve">daarbij telkens aan de verschillende eisen in een gebouw </w:t>
      </w:r>
      <w:r w:rsidR="00641BDB">
        <w:rPr>
          <w:rFonts w:ascii="Arial" w:hAnsi="Arial"/>
          <w:sz w:val="20"/>
        </w:rPr>
        <w:t xml:space="preserve">aan </w:t>
      </w:r>
      <w:r>
        <w:rPr>
          <w:rFonts w:ascii="Arial" w:hAnsi="Arial"/>
          <w:sz w:val="20"/>
        </w:rPr>
        <w:t xml:space="preserve">– ook </w:t>
      </w:r>
      <w:r w:rsidR="00641BDB">
        <w:rPr>
          <w:rFonts w:ascii="Arial" w:hAnsi="Arial"/>
          <w:sz w:val="20"/>
        </w:rPr>
        <w:t xml:space="preserve">bij </w:t>
      </w:r>
      <w:r>
        <w:rPr>
          <w:rFonts w:ascii="Arial" w:hAnsi="Arial"/>
          <w:sz w:val="20"/>
        </w:rPr>
        <w:t xml:space="preserve">een zuiver functionele verlichting. </w:t>
      </w:r>
      <w:r w:rsidR="00641BDB">
        <w:rPr>
          <w:rFonts w:ascii="Arial" w:hAnsi="Arial"/>
          <w:sz w:val="20"/>
        </w:rPr>
        <w:t>Aan d</w:t>
      </w:r>
      <w:r>
        <w:rPr>
          <w:rFonts w:ascii="Arial" w:hAnsi="Arial"/>
          <w:sz w:val="20"/>
        </w:rPr>
        <w:t xml:space="preserve">e gedifferentieerde eisen binnen de </w:t>
      </w:r>
      <w:r w:rsidR="00641BDB">
        <w:rPr>
          <w:rFonts w:ascii="Arial" w:hAnsi="Arial"/>
          <w:sz w:val="20"/>
        </w:rPr>
        <w:t xml:space="preserve">normale </w:t>
      </w:r>
      <w:r>
        <w:rPr>
          <w:rFonts w:ascii="Arial" w:hAnsi="Arial"/>
          <w:sz w:val="20"/>
        </w:rPr>
        <w:t>verlichting en de accentverlichting, zoals de homogene en hoogwaardige verlichting van horizontale of verticale vlakken, het plaatsen van accenten of het creëren van een aangename ruimtelijke sfeer, word</w:t>
      </w:r>
      <w:r w:rsidR="00641BDB">
        <w:rPr>
          <w:rFonts w:ascii="Arial" w:hAnsi="Arial"/>
          <w:sz w:val="20"/>
        </w:rPr>
        <w:t xml:space="preserve">t </w:t>
      </w:r>
      <w:r>
        <w:rPr>
          <w:rFonts w:ascii="Arial" w:hAnsi="Arial"/>
          <w:sz w:val="20"/>
        </w:rPr>
        <w:t xml:space="preserve">door alle </w:t>
      </w:r>
      <w:r w:rsidR="00641BDB">
        <w:rPr>
          <w:rFonts w:ascii="Arial" w:hAnsi="Arial"/>
          <w:sz w:val="20"/>
        </w:rPr>
        <w:t xml:space="preserve">onderdelen </w:t>
      </w:r>
      <w:r>
        <w:rPr>
          <w:rFonts w:ascii="Arial" w:hAnsi="Arial"/>
          <w:sz w:val="20"/>
        </w:rPr>
        <w:t>van de PANOS</w:t>
      </w:r>
      <w:r w:rsidR="00641BDB">
        <w:rPr>
          <w:rFonts w:ascii="Arial" w:hAnsi="Arial"/>
          <w:sz w:val="20"/>
        </w:rPr>
        <w:t>-reeks volledig voldaan</w:t>
      </w:r>
      <w:r>
        <w:rPr>
          <w:rFonts w:ascii="Arial" w:hAnsi="Arial"/>
          <w:sz w:val="20"/>
        </w:rPr>
        <w:t xml:space="preserve">. Op die manier </w:t>
      </w:r>
      <w:r w:rsidR="00641BDB">
        <w:rPr>
          <w:rFonts w:ascii="Arial" w:hAnsi="Arial"/>
          <w:sz w:val="20"/>
        </w:rPr>
        <w:t xml:space="preserve">biedt </w:t>
      </w:r>
      <w:r>
        <w:rPr>
          <w:rFonts w:ascii="Arial" w:hAnsi="Arial"/>
          <w:sz w:val="20"/>
        </w:rPr>
        <w:t xml:space="preserve">Zumtobel een esthetisch hoogwaardig productprogramma dat compromisloos alle facetten van de gedifferentieerde verlichtingstaken </w:t>
      </w:r>
      <w:r w:rsidR="009D3B24">
        <w:rPr>
          <w:rFonts w:ascii="Arial" w:hAnsi="Arial"/>
          <w:sz w:val="20"/>
        </w:rPr>
        <w:t xml:space="preserve">bestrijkt </w:t>
      </w:r>
      <w:r>
        <w:rPr>
          <w:rFonts w:ascii="Arial" w:hAnsi="Arial"/>
          <w:sz w:val="20"/>
        </w:rPr>
        <w:t>en de creativiteit van elke ontwerper vleugels geeft.</w:t>
      </w:r>
    </w:p>
    <w:p w:rsidR="00FF18F7" w:rsidRPr="00FF18F7" w:rsidRDefault="00FF18F7" w:rsidP="00FF18F7">
      <w:pPr>
        <w:spacing w:line="360" w:lineRule="auto"/>
        <w:jc w:val="both"/>
        <w:rPr>
          <w:rFonts w:ascii="Arial" w:hAnsi="Arial" w:cs="Arial"/>
          <w:sz w:val="20"/>
          <w:szCs w:val="20"/>
        </w:rPr>
      </w:pPr>
      <w:r>
        <w:rPr>
          <w:rFonts w:ascii="Arial" w:hAnsi="Arial"/>
          <w:sz w:val="20"/>
        </w:rPr>
        <w:t xml:space="preserve">De </w:t>
      </w:r>
      <w:hyperlink r:id="rId12">
        <w:r>
          <w:rPr>
            <w:rStyle w:val="Hyperlink"/>
            <w:rFonts w:ascii="Arial" w:hAnsi="Arial"/>
            <w:sz w:val="20"/>
          </w:rPr>
          <w:t>ronde</w:t>
        </w:r>
      </w:hyperlink>
      <w:r>
        <w:rPr>
          <w:rFonts w:ascii="Arial" w:hAnsi="Arial"/>
          <w:sz w:val="20"/>
        </w:rPr>
        <w:t xml:space="preserve"> en </w:t>
      </w:r>
      <w:hyperlink r:id="rId13">
        <w:r>
          <w:rPr>
            <w:rStyle w:val="Hyperlink"/>
            <w:rFonts w:ascii="Arial" w:hAnsi="Arial"/>
            <w:sz w:val="20"/>
          </w:rPr>
          <w:t>vierkante uitvoeringen</w:t>
        </w:r>
      </w:hyperlink>
      <w:r>
        <w:rPr>
          <w:rFonts w:ascii="Arial" w:hAnsi="Arial"/>
          <w:sz w:val="20"/>
        </w:rPr>
        <w:t xml:space="preserve">, met inbouwkader of </w:t>
      </w:r>
      <w:r w:rsidR="00E002B9">
        <w:rPr>
          <w:rFonts w:ascii="Arial" w:hAnsi="Arial"/>
          <w:sz w:val="20"/>
        </w:rPr>
        <w:t xml:space="preserve">zonder </w:t>
      </w:r>
      <w:r>
        <w:rPr>
          <w:rFonts w:ascii="Arial" w:hAnsi="Arial"/>
          <w:sz w:val="20"/>
        </w:rPr>
        <w:t xml:space="preserve">kader, met een diameter of zijlengte van 68 mm, 100 mm en nu ook 200 mm, staan garant voor inspirerende </w:t>
      </w:r>
      <w:r w:rsidR="00E002B9">
        <w:rPr>
          <w:rFonts w:ascii="Arial" w:hAnsi="Arial"/>
          <w:sz w:val="20"/>
        </w:rPr>
        <w:t>diversiteit</w:t>
      </w:r>
      <w:r>
        <w:rPr>
          <w:rFonts w:ascii="Arial" w:hAnsi="Arial"/>
          <w:sz w:val="20"/>
        </w:rPr>
        <w:t xml:space="preserve">. Het </w:t>
      </w:r>
      <w:r w:rsidRPr="00ED5DD1">
        <w:rPr>
          <w:rFonts w:ascii="Arial" w:hAnsi="Arial"/>
          <w:sz w:val="20"/>
        </w:rPr>
        <w:t xml:space="preserve">modulaire systeem van PANOS </w:t>
      </w:r>
      <w:proofErr w:type="spellStart"/>
      <w:r w:rsidRPr="00ED5DD1">
        <w:rPr>
          <w:rFonts w:ascii="Arial" w:hAnsi="Arial"/>
          <w:sz w:val="20"/>
        </w:rPr>
        <w:t>infinity</w:t>
      </w:r>
      <w:proofErr w:type="spellEnd"/>
      <w:r>
        <w:rPr>
          <w:rFonts w:ascii="Arial" w:hAnsi="Arial"/>
          <w:sz w:val="20"/>
        </w:rPr>
        <w:t xml:space="preserve"> biedt aan architecten, lichtontwerpers of elektro</w:t>
      </w:r>
      <w:r w:rsidR="00E002B9">
        <w:rPr>
          <w:rFonts w:ascii="Arial" w:hAnsi="Arial"/>
          <w:sz w:val="20"/>
        </w:rPr>
        <w:t>technici</w:t>
      </w:r>
      <w:r>
        <w:rPr>
          <w:rFonts w:ascii="Arial" w:hAnsi="Arial"/>
          <w:sz w:val="20"/>
        </w:rPr>
        <w:t xml:space="preserve"> ideale voorwaarden om voor elke ruimte en elke taak de juiste lichtoplossing te creëren – en dit </w:t>
      </w:r>
      <w:r w:rsidR="00E002B9">
        <w:rPr>
          <w:rFonts w:ascii="Arial" w:hAnsi="Arial"/>
          <w:sz w:val="20"/>
        </w:rPr>
        <w:t xml:space="preserve">door </w:t>
      </w:r>
      <w:r>
        <w:rPr>
          <w:rFonts w:ascii="Arial" w:hAnsi="Arial"/>
          <w:sz w:val="20"/>
        </w:rPr>
        <w:t xml:space="preserve">het hele gebouw </w:t>
      </w:r>
      <w:r w:rsidR="003B578B">
        <w:rPr>
          <w:rFonts w:ascii="Arial" w:hAnsi="Arial"/>
          <w:sz w:val="20"/>
        </w:rPr>
        <w:t xml:space="preserve">en </w:t>
      </w:r>
      <w:r w:rsidR="00E002B9">
        <w:rPr>
          <w:rFonts w:ascii="Arial" w:hAnsi="Arial"/>
          <w:sz w:val="20"/>
        </w:rPr>
        <w:t xml:space="preserve">voor </w:t>
      </w:r>
      <w:r>
        <w:rPr>
          <w:rFonts w:ascii="Arial" w:hAnsi="Arial"/>
          <w:sz w:val="20"/>
        </w:rPr>
        <w:t>de gebruikers. O</w:t>
      </w:r>
      <w:r w:rsidR="00E002B9">
        <w:rPr>
          <w:rFonts w:ascii="Arial" w:hAnsi="Arial"/>
          <w:sz w:val="20"/>
        </w:rPr>
        <w:t xml:space="preserve">f </w:t>
      </w:r>
      <w:r>
        <w:rPr>
          <w:rFonts w:ascii="Arial" w:hAnsi="Arial"/>
          <w:sz w:val="20"/>
        </w:rPr>
        <w:t xml:space="preserve">het </w:t>
      </w:r>
      <w:r w:rsidR="00E002B9">
        <w:rPr>
          <w:rFonts w:ascii="Arial" w:hAnsi="Arial"/>
          <w:sz w:val="20"/>
        </w:rPr>
        <w:t xml:space="preserve">nu </w:t>
      </w:r>
      <w:r>
        <w:rPr>
          <w:rFonts w:ascii="Arial" w:hAnsi="Arial"/>
          <w:sz w:val="20"/>
        </w:rPr>
        <w:t xml:space="preserve">om een lobby, ontvangstruimte of gang, </w:t>
      </w:r>
      <w:r w:rsidR="00E002B9">
        <w:rPr>
          <w:rFonts w:ascii="Arial" w:hAnsi="Arial"/>
          <w:sz w:val="20"/>
        </w:rPr>
        <w:t xml:space="preserve">om </w:t>
      </w:r>
      <w:r>
        <w:rPr>
          <w:rFonts w:ascii="Arial" w:hAnsi="Arial"/>
          <w:sz w:val="20"/>
        </w:rPr>
        <w:t xml:space="preserve">een kantoor, vergaderruimte of informele communicatiezone, of </w:t>
      </w:r>
      <w:r w:rsidR="00E002B9">
        <w:rPr>
          <w:rFonts w:ascii="Arial" w:hAnsi="Arial"/>
          <w:sz w:val="20"/>
        </w:rPr>
        <w:t>om</w:t>
      </w:r>
      <w:r>
        <w:rPr>
          <w:rFonts w:ascii="Arial" w:hAnsi="Arial"/>
          <w:sz w:val="20"/>
        </w:rPr>
        <w:t xml:space="preserve"> shops of musea</w:t>
      </w:r>
      <w:r w:rsidR="00E002B9">
        <w:rPr>
          <w:rFonts w:ascii="Arial" w:hAnsi="Arial"/>
          <w:sz w:val="20"/>
        </w:rPr>
        <w:t xml:space="preserve"> gaat</w:t>
      </w:r>
      <w:r>
        <w:rPr>
          <w:rFonts w:ascii="Arial" w:hAnsi="Arial"/>
          <w:sz w:val="20"/>
        </w:rPr>
        <w:t xml:space="preserve">: zowel de </w:t>
      </w:r>
      <w:r w:rsidR="0085225F">
        <w:rPr>
          <w:rFonts w:ascii="Arial" w:hAnsi="Arial"/>
          <w:sz w:val="20"/>
        </w:rPr>
        <w:t xml:space="preserve">in vorm onopvallende </w:t>
      </w:r>
      <w:proofErr w:type="spellStart"/>
      <w:r>
        <w:rPr>
          <w:rFonts w:ascii="Arial" w:hAnsi="Arial"/>
          <w:sz w:val="20"/>
        </w:rPr>
        <w:t>downlights</w:t>
      </w:r>
      <w:proofErr w:type="spellEnd"/>
      <w:r>
        <w:rPr>
          <w:rFonts w:ascii="Arial" w:hAnsi="Arial"/>
          <w:sz w:val="20"/>
        </w:rPr>
        <w:t xml:space="preserve"> als de </w:t>
      </w:r>
      <w:proofErr w:type="spellStart"/>
      <w:r>
        <w:rPr>
          <w:rFonts w:ascii="Arial" w:hAnsi="Arial"/>
          <w:sz w:val="20"/>
        </w:rPr>
        <w:t>wallwashers</w:t>
      </w:r>
      <w:proofErr w:type="spellEnd"/>
      <w:r>
        <w:rPr>
          <w:rFonts w:ascii="Arial" w:hAnsi="Arial"/>
          <w:sz w:val="20"/>
        </w:rPr>
        <w:t xml:space="preserve"> </w:t>
      </w:r>
      <w:r w:rsidR="003B578B">
        <w:rPr>
          <w:rFonts w:ascii="Arial" w:hAnsi="Arial"/>
          <w:sz w:val="20"/>
        </w:rPr>
        <w:t xml:space="preserve">kunnen </w:t>
      </w:r>
      <w:r>
        <w:rPr>
          <w:rFonts w:ascii="Arial" w:hAnsi="Arial"/>
          <w:sz w:val="20"/>
        </w:rPr>
        <w:t xml:space="preserve">harmonieus in de architectonische omgeving </w:t>
      </w:r>
      <w:r w:rsidR="003B578B">
        <w:rPr>
          <w:rFonts w:ascii="Arial" w:hAnsi="Arial"/>
          <w:sz w:val="20"/>
        </w:rPr>
        <w:t>worden ingepast</w:t>
      </w:r>
      <w:r>
        <w:rPr>
          <w:rFonts w:ascii="Arial" w:hAnsi="Arial"/>
          <w:sz w:val="20"/>
        </w:rPr>
        <w:t xml:space="preserve"> en zorgen tegelijk voor een </w:t>
      </w:r>
      <w:proofErr w:type="spellStart"/>
      <w:r>
        <w:rPr>
          <w:rFonts w:ascii="Arial" w:hAnsi="Arial"/>
          <w:sz w:val="20"/>
        </w:rPr>
        <w:t>no</w:t>
      </w:r>
      <w:r w:rsidR="003B578B">
        <w:rPr>
          <w:rFonts w:ascii="Arial" w:hAnsi="Arial"/>
          <w:sz w:val="20"/>
        </w:rPr>
        <w:t>n</w:t>
      </w:r>
      <w:r>
        <w:rPr>
          <w:rFonts w:ascii="Arial" w:hAnsi="Arial"/>
          <w:sz w:val="20"/>
        </w:rPr>
        <w:t>conform</w:t>
      </w:r>
      <w:r w:rsidR="00E002B9">
        <w:rPr>
          <w:rFonts w:ascii="Arial" w:hAnsi="Arial"/>
          <w:sz w:val="20"/>
        </w:rPr>
        <w:t>istische</w:t>
      </w:r>
      <w:proofErr w:type="spellEnd"/>
      <w:r w:rsidR="00E002B9">
        <w:rPr>
          <w:rFonts w:ascii="Arial" w:hAnsi="Arial"/>
          <w:sz w:val="20"/>
        </w:rPr>
        <w:t xml:space="preserve"> </w:t>
      </w:r>
      <w:r>
        <w:rPr>
          <w:rFonts w:ascii="Arial" w:hAnsi="Arial"/>
          <w:sz w:val="20"/>
        </w:rPr>
        <w:t>verlichting met een hoge systeemefficiëntie en</w:t>
      </w:r>
      <w:r w:rsidR="003B578B">
        <w:rPr>
          <w:rFonts w:ascii="Arial" w:hAnsi="Arial"/>
          <w:sz w:val="20"/>
        </w:rPr>
        <w:t xml:space="preserve"> </w:t>
      </w:r>
      <w:r>
        <w:rPr>
          <w:rFonts w:ascii="Arial" w:hAnsi="Arial"/>
          <w:sz w:val="20"/>
        </w:rPr>
        <w:t xml:space="preserve">voor het beoogde lichteffect. </w:t>
      </w:r>
    </w:p>
    <w:p w:rsidR="00A73983" w:rsidRDefault="003B578B" w:rsidP="00A73983">
      <w:pPr>
        <w:spacing w:after="120" w:line="240" w:lineRule="auto"/>
        <w:jc w:val="both"/>
        <w:rPr>
          <w:rFonts w:ascii="Arial" w:hAnsi="Arial" w:cs="Arial"/>
          <w:b/>
          <w:sz w:val="20"/>
          <w:szCs w:val="20"/>
        </w:rPr>
      </w:pPr>
      <w:r>
        <w:rPr>
          <w:rFonts w:ascii="Arial" w:hAnsi="Arial"/>
          <w:b/>
          <w:sz w:val="20"/>
        </w:rPr>
        <w:t xml:space="preserve">Nauwkeurige </w:t>
      </w:r>
      <w:r w:rsidR="00FF18F7">
        <w:rPr>
          <w:rFonts w:ascii="Arial" w:hAnsi="Arial"/>
          <w:b/>
          <w:sz w:val="20"/>
        </w:rPr>
        <w:t xml:space="preserve">lichtsturing met </w:t>
      </w:r>
      <w:r w:rsidR="0085225F">
        <w:rPr>
          <w:rFonts w:ascii="Arial" w:hAnsi="Arial"/>
          <w:b/>
          <w:sz w:val="20"/>
        </w:rPr>
        <w:t>knowhow</w:t>
      </w:r>
    </w:p>
    <w:p w:rsidR="00FF18F7" w:rsidRPr="00A73983" w:rsidRDefault="00FF18F7" w:rsidP="00FF18F7">
      <w:pPr>
        <w:spacing w:line="360" w:lineRule="auto"/>
        <w:jc w:val="both"/>
        <w:rPr>
          <w:rFonts w:ascii="Arial" w:hAnsi="Arial" w:cs="Arial"/>
          <w:b/>
          <w:sz w:val="20"/>
          <w:szCs w:val="20"/>
        </w:rPr>
      </w:pPr>
      <w:r>
        <w:rPr>
          <w:rFonts w:ascii="Arial" w:hAnsi="Arial"/>
          <w:sz w:val="20"/>
        </w:rPr>
        <w:t xml:space="preserve">Dit alles wordt mogelijk gemaakt door hoogwaardige lens- en reflectortechnologieën. Deze </w:t>
      </w:r>
      <w:r w:rsidR="00B46B27">
        <w:rPr>
          <w:rFonts w:ascii="Arial" w:hAnsi="Arial"/>
          <w:sz w:val="20"/>
        </w:rPr>
        <w:t xml:space="preserve">vormen de </w:t>
      </w:r>
      <w:r w:rsidR="003B578B">
        <w:rPr>
          <w:rFonts w:ascii="Arial" w:hAnsi="Arial"/>
          <w:sz w:val="20"/>
        </w:rPr>
        <w:t xml:space="preserve">basis </w:t>
      </w:r>
      <w:r w:rsidR="00B46B27">
        <w:rPr>
          <w:rFonts w:ascii="Arial" w:hAnsi="Arial"/>
          <w:sz w:val="20"/>
        </w:rPr>
        <w:t xml:space="preserve">van </w:t>
      </w:r>
      <w:r>
        <w:rPr>
          <w:rFonts w:ascii="Arial" w:hAnsi="Arial"/>
          <w:sz w:val="20"/>
        </w:rPr>
        <w:t xml:space="preserve">de jarenlange </w:t>
      </w:r>
      <w:r w:rsidR="00B46B27">
        <w:rPr>
          <w:rFonts w:ascii="Arial" w:hAnsi="Arial"/>
          <w:sz w:val="20"/>
        </w:rPr>
        <w:t xml:space="preserve">expertise </w:t>
      </w:r>
      <w:r>
        <w:rPr>
          <w:rFonts w:ascii="Arial" w:hAnsi="Arial"/>
          <w:sz w:val="20"/>
        </w:rPr>
        <w:t xml:space="preserve">en ervaring van Zumtobel in het ontwikkelen van armaturen. De lenssystemen munten uit door een beduidend </w:t>
      </w:r>
      <w:r w:rsidR="003B578B">
        <w:rPr>
          <w:rFonts w:ascii="Arial" w:hAnsi="Arial"/>
          <w:sz w:val="20"/>
        </w:rPr>
        <w:t xml:space="preserve">nauwkeuriger </w:t>
      </w:r>
      <w:r>
        <w:rPr>
          <w:rFonts w:ascii="Arial" w:hAnsi="Arial"/>
          <w:sz w:val="20"/>
        </w:rPr>
        <w:t xml:space="preserve">lichtsturing en minder strooilicht, </w:t>
      </w:r>
      <w:r w:rsidR="00B46B27">
        <w:rPr>
          <w:rFonts w:ascii="Arial" w:hAnsi="Arial"/>
          <w:sz w:val="20"/>
        </w:rPr>
        <w:t xml:space="preserve">en genereren bovendien </w:t>
      </w:r>
      <w:r>
        <w:rPr>
          <w:rFonts w:ascii="Arial" w:hAnsi="Arial"/>
          <w:sz w:val="20"/>
        </w:rPr>
        <w:t xml:space="preserve">veel gemakkelijker verschillende en ook sterker gebundelde uitstralingshoeken. De reflector </w:t>
      </w:r>
      <w:r w:rsidR="003B578B">
        <w:rPr>
          <w:rFonts w:ascii="Arial" w:hAnsi="Arial"/>
          <w:sz w:val="20"/>
        </w:rPr>
        <w:t xml:space="preserve">fungeert dan </w:t>
      </w:r>
      <w:r>
        <w:rPr>
          <w:rFonts w:ascii="Arial" w:hAnsi="Arial"/>
          <w:sz w:val="20"/>
        </w:rPr>
        <w:t xml:space="preserve">eerder als vormgevend element. De </w:t>
      </w:r>
      <w:r w:rsidR="00B46B27">
        <w:rPr>
          <w:rFonts w:ascii="Arial" w:hAnsi="Arial"/>
          <w:sz w:val="20"/>
        </w:rPr>
        <w:t xml:space="preserve">helderheid </w:t>
      </w:r>
      <w:r>
        <w:rPr>
          <w:rFonts w:ascii="Arial" w:hAnsi="Arial"/>
          <w:sz w:val="20"/>
        </w:rPr>
        <w:t xml:space="preserve"> w</w:t>
      </w:r>
      <w:r w:rsidR="003B578B">
        <w:rPr>
          <w:rFonts w:ascii="Arial" w:hAnsi="Arial"/>
          <w:sz w:val="20"/>
        </w:rPr>
        <w:t xml:space="preserve">ordt </w:t>
      </w:r>
      <w:r>
        <w:rPr>
          <w:rFonts w:ascii="Arial" w:hAnsi="Arial"/>
          <w:sz w:val="20"/>
        </w:rPr>
        <w:t xml:space="preserve">gereduceerd, de verblinding begrensd, het virtuele comfort verhoogd. De “pure” reflectortechnologie </w:t>
      </w:r>
      <w:r w:rsidR="00B46B27">
        <w:rPr>
          <w:rFonts w:ascii="Arial" w:hAnsi="Arial"/>
          <w:sz w:val="20"/>
        </w:rPr>
        <w:t xml:space="preserve">wordt </w:t>
      </w:r>
      <w:r>
        <w:rPr>
          <w:rFonts w:ascii="Arial" w:hAnsi="Arial"/>
          <w:sz w:val="20"/>
        </w:rPr>
        <w:t xml:space="preserve">zoals </w:t>
      </w:r>
      <w:r w:rsidR="00B46B27">
        <w:rPr>
          <w:rFonts w:ascii="Arial" w:hAnsi="Arial"/>
          <w:sz w:val="20"/>
        </w:rPr>
        <w:t xml:space="preserve">altijd toegepast </w:t>
      </w:r>
      <w:r>
        <w:rPr>
          <w:rFonts w:ascii="Arial" w:hAnsi="Arial"/>
          <w:sz w:val="20"/>
        </w:rPr>
        <w:t xml:space="preserve">in </w:t>
      </w:r>
      <w:proofErr w:type="spellStart"/>
      <w:r>
        <w:rPr>
          <w:rFonts w:ascii="Arial" w:hAnsi="Arial"/>
          <w:sz w:val="20"/>
        </w:rPr>
        <w:t>downlights</w:t>
      </w:r>
      <w:proofErr w:type="spellEnd"/>
      <w:r>
        <w:rPr>
          <w:rFonts w:ascii="Arial" w:hAnsi="Arial"/>
          <w:sz w:val="20"/>
        </w:rPr>
        <w:t xml:space="preserve"> met zeer grote diameters en hoge lichtstromen </w:t>
      </w:r>
      <w:r w:rsidR="00B46B27">
        <w:rPr>
          <w:rFonts w:ascii="Arial" w:hAnsi="Arial"/>
          <w:sz w:val="20"/>
        </w:rPr>
        <w:t xml:space="preserve">en voorkomt </w:t>
      </w:r>
      <w:r w:rsidR="00B46B27">
        <w:rPr>
          <w:rFonts w:ascii="Arial" w:hAnsi="Arial"/>
          <w:sz w:val="20"/>
        </w:rPr>
        <w:lastRenderedPageBreak/>
        <w:t xml:space="preserve">zo </w:t>
      </w:r>
      <w:r>
        <w:rPr>
          <w:rFonts w:ascii="Arial" w:hAnsi="Arial"/>
          <w:sz w:val="20"/>
        </w:rPr>
        <w:t xml:space="preserve">complexe oplossingen met meerdere lenssystemen. En de verschillende </w:t>
      </w:r>
      <w:r w:rsidR="0085225F">
        <w:rPr>
          <w:rFonts w:ascii="Arial" w:hAnsi="Arial"/>
          <w:sz w:val="20"/>
        </w:rPr>
        <w:t xml:space="preserve">uniforme </w:t>
      </w:r>
      <w:r>
        <w:rPr>
          <w:rFonts w:ascii="Arial" w:hAnsi="Arial"/>
          <w:sz w:val="20"/>
        </w:rPr>
        <w:t xml:space="preserve">uitvoeringen zijn met hun </w:t>
      </w:r>
      <w:r w:rsidR="003B578B">
        <w:rPr>
          <w:rFonts w:ascii="Arial" w:hAnsi="Arial"/>
          <w:sz w:val="20"/>
        </w:rPr>
        <w:t xml:space="preserve">nauwkeurige </w:t>
      </w:r>
      <w:r>
        <w:rPr>
          <w:rFonts w:ascii="Arial" w:hAnsi="Arial"/>
          <w:sz w:val="20"/>
        </w:rPr>
        <w:t>lichtsturing ge</w:t>
      </w:r>
      <w:r w:rsidR="00B46B27">
        <w:rPr>
          <w:rFonts w:ascii="Arial" w:hAnsi="Arial"/>
          <w:sz w:val="20"/>
        </w:rPr>
        <w:t xml:space="preserve">schikt </w:t>
      </w:r>
      <w:r>
        <w:rPr>
          <w:rFonts w:ascii="Arial" w:hAnsi="Arial"/>
          <w:sz w:val="20"/>
        </w:rPr>
        <w:t>voor elke verlichtingstaak.</w:t>
      </w:r>
    </w:p>
    <w:p w:rsidR="00FF18F7" w:rsidRPr="00FF18F7" w:rsidRDefault="00B46B27" w:rsidP="00FF18F7">
      <w:pPr>
        <w:spacing w:line="360" w:lineRule="auto"/>
        <w:jc w:val="both"/>
        <w:rPr>
          <w:rFonts w:ascii="Arial" w:hAnsi="Arial" w:cs="Arial"/>
          <w:sz w:val="20"/>
          <w:szCs w:val="20"/>
        </w:rPr>
      </w:pPr>
      <w:r>
        <w:rPr>
          <w:rFonts w:ascii="Arial" w:hAnsi="Arial"/>
          <w:sz w:val="20"/>
        </w:rPr>
        <w:t xml:space="preserve">Ten slotte </w:t>
      </w:r>
      <w:r w:rsidR="00FF18F7">
        <w:rPr>
          <w:rFonts w:ascii="Arial" w:hAnsi="Arial"/>
          <w:sz w:val="20"/>
        </w:rPr>
        <w:t xml:space="preserve">nog enkele aanvullende </w:t>
      </w:r>
      <w:r>
        <w:rPr>
          <w:rFonts w:ascii="Arial" w:hAnsi="Arial"/>
          <w:sz w:val="20"/>
        </w:rPr>
        <w:t>pluspunten</w:t>
      </w:r>
      <w:r w:rsidR="00FF18F7">
        <w:rPr>
          <w:rFonts w:ascii="Arial" w:hAnsi="Arial"/>
          <w:sz w:val="20"/>
        </w:rPr>
        <w:t xml:space="preserve">: de mogelijkheid om “warm </w:t>
      </w:r>
      <w:proofErr w:type="spellStart"/>
      <w:r w:rsidR="00FF18F7">
        <w:rPr>
          <w:rFonts w:ascii="Arial" w:hAnsi="Arial"/>
          <w:sz w:val="20"/>
        </w:rPr>
        <w:t>dimming</w:t>
      </w:r>
      <w:proofErr w:type="spellEnd"/>
      <w:r w:rsidR="00FF18F7">
        <w:rPr>
          <w:rFonts w:ascii="Arial" w:hAnsi="Arial"/>
          <w:sz w:val="20"/>
        </w:rPr>
        <w:t>” licht t</w:t>
      </w:r>
      <w:r>
        <w:rPr>
          <w:rFonts w:ascii="Arial" w:hAnsi="Arial"/>
          <w:sz w:val="20"/>
        </w:rPr>
        <w:t>e verkrijgen</w:t>
      </w:r>
      <w:r w:rsidR="00FF18F7">
        <w:rPr>
          <w:rFonts w:ascii="Arial" w:hAnsi="Arial"/>
          <w:sz w:val="20"/>
        </w:rPr>
        <w:t xml:space="preserve">, de uitstekende kleurweergave-index </w:t>
      </w:r>
      <w:r>
        <w:rPr>
          <w:rFonts w:ascii="Arial" w:hAnsi="Arial"/>
          <w:sz w:val="20"/>
        </w:rPr>
        <w:t xml:space="preserve">van </w:t>
      </w:r>
      <w:r w:rsidR="00FF18F7">
        <w:rPr>
          <w:rFonts w:ascii="Arial" w:hAnsi="Arial"/>
          <w:sz w:val="20"/>
        </w:rPr>
        <w:t xml:space="preserve">CRI &gt; 90 en kleurtemperaturen van 2.700 K, 3.000 K en 4.000 K en ook 3.500 K voor de Amerikaanse markt. Daarmee bewijst het uitgebreide productprogramma van PANOS </w:t>
      </w:r>
      <w:proofErr w:type="spellStart"/>
      <w:r w:rsidR="00FF18F7">
        <w:rPr>
          <w:rFonts w:ascii="Arial" w:hAnsi="Arial"/>
          <w:sz w:val="20"/>
        </w:rPr>
        <w:t>infinity</w:t>
      </w:r>
      <w:proofErr w:type="spellEnd"/>
      <w:r w:rsidR="00FF18F7">
        <w:rPr>
          <w:rFonts w:ascii="Arial" w:hAnsi="Arial"/>
          <w:sz w:val="20"/>
        </w:rPr>
        <w:t xml:space="preserve"> zijn universele toepassingsmogelijkheden.</w:t>
      </w:r>
    </w:p>
    <w:p w:rsidR="00FF18F7" w:rsidRPr="00FF18F7" w:rsidRDefault="0085225F" w:rsidP="00A73983">
      <w:pPr>
        <w:spacing w:after="120" w:line="240" w:lineRule="auto"/>
        <w:jc w:val="both"/>
        <w:rPr>
          <w:rFonts w:ascii="Arial" w:hAnsi="Arial" w:cs="Arial"/>
          <w:b/>
          <w:sz w:val="20"/>
          <w:szCs w:val="20"/>
        </w:rPr>
      </w:pPr>
      <w:r>
        <w:rPr>
          <w:rFonts w:ascii="Arial" w:hAnsi="Arial"/>
          <w:b/>
          <w:sz w:val="20"/>
        </w:rPr>
        <w:t>Innovatieve vondsten met</w:t>
      </w:r>
      <w:r w:rsidR="00FF18F7">
        <w:rPr>
          <w:rFonts w:ascii="Arial" w:hAnsi="Arial"/>
          <w:b/>
          <w:sz w:val="20"/>
        </w:rPr>
        <w:t xml:space="preserve"> </w:t>
      </w:r>
      <w:r>
        <w:rPr>
          <w:rFonts w:ascii="Arial" w:hAnsi="Arial"/>
          <w:b/>
          <w:sz w:val="20"/>
        </w:rPr>
        <w:t xml:space="preserve">een </w:t>
      </w:r>
      <w:proofErr w:type="spellStart"/>
      <w:r w:rsidR="00FF18F7">
        <w:rPr>
          <w:rFonts w:ascii="Arial" w:hAnsi="Arial"/>
          <w:b/>
          <w:sz w:val="20"/>
        </w:rPr>
        <w:t>taakspecifieke</w:t>
      </w:r>
      <w:proofErr w:type="spellEnd"/>
      <w:r w:rsidR="00FF18F7">
        <w:rPr>
          <w:rFonts w:ascii="Arial" w:hAnsi="Arial"/>
          <w:b/>
          <w:sz w:val="20"/>
        </w:rPr>
        <w:t xml:space="preserve"> </w:t>
      </w:r>
      <w:r>
        <w:rPr>
          <w:rFonts w:ascii="Arial" w:hAnsi="Arial"/>
          <w:b/>
          <w:sz w:val="20"/>
        </w:rPr>
        <w:t>bekoring</w:t>
      </w:r>
      <w:r w:rsidR="00FF18F7">
        <w:rPr>
          <w:rFonts w:ascii="Arial" w:hAnsi="Arial"/>
          <w:b/>
          <w:sz w:val="20"/>
        </w:rPr>
        <w:t xml:space="preserve"> </w:t>
      </w:r>
    </w:p>
    <w:p w:rsidR="00FF18F7" w:rsidRPr="00FF18F7" w:rsidRDefault="00B46B27" w:rsidP="00FF18F7">
      <w:pPr>
        <w:spacing w:line="360" w:lineRule="auto"/>
        <w:jc w:val="both"/>
        <w:rPr>
          <w:rFonts w:ascii="Arial" w:hAnsi="Arial" w:cs="Arial"/>
          <w:sz w:val="20"/>
          <w:szCs w:val="20"/>
        </w:rPr>
      </w:pPr>
      <w:r>
        <w:rPr>
          <w:rFonts w:ascii="Arial" w:hAnsi="Arial"/>
          <w:sz w:val="20"/>
        </w:rPr>
        <w:t>Met een diameter van 200 mm en zeer hoge lichtstromen tot 7.400 lm is d</w:t>
      </w:r>
      <w:r w:rsidR="00FF18F7">
        <w:rPr>
          <w:rFonts w:ascii="Arial" w:hAnsi="Arial"/>
          <w:sz w:val="20"/>
        </w:rPr>
        <w:t xml:space="preserve">e downlight PANOS </w:t>
      </w:r>
      <w:proofErr w:type="spellStart"/>
      <w:r w:rsidR="00FF18F7">
        <w:rPr>
          <w:rFonts w:ascii="Arial" w:hAnsi="Arial"/>
          <w:sz w:val="20"/>
        </w:rPr>
        <w:t>infinity</w:t>
      </w:r>
      <w:proofErr w:type="spellEnd"/>
      <w:r w:rsidR="00FF18F7">
        <w:rPr>
          <w:rFonts w:ascii="Arial" w:hAnsi="Arial"/>
          <w:sz w:val="20"/>
        </w:rPr>
        <w:t xml:space="preserve"> High Lumen voorbestemd voor gebruik in hoge ruimtes zoals atria, luchthavengebouwen of hotellobby’s. De lichtverdelingen spotlight en floodlight, met uitstralingshoeken van 13° resp. 30°, worden gedefinieerd </w:t>
      </w:r>
      <w:r>
        <w:rPr>
          <w:rFonts w:ascii="Arial" w:hAnsi="Arial"/>
          <w:sz w:val="20"/>
        </w:rPr>
        <w:t xml:space="preserve">met behulp van </w:t>
      </w:r>
      <w:r w:rsidR="00FF18F7">
        <w:rPr>
          <w:rFonts w:ascii="Arial" w:hAnsi="Arial"/>
          <w:sz w:val="20"/>
        </w:rPr>
        <w:t xml:space="preserve">de reflectorgeometrie. De helder verlichte, “grote” inbouwarmaturen </w:t>
      </w:r>
      <w:r>
        <w:rPr>
          <w:rFonts w:ascii="Arial" w:hAnsi="Arial"/>
          <w:sz w:val="20"/>
        </w:rPr>
        <w:t xml:space="preserve">zijn een </w:t>
      </w:r>
      <w:r w:rsidR="00FF18F7">
        <w:rPr>
          <w:rFonts w:ascii="Arial" w:hAnsi="Arial"/>
          <w:sz w:val="20"/>
        </w:rPr>
        <w:t xml:space="preserve">extra module voor een </w:t>
      </w:r>
      <w:r w:rsidR="003B578B">
        <w:rPr>
          <w:rFonts w:ascii="Arial" w:hAnsi="Arial"/>
          <w:sz w:val="20"/>
        </w:rPr>
        <w:t xml:space="preserve">naar vorm </w:t>
      </w:r>
      <w:r w:rsidR="00FF18F7">
        <w:rPr>
          <w:rFonts w:ascii="Arial" w:hAnsi="Arial"/>
          <w:sz w:val="20"/>
        </w:rPr>
        <w:t>doorlopende en aantrekkelijke architectuurverlichting.</w:t>
      </w:r>
    </w:p>
    <w:p w:rsidR="00FF18F7" w:rsidRPr="00FF18F7" w:rsidRDefault="00FF18F7" w:rsidP="00FF18F7">
      <w:pPr>
        <w:spacing w:line="360" w:lineRule="auto"/>
        <w:jc w:val="both"/>
        <w:rPr>
          <w:rFonts w:ascii="Arial" w:hAnsi="Arial" w:cs="Arial"/>
          <w:sz w:val="20"/>
          <w:szCs w:val="20"/>
        </w:rPr>
      </w:pPr>
      <w:r>
        <w:rPr>
          <w:rFonts w:ascii="Arial" w:hAnsi="Arial"/>
          <w:sz w:val="20"/>
        </w:rPr>
        <w:t xml:space="preserve">De </w:t>
      </w:r>
      <w:proofErr w:type="spellStart"/>
      <w:r>
        <w:rPr>
          <w:rFonts w:ascii="Arial" w:hAnsi="Arial"/>
          <w:sz w:val="20"/>
        </w:rPr>
        <w:t>downlights</w:t>
      </w:r>
      <w:proofErr w:type="spellEnd"/>
      <w:r>
        <w:rPr>
          <w:rFonts w:ascii="Arial" w:hAnsi="Arial"/>
          <w:sz w:val="20"/>
        </w:rPr>
        <w:t xml:space="preserve"> Accent Beam uit de PANOS </w:t>
      </w:r>
      <w:proofErr w:type="spellStart"/>
      <w:r>
        <w:rPr>
          <w:rFonts w:ascii="Arial" w:hAnsi="Arial"/>
          <w:sz w:val="20"/>
        </w:rPr>
        <w:t>infinity</w:t>
      </w:r>
      <w:proofErr w:type="spellEnd"/>
      <w:r>
        <w:rPr>
          <w:rFonts w:ascii="Arial" w:hAnsi="Arial"/>
          <w:sz w:val="20"/>
        </w:rPr>
        <w:t xml:space="preserve"> productreeks focussen op accentueringstaken. De ronde uitvoering heeft een diameter en de vierkante uitvoering een zijlengte van 100 mm. Het brede spectrum van lichtverdelingen – spotlight, floodlight en </w:t>
      </w:r>
      <w:proofErr w:type="spellStart"/>
      <w:r>
        <w:rPr>
          <w:rFonts w:ascii="Arial" w:hAnsi="Arial"/>
          <w:sz w:val="20"/>
        </w:rPr>
        <w:t>very</w:t>
      </w:r>
      <w:proofErr w:type="spellEnd"/>
      <w:r>
        <w:rPr>
          <w:rFonts w:ascii="Arial" w:hAnsi="Arial"/>
          <w:sz w:val="20"/>
        </w:rPr>
        <w:t xml:space="preserve"> </w:t>
      </w:r>
      <w:proofErr w:type="spellStart"/>
      <w:r>
        <w:rPr>
          <w:rFonts w:ascii="Arial" w:hAnsi="Arial"/>
          <w:sz w:val="20"/>
        </w:rPr>
        <w:t>wide</w:t>
      </w:r>
      <w:proofErr w:type="spellEnd"/>
      <w:r>
        <w:rPr>
          <w:rFonts w:ascii="Arial" w:hAnsi="Arial"/>
          <w:sz w:val="20"/>
        </w:rPr>
        <w:t xml:space="preserve"> floodlight met uitstralingshoeken van resp. 14°, 29° en 50° – </w:t>
      </w:r>
      <w:r w:rsidR="00FF3491">
        <w:rPr>
          <w:rFonts w:ascii="Arial" w:hAnsi="Arial"/>
          <w:sz w:val="20"/>
        </w:rPr>
        <w:t xml:space="preserve">zorgt </w:t>
      </w:r>
      <w:r>
        <w:rPr>
          <w:rFonts w:ascii="Arial" w:hAnsi="Arial"/>
          <w:sz w:val="20"/>
        </w:rPr>
        <w:t xml:space="preserve">dankzij de hoogwaardige lenstechnologie </w:t>
      </w:r>
      <w:r w:rsidR="00FF3491">
        <w:rPr>
          <w:rFonts w:ascii="Arial" w:hAnsi="Arial"/>
          <w:sz w:val="20"/>
        </w:rPr>
        <w:t xml:space="preserve">voor </w:t>
      </w:r>
      <w:r>
        <w:rPr>
          <w:rFonts w:ascii="Arial" w:hAnsi="Arial"/>
          <w:sz w:val="20"/>
        </w:rPr>
        <w:t xml:space="preserve">gerichte ensceneringen met een hoge lichtkwaliteit. Heel bijzonder is ook nog de uitvoering met zwarte reflector. Deze heeft </w:t>
      </w:r>
      <w:proofErr w:type="spellStart"/>
      <w:r>
        <w:rPr>
          <w:rFonts w:ascii="Arial" w:hAnsi="Arial"/>
          <w:sz w:val="20"/>
        </w:rPr>
        <w:t>lichttechnisch</w:t>
      </w:r>
      <w:proofErr w:type="spellEnd"/>
      <w:r>
        <w:rPr>
          <w:rFonts w:ascii="Arial" w:hAnsi="Arial"/>
          <w:sz w:val="20"/>
        </w:rPr>
        <w:t xml:space="preserve"> weinig of geen impact</w:t>
      </w:r>
      <w:r w:rsidR="003B578B">
        <w:rPr>
          <w:rFonts w:ascii="Arial" w:hAnsi="Arial"/>
          <w:sz w:val="20"/>
        </w:rPr>
        <w:t>,</w:t>
      </w:r>
      <w:r>
        <w:rPr>
          <w:rFonts w:ascii="Arial" w:hAnsi="Arial"/>
          <w:sz w:val="20"/>
        </w:rPr>
        <w:t xml:space="preserve"> verhoogt wel het visuele comfort voor de kijker die geen “licht” ziet</w:t>
      </w:r>
      <w:r w:rsidR="003B578B">
        <w:rPr>
          <w:rFonts w:ascii="Arial" w:hAnsi="Arial"/>
          <w:sz w:val="20"/>
        </w:rPr>
        <w:t>,</w:t>
      </w:r>
      <w:r>
        <w:rPr>
          <w:rFonts w:ascii="Arial" w:hAnsi="Arial"/>
          <w:sz w:val="20"/>
        </w:rPr>
        <w:t xml:space="preserve"> maar een gelijkmatig, rustig plafondbeeld</w:t>
      </w:r>
      <w:r w:rsidR="00FF3491">
        <w:rPr>
          <w:rFonts w:ascii="Arial" w:hAnsi="Arial"/>
          <w:sz w:val="20"/>
        </w:rPr>
        <w:t xml:space="preserve"> ervaart</w:t>
      </w:r>
      <w:r>
        <w:rPr>
          <w:rFonts w:ascii="Arial" w:hAnsi="Arial"/>
          <w:sz w:val="20"/>
        </w:rPr>
        <w:t>.</w:t>
      </w:r>
    </w:p>
    <w:p w:rsidR="00FF18F7" w:rsidRPr="00FF18F7" w:rsidRDefault="00FF18F7" w:rsidP="00FF18F7">
      <w:pPr>
        <w:spacing w:line="360" w:lineRule="auto"/>
        <w:jc w:val="both"/>
        <w:rPr>
          <w:rFonts w:ascii="Arial" w:hAnsi="Arial" w:cs="Arial"/>
          <w:sz w:val="20"/>
          <w:szCs w:val="20"/>
        </w:rPr>
      </w:pPr>
      <w:r>
        <w:rPr>
          <w:rFonts w:ascii="Arial" w:hAnsi="Arial"/>
          <w:sz w:val="20"/>
        </w:rPr>
        <w:t xml:space="preserve">Voor gerichte accenten zorgt ook de “kleine” richtbare downlight PANOS </w:t>
      </w:r>
      <w:proofErr w:type="spellStart"/>
      <w:r>
        <w:rPr>
          <w:rFonts w:ascii="Arial" w:hAnsi="Arial"/>
          <w:sz w:val="20"/>
        </w:rPr>
        <w:t>infinity</w:t>
      </w:r>
      <w:proofErr w:type="spellEnd"/>
      <w:r>
        <w:rPr>
          <w:rFonts w:ascii="Arial" w:hAnsi="Arial"/>
          <w:sz w:val="20"/>
        </w:rPr>
        <w:t xml:space="preserve"> </w:t>
      </w:r>
      <w:proofErr w:type="spellStart"/>
      <w:r>
        <w:rPr>
          <w:rFonts w:ascii="Arial" w:hAnsi="Arial"/>
          <w:sz w:val="20"/>
        </w:rPr>
        <w:t>adjustable</w:t>
      </w:r>
      <w:proofErr w:type="spellEnd"/>
      <w:r>
        <w:rPr>
          <w:rFonts w:ascii="Arial" w:hAnsi="Arial"/>
          <w:sz w:val="20"/>
        </w:rPr>
        <w:t xml:space="preserve">, met in de ronde uitvoering een diameter en in de vierkante versie een zijlengte van 68 mm. Met behulp van een speciaal ontworpen lenssysteem kan de lichtkegel </w:t>
      </w:r>
      <w:r w:rsidR="00FF3491">
        <w:rPr>
          <w:rFonts w:ascii="Arial" w:hAnsi="Arial"/>
          <w:sz w:val="20"/>
        </w:rPr>
        <w:t xml:space="preserve">zonder </w:t>
      </w:r>
      <w:r>
        <w:rPr>
          <w:rFonts w:ascii="Arial" w:hAnsi="Arial"/>
          <w:sz w:val="20"/>
        </w:rPr>
        <w:t xml:space="preserve">gereedschap tot 28° gekanteld en 355° gedraaid en zo heel </w:t>
      </w:r>
      <w:r w:rsidR="00FF3491">
        <w:rPr>
          <w:rFonts w:ascii="Arial" w:hAnsi="Arial"/>
          <w:sz w:val="20"/>
        </w:rPr>
        <w:t>nauwkeurig</w:t>
      </w:r>
      <w:r>
        <w:rPr>
          <w:rFonts w:ascii="Arial" w:hAnsi="Arial"/>
          <w:sz w:val="20"/>
        </w:rPr>
        <w:t xml:space="preserve"> op het object gericht worden. U k</w:t>
      </w:r>
      <w:r w:rsidR="00FF3491">
        <w:rPr>
          <w:rFonts w:ascii="Arial" w:hAnsi="Arial"/>
          <w:sz w:val="20"/>
        </w:rPr>
        <w:t xml:space="preserve">unt </w:t>
      </w:r>
      <w:r>
        <w:rPr>
          <w:rFonts w:ascii="Arial" w:hAnsi="Arial"/>
          <w:sz w:val="20"/>
        </w:rPr>
        <w:t xml:space="preserve">daarbij kiezen tussen de lichtverdelingen spotlight met een uitstralingshoek van 15° en floodlight met een uitstralingshoek van 30°. </w:t>
      </w:r>
    </w:p>
    <w:p w:rsidR="00FF18F7" w:rsidRPr="00FF18F7" w:rsidRDefault="00FF18F7" w:rsidP="00FF18F7">
      <w:pPr>
        <w:spacing w:line="360" w:lineRule="auto"/>
        <w:jc w:val="both"/>
        <w:rPr>
          <w:rFonts w:ascii="Arial" w:hAnsi="Arial" w:cs="Arial"/>
          <w:sz w:val="20"/>
          <w:szCs w:val="20"/>
        </w:rPr>
      </w:pPr>
      <w:r>
        <w:rPr>
          <w:rFonts w:ascii="Arial" w:hAnsi="Arial"/>
          <w:sz w:val="20"/>
        </w:rPr>
        <w:t xml:space="preserve">De miniatuurkleine PANOS </w:t>
      </w:r>
      <w:proofErr w:type="spellStart"/>
      <w:r>
        <w:rPr>
          <w:rFonts w:ascii="Arial" w:hAnsi="Arial"/>
          <w:sz w:val="20"/>
        </w:rPr>
        <w:t>infinity</w:t>
      </w:r>
      <w:proofErr w:type="spellEnd"/>
      <w:r>
        <w:rPr>
          <w:rFonts w:ascii="Arial" w:hAnsi="Arial"/>
          <w:sz w:val="20"/>
        </w:rPr>
        <w:t xml:space="preserve"> </w:t>
      </w:r>
      <w:proofErr w:type="spellStart"/>
      <w:r>
        <w:rPr>
          <w:rFonts w:ascii="Arial" w:hAnsi="Arial"/>
          <w:sz w:val="20"/>
        </w:rPr>
        <w:t>wallwasher</w:t>
      </w:r>
      <w:proofErr w:type="spellEnd"/>
      <w:r>
        <w:rPr>
          <w:rFonts w:ascii="Arial" w:hAnsi="Arial"/>
          <w:sz w:val="20"/>
        </w:rPr>
        <w:t xml:space="preserve"> </w:t>
      </w:r>
      <w:r w:rsidR="00FF3491">
        <w:rPr>
          <w:rFonts w:ascii="Arial" w:hAnsi="Arial"/>
          <w:sz w:val="20"/>
        </w:rPr>
        <w:t xml:space="preserve">zorgt met een hoge lichtkwaliteit en een armatuurlichtstroom tot 825 lm perfect </w:t>
      </w:r>
      <w:r>
        <w:rPr>
          <w:rFonts w:ascii="Arial" w:hAnsi="Arial"/>
          <w:sz w:val="20"/>
        </w:rPr>
        <w:t xml:space="preserve">voor </w:t>
      </w:r>
      <w:r w:rsidR="00FF3491">
        <w:rPr>
          <w:rFonts w:ascii="Arial" w:hAnsi="Arial"/>
          <w:sz w:val="20"/>
        </w:rPr>
        <w:t xml:space="preserve">een </w:t>
      </w:r>
      <w:r>
        <w:rPr>
          <w:rFonts w:ascii="Arial" w:hAnsi="Arial"/>
          <w:sz w:val="20"/>
        </w:rPr>
        <w:t xml:space="preserve">homogene verlichting van verticale vlakken. Met een diameter </w:t>
      </w:r>
      <w:r w:rsidR="003B578B">
        <w:rPr>
          <w:rFonts w:ascii="Arial" w:hAnsi="Arial"/>
          <w:sz w:val="20"/>
        </w:rPr>
        <w:t xml:space="preserve">of </w:t>
      </w:r>
      <w:r>
        <w:rPr>
          <w:rFonts w:ascii="Arial" w:hAnsi="Arial"/>
          <w:sz w:val="20"/>
        </w:rPr>
        <w:t xml:space="preserve">zijlengte van slechts 68 mm </w:t>
      </w:r>
      <w:r w:rsidR="00FF3491">
        <w:rPr>
          <w:rFonts w:ascii="Arial" w:hAnsi="Arial"/>
          <w:sz w:val="20"/>
        </w:rPr>
        <w:t>vormen</w:t>
      </w:r>
      <w:r>
        <w:rPr>
          <w:rFonts w:ascii="Arial" w:hAnsi="Arial"/>
          <w:sz w:val="20"/>
        </w:rPr>
        <w:t xml:space="preserve"> deze armaturen, met of zonder inbouwkader, de ideale aanvulling op de grotere broers van de PANOS </w:t>
      </w:r>
      <w:proofErr w:type="spellStart"/>
      <w:r>
        <w:rPr>
          <w:rFonts w:ascii="Arial" w:hAnsi="Arial"/>
          <w:sz w:val="20"/>
        </w:rPr>
        <w:t>infinity</w:t>
      </w:r>
      <w:proofErr w:type="spellEnd"/>
      <w:r>
        <w:rPr>
          <w:rFonts w:ascii="Arial" w:hAnsi="Arial"/>
          <w:sz w:val="20"/>
        </w:rPr>
        <w:t xml:space="preserve"> productfamilie. </w:t>
      </w:r>
    </w:p>
    <w:p w:rsidR="00FF18F7" w:rsidRPr="00FF18F7" w:rsidRDefault="00FF18F7" w:rsidP="00FF18F7">
      <w:pPr>
        <w:spacing w:line="360" w:lineRule="auto"/>
        <w:jc w:val="both"/>
        <w:rPr>
          <w:rFonts w:ascii="Arial" w:hAnsi="Arial" w:cs="Arial"/>
          <w:sz w:val="20"/>
          <w:szCs w:val="20"/>
        </w:rPr>
      </w:pPr>
      <w:r>
        <w:rPr>
          <w:rFonts w:ascii="Arial" w:hAnsi="Arial"/>
          <w:sz w:val="20"/>
        </w:rPr>
        <w:t xml:space="preserve">Met de consequent ontworpen en opgebouwde PANOS </w:t>
      </w:r>
      <w:proofErr w:type="spellStart"/>
      <w:r>
        <w:rPr>
          <w:rFonts w:ascii="Arial" w:hAnsi="Arial"/>
          <w:sz w:val="20"/>
        </w:rPr>
        <w:t>infinity</w:t>
      </w:r>
      <w:proofErr w:type="spellEnd"/>
      <w:r>
        <w:rPr>
          <w:rFonts w:ascii="Arial" w:hAnsi="Arial"/>
          <w:sz w:val="20"/>
        </w:rPr>
        <w:t xml:space="preserve"> armatuurreeks van Zumtobel kan elke architect of ontwerper zijn creativiteit botvieren. Want het modulaire systeem met </w:t>
      </w:r>
      <w:proofErr w:type="spellStart"/>
      <w:r>
        <w:rPr>
          <w:rFonts w:ascii="Arial" w:hAnsi="Arial"/>
          <w:sz w:val="20"/>
        </w:rPr>
        <w:t>downlights</w:t>
      </w:r>
      <w:proofErr w:type="spellEnd"/>
      <w:r>
        <w:rPr>
          <w:rFonts w:ascii="Arial" w:hAnsi="Arial"/>
          <w:sz w:val="20"/>
        </w:rPr>
        <w:t xml:space="preserve">, </w:t>
      </w:r>
      <w:proofErr w:type="spellStart"/>
      <w:r>
        <w:rPr>
          <w:rFonts w:ascii="Arial" w:hAnsi="Arial"/>
          <w:sz w:val="20"/>
        </w:rPr>
        <w:t>wallwashers</w:t>
      </w:r>
      <w:proofErr w:type="spellEnd"/>
      <w:r>
        <w:rPr>
          <w:rFonts w:ascii="Arial" w:hAnsi="Arial"/>
          <w:sz w:val="20"/>
        </w:rPr>
        <w:t xml:space="preserve"> en richtbare </w:t>
      </w:r>
      <w:proofErr w:type="spellStart"/>
      <w:r>
        <w:rPr>
          <w:rFonts w:ascii="Arial" w:hAnsi="Arial"/>
          <w:sz w:val="20"/>
        </w:rPr>
        <w:t>downlights</w:t>
      </w:r>
      <w:proofErr w:type="spellEnd"/>
      <w:r>
        <w:rPr>
          <w:rFonts w:ascii="Arial" w:hAnsi="Arial"/>
          <w:sz w:val="20"/>
        </w:rPr>
        <w:t xml:space="preserve">, in een ontwerp van Chris </w:t>
      </w:r>
      <w:proofErr w:type="spellStart"/>
      <w:r>
        <w:rPr>
          <w:rFonts w:ascii="Arial" w:hAnsi="Arial"/>
          <w:sz w:val="20"/>
        </w:rPr>
        <w:t>Redfern</w:t>
      </w:r>
      <w:proofErr w:type="spellEnd"/>
      <w:r>
        <w:rPr>
          <w:rFonts w:ascii="Arial" w:hAnsi="Arial"/>
          <w:sz w:val="20"/>
        </w:rPr>
        <w:t xml:space="preserve"> van </w:t>
      </w:r>
      <w:proofErr w:type="spellStart"/>
      <w:r>
        <w:rPr>
          <w:rFonts w:ascii="Arial" w:hAnsi="Arial"/>
          <w:sz w:val="20"/>
        </w:rPr>
        <w:t>Sottsass</w:t>
      </w:r>
      <w:proofErr w:type="spellEnd"/>
      <w:r>
        <w:rPr>
          <w:rFonts w:ascii="Arial" w:hAnsi="Arial"/>
          <w:sz w:val="20"/>
        </w:rPr>
        <w:t xml:space="preserve"> </w:t>
      </w:r>
      <w:proofErr w:type="spellStart"/>
      <w:r>
        <w:rPr>
          <w:rFonts w:ascii="Arial" w:hAnsi="Arial"/>
          <w:sz w:val="20"/>
        </w:rPr>
        <w:t>Associati</w:t>
      </w:r>
      <w:proofErr w:type="spellEnd"/>
      <w:r>
        <w:rPr>
          <w:rFonts w:ascii="Arial" w:hAnsi="Arial"/>
          <w:sz w:val="20"/>
        </w:rPr>
        <w:t xml:space="preserve">, </w:t>
      </w:r>
      <w:r w:rsidR="00AF51AF">
        <w:rPr>
          <w:rFonts w:ascii="Arial" w:hAnsi="Arial"/>
          <w:sz w:val="20"/>
        </w:rPr>
        <w:t xml:space="preserve">heeft </w:t>
      </w:r>
      <w:r>
        <w:rPr>
          <w:rFonts w:ascii="Arial" w:hAnsi="Arial"/>
          <w:sz w:val="20"/>
        </w:rPr>
        <w:t>alle facetten van goed licht</w:t>
      </w:r>
      <w:r w:rsidR="00AF51AF">
        <w:rPr>
          <w:rFonts w:ascii="Arial" w:hAnsi="Arial"/>
          <w:sz w:val="20"/>
        </w:rPr>
        <w:t xml:space="preserve"> in zich</w:t>
      </w:r>
      <w:r>
        <w:rPr>
          <w:rFonts w:ascii="Arial" w:hAnsi="Arial"/>
          <w:sz w:val="20"/>
        </w:rPr>
        <w:t xml:space="preserve">. Samen met de eenvormige designtaal biedt het modulaire systeem van PANOS </w:t>
      </w:r>
      <w:proofErr w:type="spellStart"/>
      <w:r>
        <w:rPr>
          <w:rFonts w:ascii="Arial" w:hAnsi="Arial"/>
          <w:sz w:val="20"/>
        </w:rPr>
        <w:t>infinity</w:t>
      </w:r>
      <w:proofErr w:type="spellEnd"/>
      <w:r>
        <w:rPr>
          <w:rFonts w:ascii="Arial" w:hAnsi="Arial"/>
          <w:sz w:val="20"/>
        </w:rPr>
        <w:t xml:space="preserve"> </w:t>
      </w:r>
      <w:r w:rsidR="00FF3491">
        <w:rPr>
          <w:rFonts w:ascii="Arial" w:hAnsi="Arial"/>
          <w:sz w:val="20"/>
        </w:rPr>
        <w:t xml:space="preserve">een </w:t>
      </w:r>
      <w:r>
        <w:rPr>
          <w:rFonts w:ascii="Arial" w:hAnsi="Arial"/>
          <w:sz w:val="20"/>
        </w:rPr>
        <w:t>ongekende inrichtingsvrijheid. Het resultaat: fascinerende lichtoplossingen voor functionele, op systeemefficiëntie gefocuste verlichtingstaken én voor een hoogwaardige architectuurverlichting.</w:t>
      </w:r>
    </w:p>
    <w:p w:rsidR="006C05EF" w:rsidRPr="006C05EF" w:rsidRDefault="006C05EF" w:rsidP="006C05EF">
      <w:pPr>
        <w:spacing w:after="0" w:line="360" w:lineRule="auto"/>
        <w:jc w:val="both"/>
        <w:rPr>
          <w:rFonts w:ascii="Arial" w:hAnsi="Arial"/>
          <w:b/>
          <w:sz w:val="20"/>
          <w:lang w:val="es-ES"/>
        </w:rPr>
      </w:pPr>
      <w:r w:rsidRPr="006C05EF">
        <w:rPr>
          <w:rFonts w:ascii="Arial" w:hAnsi="Arial"/>
          <w:b/>
          <w:sz w:val="20"/>
          <w:lang w:val="es-ES"/>
        </w:rPr>
        <w:lastRenderedPageBreak/>
        <w:t xml:space="preserve">PANOS </w:t>
      </w:r>
      <w:proofErr w:type="spellStart"/>
      <w:r w:rsidRPr="006C05EF">
        <w:rPr>
          <w:rFonts w:ascii="Arial" w:hAnsi="Arial"/>
          <w:b/>
          <w:sz w:val="20"/>
          <w:lang w:val="es-ES"/>
        </w:rPr>
        <w:t>infinity</w:t>
      </w:r>
      <w:proofErr w:type="spellEnd"/>
      <w:r w:rsidRPr="006C05EF">
        <w:rPr>
          <w:rFonts w:ascii="Arial" w:hAnsi="Arial"/>
          <w:b/>
          <w:sz w:val="20"/>
          <w:lang w:val="es-ES"/>
        </w:rPr>
        <w:t xml:space="preserve"> </w:t>
      </w:r>
      <w:proofErr w:type="spellStart"/>
      <w:r w:rsidRPr="006C05EF">
        <w:rPr>
          <w:rFonts w:ascii="Arial" w:hAnsi="Arial"/>
          <w:b/>
          <w:sz w:val="20"/>
          <w:lang w:val="es-ES"/>
        </w:rPr>
        <w:t>adjustable</w:t>
      </w:r>
      <w:proofErr w:type="spellEnd"/>
      <w:r w:rsidRPr="006C05EF">
        <w:rPr>
          <w:rFonts w:ascii="Arial" w:hAnsi="Arial"/>
          <w:b/>
          <w:sz w:val="20"/>
          <w:lang w:val="es-ES"/>
        </w:rPr>
        <w:t xml:space="preserve"> 100mm video </w:t>
      </w:r>
      <w:proofErr w:type="spellStart"/>
      <w:r w:rsidRPr="006C05EF">
        <w:rPr>
          <w:rFonts w:ascii="Arial" w:hAnsi="Arial"/>
          <w:b/>
          <w:sz w:val="20"/>
          <w:lang w:val="es-ES"/>
        </w:rPr>
        <w:t>beschikbaar</w:t>
      </w:r>
      <w:proofErr w:type="spellEnd"/>
      <w:r w:rsidRPr="006C05EF">
        <w:rPr>
          <w:rFonts w:ascii="Arial" w:hAnsi="Arial"/>
          <w:b/>
          <w:sz w:val="20"/>
          <w:lang w:val="es-ES"/>
        </w:rPr>
        <w:t xml:space="preserve">: </w:t>
      </w:r>
    </w:p>
    <w:p w:rsidR="006C05EF" w:rsidRPr="006C05EF" w:rsidRDefault="006C05EF" w:rsidP="006C05EF">
      <w:pPr>
        <w:spacing w:after="240" w:line="360" w:lineRule="auto"/>
        <w:jc w:val="both"/>
        <w:rPr>
          <w:rFonts w:ascii="Arial" w:hAnsi="Arial"/>
          <w:sz w:val="20"/>
          <w:lang w:val="de-AT"/>
        </w:rPr>
      </w:pPr>
      <w:hyperlink r:id="rId14" w:history="1">
        <w:r w:rsidRPr="006C05EF">
          <w:rPr>
            <w:rStyle w:val="Hyperlink"/>
            <w:rFonts w:ascii="Arial" w:hAnsi="Arial"/>
            <w:sz w:val="20"/>
            <w:lang w:val="de-AT"/>
          </w:rPr>
          <w:t>https://youtu.be/1uUPyooa0L4</w:t>
        </w:r>
      </w:hyperlink>
      <w:r w:rsidRPr="006C05EF">
        <w:rPr>
          <w:rFonts w:ascii="Arial" w:hAnsi="Arial"/>
          <w:sz w:val="20"/>
          <w:lang w:val="de-AT"/>
        </w:rPr>
        <w:t xml:space="preserve"> </w:t>
      </w:r>
      <w:bookmarkStart w:id="0" w:name="_GoBack"/>
      <w:bookmarkEnd w:id="0"/>
    </w:p>
    <w:p w:rsidR="00C701D1" w:rsidRPr="006C05EF" w:rsidRDefault="00C701D1" w:rsidP="00C701D1">
      <w:pPr>
        <w:spacing w:line="360" w:lineRule="auto"/>
        <w:jc w:val="both"/>
        <w:rPr>
          <w:rFonts w:ascii="Arial" w:hAnsi="Arial" w:cs="Arial"/>
          <w:b/>
          <w:color w:val="FF0000"/>
          <w:sz w:val="20"/>
          <w:szCs w:val="20"/>
          <w:lang w:val="de-AT"/>
        </w:rPr>
      </w:pPr>
      <w:proofErr w:type="spellStart"/>
      <w:r w:rsidRPr="006C05EF">
        <w:rPr>
          <w:rFonts w:ascii="Arial" w:hAnsi="Arial"/>
          <w:b/>
          <w:sz w:val="20"/>
          <w:lang w:val="de-AT"/>
        </w:rPr>
        <w:t>Beeldonderschriften</w:t>
      </w:r>
      <w:proofErr w:type="spellEnd"/>
      <w:r w:rsidRPr="006C05EF">
        <w:rPr>
          <w:rFonts w:ascii="Arial" w:hAnsi="Arial" w:cs="Arial"/>
          <w:b/>
          <w:sz w:val="20"/>
          <w:szCs w:val="20"/>
          <w:lang w:val="de-AT"/>
        </w:rPr>
        <w:t xml:space="preserve">: </w:t>
      </w:r>
    </w:p>
    <w:p w:rsidR="00C701D1" w:rsidRPr="006C05EF" w:rsidRDefault="00C701D1" w:rsidP="00C701D1">
      <w:pPr>
        <w:spacing w:line="360" w:lineRule="auto"/>
        <w:jc w:val="both"/>
        <w:rPr>
          <w:rFonts w:ascii="Arial" w:hAnsi="Arial" w:cs="Arial"/>
          <w:color w:val="FF0000"/>
          <w:sz w:val="20"/>
          <w:szCs w:val="20"/>
          <w:lang w:val="de-AT"/>
        </w:rPr>
      </w:pPr>
      <w:r w:rsidRPr="006C05EF">
        <w:rPr>
          <w:rFonts w:ascii="Arial" w:hAnsi="Arial" w:cs="Arial"/>
          <w:sz w:val="20"/>
          <w:szCs w:val="20"/>
          <w:lang w:val="de-AT"/>
        </w:rPr>
        <w:t>(</w:t>
      </w:r>
      <w:proofErr w:type="spellStart"/>
      <w:r w:rsidRPr="006C05EF">
        <w:rPr>
          <w:rFonts w:ascii="Arial" w:hAnsi="Arial" w:cs="Arial"/>
          <w:sz w:val="20"/>
          <w:szCs w:val="20"/>
          <w:lang w:val="de-AT"/>
        </w:rPr>
        <w:t>Photo</w:t>
      </w:r>
      <w:proofErr w:type="spellEnd"/>
      <w:r w:rsidRPr="006C05EF">
        <w:rPr>
          <w:rFonts w:ascii="Arial" w:hAnsi="Arial" w:cs="Arial"/>
          <w:sz w:val="20"/>
          <w:szCs w:val="20"/>
          <w:lang w:val="de-AT"/>
        </w:rPr>
        <w:t xml:space="preserve"> </w:t>
      </w:r>
      <w:proofErr w:type="spellStart"/>
      <w:r w:rsidRPr="006C05EF">
        <w:rPr>
          <w:rFonts w:ascii="Arial" w:hAnsi="Arial" w:cs="Arial"/>
          <w:sz w:val="20"/>
          <w:szCs w:val="20"/>
          <w:lang w:val="de-AT"/>
        </w:rPr>
        <w:t>Credits</w:t>
      </w:r>
      <w:proofErr w:type="spellEnd"/>
      <w:r w:rsidRPr="006C05EF">
        <w:rPr>
          <w:rFonts w:ascii="Arial" w:hAnsi="Arial" w:cs="Arial"/>
          <w:sz w:val="20"/>
          <w:szCs w:val="20"/>
          <w:lang w:val="de-AT"/>
        </w:rPr>
        <w:t xml:space="preserve">: Zumtobel) </w:t>
      </w:r>
    </w:p>
    <w:p w:rsidR="00566A12" w:rsidRPr="00FF18F7" w:rsidRDefault="00DE3E51" w:rsidP="00566A12">
      <w:pPr>
        <w:spacing w:line="360" w:lineRule="auto"/>
        <w:jc w:val="both"/>
        <w:rPr>
          <w:rFonts w:ascii="Arial" w:hAnsi="Arial" w:cs="Arial"/>
          <w:sz w:val="20"/>
          <w:szCs w:val="20"/>
        </w:rPr>
      </w:pPr>
      <w:r>
        <w:rPr>
          <w:rFonts w:ascii="Arial" w:hAnsi="Arial" w:cs="Arial"/>
          <w:noProof/>
          <w:sz w:val="20"/>
          <w:szCs w:val="20"/>
          <w:lang w:val="de-AT" w:eastAsia="zh-CN" w:bidi="ar-SA"/>
        </w:rPr>
        <w:drawing>
          <wp:inline distT="0" distB="0" distL="0" distR="0">
            <wp:extent cx="1800000" cy="17940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S_PAI_F_R200_HighLumen_Flood_Rahmen_1700.jpg"/>
                    <pic:cNvPicPr/>
                  </pic:nvPicPr>
                  <pic:blipFill>
                    <a:blip r:embed="rId15">
                      <a:extLst>
                        <a:ext uri="{28A0092B-C50C-407E-A947-70E740481C1C}">
                          <a14:useLocalDpi xmlns:a14="http://schemas.microsoft.com/office/drawing/2010/main" val="0"/>
                        </a:ext>
                      </a:extLst>
                    </a:blip>
                    <a:stretch>
                      <a:fillRect/>
                    </a:stretch>
                  </pic:blipFill>
                  <pic:spPr>
                    <a:xfrm>
                      <a:off x="0" y="0"/>
                      <a:ext cx="1800000" cy="1794001"/>
                    </a:xfrm>
                    <a:prstGeom prst="rect">
                      <a:avLst/>
                    </a:prstGeom>
                  </pic:spPr>
                </pic:pic>
              </a:graphicData>
            </a:graphic>
          </wp:inline>
        </w:drawing>
      </w:r>
    </w:p>
    <w:p w:rsidR="00566A12" w:rsidRPr="00FF18F7" w:rsidRDefault="00C701D1" w:rsidP="00566A12">
      <w:pPr>
        <w:spacing w:line="360" w:lineRule="auto"/>
        <w:jc w:val="both"/>
        <w:rPr>
          <w:rFonts w:ascii="Arial" w:hAnsi="Arial" w:cs="Arial"/>
          <w:sz w:val="20"/>
          <w:szCs w:val="20"/>
        </w:rPr>
      </w:pPr>
      <w:r w:rsidRPr="00C701D1">
        <w:rPr>
          <w:rFonts w:ascii="Arial" w:hAnsi="Arial" w:cs="Arial"/>
          <w:b/>
          <w:sz w:val="20"/>
          <w:szCs w:val="20"/>
        </w:rPr>
        <w:t xml:space="preserve">Foto </w:t>
      </w:r>
      <w:r w:rsidR="00566A12">
        <w:rPr>
          <w:rFonts w:ascii="Arial" w:hAnsi="Arial"/>
          <w:b/>
          <w:sz w:val="20"/>
        </w:rPr>
        <w:t>1:</w:t>
      </w:r>
      <w:r w:rsidR="00566A12">
        <w:rPr>
          <w:rFonts w:ascii="Arial" w:hAnsi="Arial"/>
          <w:sz w:val="20"/>
        </w:rPr>
        <w:t xml:space="preserve"> De downlight PANOS </w:t>
      </w:r>
      <w:proofErr w:type="spellStart"/>
      <w:r w:rsidR="00566A12">
        <w:rPr>
          <w:rFonts w:ascii="Arial" w:hAnsi="Arial"/>
          <w:sz w:val="20"/>
        </w:rPr>
        <w:t>infinity</w:t>
      </w:r>
      <w:proofErr w:type="spellEnd"/>
      <w:r w:rsidR="00566A12">
        <w:rPr>
          <w:rFonts w:ascii="Arial" w:hAnsi="Arial"/>
          <w:sz w:val="20"/>
        </w:rPr>
        <w:t xml:space="preserve"> High Lumen is met een diameter van 200 mm voorbestemd voor gebruik in hoge ruimtes zoals atria, luchthavengebouwen of hotellobby’s.</w:t>
      </w:r>
    </w:p>
    <w:p w:rsidR="00DE3E51" w:rsidRDefault="00DE3E51" w:rsidP="00413E81">
      <w:pPr>
        <w:spacing w:line="360" w:lineRule="auto"/>
        <w:jc w:val="both"/>
        <w:rPr>
          <w:rFonts w:ascii="Arial" w:hAnsi="Arial" w:cs="Arial"/>
          <w:b/>
          <w:sz w:val="20"/>
          <w:szCs w:val="20"/>
        </w:rPr>
      </w:pPr>
      <w:r>
        <w:rPr>
          <w:rFonts w:ascii="Arial" w:hAnsi="Arial" w:cs="Arial"/>
          <w:b/>
          <w:noProof/>
          <w:sz w:val="20"/>
          <w:szCs w:val="20"/>
          <w:lang w:val="de-AT" w:eastAsia="zh-CN" w:bidi="ar-SA"/>
        </w:rPr>
        <w:drawing>
          <wp:inline distT="0" distB="0" distL="0" distR="0">
            <wp:extent cx="1824325" cy="18000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S_PAI_F_R100_Accent_WH_Rahmen_1700.jpg"/>
                    <pic:cNvPicPr/>
                  </pic:nvPicPr>
                  <pic:blipFill>
                    <a:blip r:embed="rId16">
                      <a:extLst>
                        <a:ext uri="{28A0092B-C50C-407E-A947-70E740481C1C}">
                          <a14:useLocalDpi xmlns:a14="http://schemas.microsoft.com/office/drawing/2010/main" val="0"/>
                        </a:ext>
                      </a:extLst>
                    </a:blip>
                    <a:stretch>
                      <a:fillRect/>
                    </a:stretch>
                  </pic:blipFill>
                  <pic:spPr>
                    <a:xfrm>
                      <a:off x="0" y="0"/>
                      <a:ext cx="1824325" cy="1800000"/>
                    </a:xfrm>
                    <a:prstGeom prst="rect">
                      <a:avLst/>
                    </a:prstGeom>
                  </pic:spPr>
                </pic:pic>
              </a:graphicData>
            </a:graphic>
          </wp:inline>
        </w:drawing>
      </w:r>
      <w:r>
        <w:rPr>
          <w:rFonts w:ascii="Arial" w:hAnsi="Arial"/>
          <w:b/>
          <w:sz w:val="20"/>
        </w:rPr>
        <w:t xml:space="preserve">   </w:t>
      </w:r>
      <w:r>
        <w:rPr>
          <w:rFonts w:ascii="Arial" w:hAnsi="Arial" w:cs="Arial"/>
          <w:b/>
          <w:noProof/>
          <w:sz w:val="20"/>
          <w:szCs w:val="20"/>
          <w:lang w:val="de-AT" w:eastAsia="zh-CN" w:bidi="ar-SA"/>
        </w:rPr>
        <w:drawing>
          <wp:inline distT="0" distB="0" distL="0" distR="0">
            <wp:extent cx="1800000" cy="177599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S_PAI_F_Q100_Accent_BK_Rahmen_1700.jpg"/>
                    <pic:cNvPicPr/>
                  </pic:nvPicPr>
                  <pic:blipFill>
                    <a:blip r:embed="rId17">
                      <a:extLst>
                        <a:ext uri="{28A0092B-C50C-407E-A947-70E740481C1C}">
                          <a14:useLocalDpi xmlns:a14="http://schemas.microsoft.com/office/drawing/2010/main" val="0"/>
                        </a:ext>
                      </a:extLst>
                    </a:blip>
                    <a:stretch>
                      <a:fillRect/>
                    </a:stretch>
                  </pic:blipFill>
                  <pic:spPr>
                    <a:xfrm>
                      <a:off x="0" y="0"/>
                      <a:ext cx="1800000" cy="1775998"/>
                    </a:xfrm>
                    <a:prstGeom prst="rect">
                      <a:avLst/>
                    </a:prstGeom>
                  </pic:spPr>
                </pic:pic>
              </a:graphicData>
            </a:graphic>
          </wp:inline>
        </w:drawing>
      </w:r>
    </w:p>
    <w:p w:rsidR="00566A12" w:rsidRDefault="00C701D1" w:rsidP="00413E81">
      <w:pPr>
        <w:spacing w:line="360" w:lineRule="auto"/>
        <w:jc w:val="both"/>
        <w:rPr>
          <w:rFonts w:ascii="Arial" w:hAnsi="Arial" w:cs="Arial"/>
          <w:sz w:val="20"/>
          <w:szCs w:val="20"/>
        </w:rPr>
      </w:pPr>
      <w:r w:rsidRPr="00C701D1">
        <w:rPr>
          <w:rFonts w:ascii="Arial" w:hAnsi="Arial" w:cs="Arial"/>
          <w:b/>
          <w:sz w:val="20"/>
          <w:szCs w:val="20"/>
        </w:rPr>
        <w:t xml:space="preserve">Foto </w:t>
      </w:r>
      <w:r w:rsidR="00566A12">
        <w:rPr>
          <w:rFonts w:ascii="Arial" w:hAnsi="Arial"/>
          <w:b/>
          <w:sz w:val="20"/>
        </w:rPr>
        <w:t>2:</w:t>
      </w:r>
      <w:r w:rsidR="00566A12">
        <w:rPr>
          <w:rFonts w:ascii="Arial" w:hAnsi="Arial"/>
          <w:sz w:val="20"/>
        </w:rPr>
        <w:t xml:space="preserve"> De </w:t>
      </w:r>
      <w:proofErr w:type="spellStart"/>
      <w:r w:rsidR="00566A12">
        <w:rPr>
          <w:rFonts w:ascii="Arial" w:hAnsi="Arial"/>
          <w:sz w:val="20"/>
        </w:rPr>
        <w:t>downlights</w:t>
      </w:r>
      <w:proofErr w:type="spellEnd"/>
      <w:r w:rsidR="00566A12">
        <w:rPr>
          <w:rFonts w:ascii="Arial" w:hAnsi="Arial"/>
          <w:sz w:val="20"/>
        </w:rPr>
        <w:t xml:space="preserve"> Accent Beam uit de PANOS </w:t>
      </w:r>
      <w:proofErr w:type="spellStart"/>
      <w:r w:rsidR="00566A12">
        <w:rPr>
          <w:rFonts w:ascii="Arial" w:hAnsi="Arial"/>
          <w:sz w:val="20"/>
        </w:rPr>
        <w:t>infinity</w:t>
      </w:r>
      <w:proofErr w:type="spellEnd"/>
      <w:r w:rsidR="00566A12">
        <w:rPr>
          <w:rFonts w:ascii="Arial" w:hAnsi="Arial"/>
          <w:sz w:val="20"/>
        </w:rPr>
        <w:t xml:space="preserve"> productreeks focussen op accentueringstaken.</w:t>
      </w:r>
    </w:p>
    <w:p w:rsidR="004257D2" w:rsidRDefault="004257D2" w:rsidP="00413E81">
      <w:pPr>
        <w:spacing w:line="360" w:lineRule="auto"/>
        <w:jc w:val="both"/>
        <w:rPr>
          <w:rFonts w:ascii="Arial" w:hAnsi="Arial" w:cs="Arial"/>
          <w:b/>
          <w:sz w:val="20"/>
          <w:szCs w:val="20"/>
        </w:rPr>
      </w:pPr>
      <w:r>
        <w:rPr>
          <w:rFonts w:ascii="Arial" w:hAnsi="Arial" w:cs="Arial"/>
          <w:b/>
          <w:noProof/>
          <w:sz w:val="20"/>
          <w:szCs w:val="20"/>
          <w:lang w:val="de-AT" w:eastAsia="zh-CN" w:bidi="ar-SA"/>
        </w:rPr>
        <w:drawing>
          <wp:inline distT="0" distB="0" distL="0" distR="0">
            <wp:extent cx="1824324" cy="180000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S_PAI_F_R68_WH_geschwenkt_1700.jpg"/>
                    <pic:cNvPicPr/>
                  </pic:nvPicPr>
                  <pic:blipFill>
                    <a:blip r:embed="rId18">
                      <a:extLst>
                        <a:ext uri="{28A0092B-C50C-407E-A947-70E740481C1C}">
                          <a14:useLocalDpi xmlns:a14="http://schemas.microsoft.com/office/drawing/2010/main" val="0"/>
                        </a:ext>
                      </a:extLst>
                    </a:blip>
                    <a:stretch>
                      <a:fillRect/>
                    </a:stretch>
                  </pic:blipFill>
                  <pic:spPr>
                    <a:xfrm>
                      <a:off x="0" y="0"/>
                      <a:ext cx="1824324" cy="1800000"/>
                    </a:xfrm>
                    <a:prstGeom prst="rect">
                      <a:avLst/>
                    </a:prstGeom>
                  </pic:spPr>
                </pic:pic>
              </a:graphicData>
            </a:graphic>
          </wp:inline>
        </w:drawing>
      </w:r>
      <w:r>
        <w:rPr>
          <w:rFonts w:ascii="Arial" w:hAnsi="Arial"/>
          <w:b/>
          <w:sz w:val="20"/>
        </w:rPr>
        <w:t xml:space="preserve">  </w:t>
      </w:r>
      <w:r>
        <w:rPr>
          <w:rFonts w:ascii="Arial" w:hAnsi="Arial" w:cs="Arial"/>
          <w:b/>
          <w:noProof/>
          <w:sz w:val="20"/>
          <w:szCs w:val="20"/>
          <w:lang w:val="de-AT" w:eastAsia="zh-CN" w:bidi="ar-SA"/>
        </w:rPr>
        <w:drawing>
          <wp:inline distT="0" distB="0" distL="0" distR="0">
            <wp:extent cx="1818182" cy="180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ZS_PAI_F_Q68_WH_geschwenkt_1700.jpg"/>
                    <pic:cNvPicPr/>
                  </pic:nvPicPr>
                  <pic:blipFill>
                    <a:blip r:embed="rId19">
                      <a:extLst>
                        <a:ext uri="{28A0092B-C50C-407E-A947-70E740481C1C}">
                          <a14:useLocalDpi xmlns:a14="http://schemas.microsoft.com/office/drawing/2010/main" val="0"/>
                        </a:ext>
                      </a:extLst>
                    </a:blip>
                    <a:stretch>
                      <a:fillRect/>
                    </a:stretch>
                  </pic:blipFill>
                  <pic:spPr>
                    <a:xfrm>
                      <a:off x="0" y="0"/>
                      <a:ext cx="1818182" cy="1800000"/>
                    </a:xfrm>
                    <a:prstGeom prst="rect">
                      <a:avLst/>
                    </a:prstGeom>
                  </pic:spPr>
                </pic:pic>
              </a:graphicData>
            </a:graphic>
          </wp:inline>
        </w:drawing>
      </w:r>
    </w:p>
    <w:p w:rsidR="00FF18F7" w:rsidRPr="00FF18F7" w:rsidRDefault="00C701D1" w:rsidP="00413E81">
      <w:pPr>
        <w:spacing w:line="360" w:lineRule="auto"/>
        <w:jc w:val="both"/>
        <w:rPr>
          <w:rFonts w:ascii="Arial" w:hAnsi="Arial" w:cs="Arial"/>
          <w:sz w:val="20"/>
          <w:szCs w:val="20"/>
        </w:rPr>
      </w:pPr>
      <w:r w:rsidRPr="00C701D1">
        <w:rPr>
          <w:rFonts w:ascii="Arial" w:hAnsi="Arial" w:cs="Arial"/>
          <w:b/>
          <w:sz w:val="20"/>
          <w:szCs w:val="20"/>
        </w:rPr>
        <w:t xml:space="preserve">Foto </w:t>
      </w:r>
      <w:r w:rsidR="00FF18F7">
        <w:rPr>
          <w:rFonts w:ascii="Arial" w:hAnsi="Arial"/>
          <w:b/>
          <w:sz w:val="20"/>
        </w:rPr>
        <w:t>3:</w:t>
      </w:r>
      <w:r w:rsidR="00FF18F7">
        <w:t xml:space="preserve"> </w:t>
      </w:r>
      <w:r w:rsidR="00FF18F7">
        <w:rPr>
          <w:rFonts w:ascii="Arial" w:hAnsi="Arial"/>
          <w:sz w:val="20"/>
        </w:rPr>
        <w:t xml:space="preserve">Voor gerichte accenten zorgt ook de “kleine” richtbare downlight PANOS </w:t>
      </w:r>
      <w:proofErr w:type="spellStart"/>
      <w:r w:rsidR="00FF18F7">
        <w:rPr>
          <w:rFonts w:ascii="Arial" w:hAnsi="Arial"/>
          <w:sz w:val="20"/>
        </w:rPr>
        <w:t>infinity</w:t>
      </w:r>
      <w:proofErr w:type="spellEnd"/>
      <w:r w:rsidR="00FF18F7">
        <w:rPr>
          <w:rFonts w:ascii="Arial" w:hAnsi="Arial"/>
          <w:sz w:val="20"/>
        </w:rPr>
        <w:t xml:space="preserve"> </w:t>
      </w:r>
      <w:proofErr w:type="spellStart"/>
      <w:r w:rsidR="00FF18F7">
        <w:rPr>
          <w:rFonts w:ascii="Arial" w:hAnsi="Arial"/>
          <w:sz w:val="20"/>
        </w:rPr>
        <w:t>adjustable</w:t>
      </w:r>
      <w:proofErr w:type="spellEnd"/>
      <w:r w:rsidR="00FF18F7">
        <w:rPr>
          <w:rFonts w:ascii="Arial" w:hAnsi="Arial"/>
          <w:sz w:val="20"/>
        </w:rPr>
        <w:t>, met in de ronde uitvoering een diameter en in de vierkante versie een zijlengte van 68 mm.</w:t>
      </w:r>
    </w:p>
    <w:p w:rsidR="004257D2" w:rsidRDefault="009C15E5" w:rsidP="00413E81">
      <w:pPr>
        <w:spacing w:line="360" w:lineRule="auto"/>
        <w:jc w:val="both"/>
        <w:rPr>
          <w:rFonts w:ascii="Arial" w:hAnsi="Arial" w:cs="Arial"/>
          <w:b/>
          <w:sz w:val="20"/>
          <w:szCs w:val="20"/>
        </w:rPr>
      </w:pPr>
      <w:r>
        <w:rPr>
          <w:rFonts w:ascii="Arial" w:hAnsi="Arial" w:cs="Arial"/>
          <w:b/>
          <w:noProof/>
          <w:sz w:val="20"/>
          <w:szCs w:val="20"/>
          <w:lang w:val="de-AT" w:eastAsia="zh-CN" w:bidi="ar-SA"/>
        </w:rPr>
        <w:lastRenderedPageBreak/>
        <w:drawing>
          <wp:inline distT="0" distB="0" distL="0" distR="0">
            <wp:extent cx="1824323" cy="180000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ZS_PAI_F_R68_WW_Rahmen_1700.jpg"/>
                    <pic:cNvPicPr/>
                  </pic:nvPicPr>
                  <pic:blipFill>
                    <a:blip r:embed="rId20">
                      <a:extLst>
                        <a:ext uri="{28A0092B-C50C-407E-A947-70E740481C1C}">
                          <a14:useLocalDpi xmlns:a14="http://schemas.microsoft.com/office/drawing/2010/main" val="0"/>
                        </a:ext>
                      </a:extLst>
                    </a:blip>
                    <a:stretch>
                      <a:fillRect/>
                    </a:stretch>
                  </pic:blipFill>
                  <pic:spPr>
                    <a:xfrm>
                      <a:off x="0" y="0"/>
                      <a:ext cx="1824323" cy="1800000"/>
                    </a:xfrm>
                    <a:prstGeom prst="rect">
                      <a:avLst/>
                    </a:prstGeom>
                  </pic:spPr>
                </pic:pic>
              </a:graphicData>
            </a:graphic>
          </wp:inline>
        </w:drawing>
      </w:r>
      <w:r>
        <w:rPr>
          <w:rFonts w:ascii="Arial" w:hAnsi="Arial"/>
          <w:b/>
          <w:sz w:val="20"/>
        </w:rPr>
        <w:t xml:space="preserve">  </w:t>
      </w:r>
      <w:r>
        <w:rPr>
          <w:rFonts w:ascii="Arial" w:hAnsi="Arial" w:cs="Arial"/>
          <w:b/>
          <w:noProof/>
          <w:sz w:val="20"/>
          <w:szCs w:val="20"/>
          <w:lang w:val="de-AT" w:eastAsia="zh-CN" w:bidi="ar-SA"/>
        </w:rPr>
        <w:drawing>
          <wp:inline distT="0" distB="0" distL="0" distR="0">
            <wp:extent cx="1818183" cy="1800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ZS_PAI_F_Q68_WW_Rahmen_1700.jpg"/>
                    <pic:cNvPicPr/>
                  </pic:nvPicPr>
                  <pic:blipFill>
                    <a:blip r:embed="rId21">
                      <a:extLst>
                        <a:ext uri="{28A0092B-C50C-407E-A947-70E740481C1C}">
                          <a14:useLocalDpi xmlns:a14="http://schemas.microsoft.com/office/drawing/2010/main" val="0"/>
                        </a:ext>
                      </a:extLst>
                    </a:blip>
                    <a:stretch>
                      <a:fillRect/>
                    </a:stretch>
                  </pic:blipFill>
                  <pic:spPr>
                    <a:xfrm>
                      <a:off x="0" y="0"/>
                      <a:ext cx="1818183" cy="1800000"/>
                    </a:xfrm>
                    <a:prstGeom prst="rect">
                      <a:avLst/>
                    </a:prstGeom>
                  </pic:spPr>
                </pic:pic>
              </a:graphicData>
            </a:graphic>
          </wp:inline>
        </w:drawing>
      </w:r>
    </w:p>
    <w:p w:rsidR="00FF18F7" w:rsidRDefault="00C701D1" w:rsidP="00A73983">
      <w:pPr>
        <w:spacing w:after="360" w:line="360" w:lineRule="auto"/>
        <w:jc w:val="both"/>
        <w:rPr>
          <w:rFonts w:ascii="Arial" w:hAnsi="Arial" w:cs="Arial"/>
          <w:b/>
          <w:sz w:val="20"/>
          <w:szCs w:val="20"/>
        </w:rPr>
      </w:pPr>
      <w:r w:rsidRPr="00C701D1">
        <w:rPr>
          <w:rFonts w:ascii="Arial" w:hAnsi="Arial" w:cs="Arial"/>
          <w:b/>
          <w:sz w:val="20"/>
          <w:szCs w:val="20"/>
        </w:rPr>
        <w:t xml:space="preserve">Foto </w:t>
      </w:r>
      <w:r w:rsidR="00FF18F7">
        <w:rPr>
          <w:rFonts w:ascii="Arial" w:hAnsi="Arial"/>
          <w:b/>
          <w:sz w:val="20"/>
        </w:rPr>
        <w:t xml:space="preserve">4: </w:t>
      </w:r>
      <w:r w:rsidR="00FF18F7">
        <w:rPr>
          <w:rFonts w:ascii="Arial" w:hAnsi="Arial"/>
          <w:sz w:val="20"/>
        </w:rPr>
        <w:t xml:space="preserve">De miniatuurkleine PANOS </w:t>
      </w:r>
      <w:proofErr w:type="spellStart"/>
      <w:r w:rsidR="00FF18F7">
        <w:rPr>
          <w:rFonts w:ascii="Arial" w:hAnsi="Arial"/>
          <w:sz w:val="20"/>
        </w:rPr>
        <w:t>infinity</w:t>
      </w:r>
      <w:proofErr w:type="spellEnd"/>
      <w:r w:rsidR="00FF18F7">
        <w:rPr>
          <w:rFonts w:ascii="Arial" w:hAnsi="Arial"/>
          <w:sz w:val="20"/>
        </w:rPr>
        <w:t xml:space="preserve"> </w:t>
      </w:r>
      <w:proofErr w:type="spellStart"/>
      <w:r w:rsidR="00FF18F7">
        <w:rPr>
          <w:rFonts w:ascii="Arial" w:hAnsi="Arial"/>
          <w:sz w:val="20"/>
        </w:rPr>
        <w:t>wallwasher</w:t>
      </w:r>
      <w:proofErr w:type="spellEnd"/>
      <w:r w:rsidR="00FF18F7">
        <w:rPr>
          <w:rFonts w:ascii="Arial" w:hAnsi="Arial"/>
          <w:sz w:val="20"/>
        </w:rPr>
        <w:t xml:space="preserve"> </w:t>
      </w:r>
      <w:r w:rsidR="009D3B24">
        <w:rPr>
          <w:rFonts w:ascii="Arial" w:hAnsi="Arial"/>
          <w:sz w:val="20"/>
        </w:rPr>
        <w:t>zorgt met een hoge lichtkwaliteit en een armatuurlichtstroom tot 825 lm perfect voor een homogene verlichting van verticale vlakken .</w:t>
      </w:r>
    </w:p>
    <w:p w:rsidR="00C701D1" w:rsidRDefault="00C701D1" w:rsidP="006901BA">
      <w:pPr>
        <w:spacing w:line="360" w:lineRule="auto"/>
        <w:jc w:val="both"/>
        <w:rPr>
          <w:rFonts w:ascii="Arial" w:hAnsi="Arial"/>
          <w:b/>
          <w:sz w:val="20"/>
        </w:rPr>
      </w:pPr>
    </w:p>
    <w:p w:rsidR="00C701D1" w:rsidRDefault="00C701D1" w:rsidP="006901BA">
      <w:pPr>
        <w:spacing w:line="360" w:lineRule="auto"/>
        <w:jc w:val="both"/>
        <w:rPr>
          <w:rFonts w:ascii="Arial" w:hAnsi="Arial"/>
          <w:b/>
          <w:sz w:val="20"/>
        </w:rPr>
      </w:pPr>
    </w:p>
    <w:p w:rsidR="006901BA" w:rsidRPr="00C701D1" w:rsidRDefault="00C701D1" w:rsidP="00C701D1">
      <w:pPr>
        <w:pStyle w:val="paragraph"/>
        <w:spacing w:after="200"/>
        <w:jc w:val="both"/>
        <w:textAlignment w:val="baseline"/>
        <w:rPr>
          <w:rFonts w:ascii="Arial" w:hAnsi="Arial" w:cs="Arial"/>
          <w:sz w:val="20"/>
          <w:szCs w:val="20"/>
          <w:lang w:val="nl-NL"/>
        </w:rPr>
      </w:pPr>
      <w:r w:rsidRPr="00C57839">
        <w:rPr>
          <w:rStyle w:val="spellingerror"/>
          <w:rFonts w:ascii="Arial" w:hAnsi="Arial" w:cs="Arial"/>
          <w:b/>
          <w:bCs/>
          <w:sz w:val="20"/>
          <w:szCs w:val="20"/>
          <w:lang w:val="nl-NL"/>
        </w:rPr>
        <w:t>Contactpersoon</w:t>
      </w:r>
      <w:r w:rsidRPr="00C57839">
        <w:rPr>
          <w:rStyle w:val="normaltextrun"/>
          <w:rFonts w:ascii="Arial" w:hAnsi="Arial" w:cs="Arial"/>
          <w:b/>
          <w:bCs/>
          <w:sz w:val="20"/>
          <w:szCs w:val="20"/>
          <w:lang w:val="nl-NL"/>
        </w:rPr>
        <w:t xml:space="preserve"> </w:t>
      </w:r>
      <w:r w:rsidRPr="00C57839">
        <w:rPr>
          <w:rStyle w:val="spellingerror"/>
          <w:rFonts w:ascii="Arial" w:hAnsi="Arial" w:cs="Arial"/>
          <w:b/>
          <w:bCs/>
          <w:sz w:val="20"/>
          <w:szCs w:val="20"/>
          <w:lang w:val="nl-NL"/>
        </w:rPr>
        <w:t>voor</w:t>
      </w:r>
      <w:r w:rsidRPr="00C57839">
        <w:rPr>
          <w:rStyle w:val="normaltextrun"/>
          <w:rFonts w:ascii="Arial" w:hAnsi="Arial" w:cs="Arial"/>
          <w:b/>
          <w:bCs/>
          <w:sz w:val="20"/>
          <w:szCs w:val="20"/>
          <w:lang w:val="nl-NL"/>
        </w:rPr>
        <w:t xml:space="preserve"> de </w:t>
      </w:r>
      <w:r w:rsidRPr="00C57839">
        <w:rPr>
          <w:rStyle w:val="spellingerror"/>
          <w:rFonts w:ascii="Arial" w:hAnsi="Arial" w:cs="Arial"/>
          <w:b/>
          <w:bCs/>
          <w:sz w:val="20"/>
          <w:szCs w:val="20"/>
          <w:lang w:val="nl-NL"/>
        </w:rPr>
        <w:t>pers</w:t>
      </w:r>
      <w:r w:rsidRPr="00C57839">
        <w:rPr>
          <w:rStyle w:val="normaltextrun"/>
          <w:rFonts w:ascii="Arial" w:hAnsi="Arial" w:cs="Arial"/>
          <w:b/>
          <w:bCs/>
          <w:sz w:val="20"/>
          <w:szCs w:val="20"/>
          <w:lang w:val="nl-NL"/>
        </w:rPr>
        <w:t>: </w:t>
      </w:r>
      <w:r w:rsidRPr="00C57839">
        <w:rPr>
          <w:rStyle w:val="eop"/>
          <w:rFonts w:ascii="Arial" w:hAnsi="Arial" w:cs="Arial"/>
          <w:sz w:val="20"/>
          <w:szCs w:val="20"/>
          <w:lang w:val="nl-NL"/>
        </w:rPr>
        <w:t> </w:t>
      </w:r>
    </w:p>
    <w:p w:rsidR="00C701D1" w:rsidRPr="00C57839" w:rsidRDefault="00C701D1" w:rsidP="00C701D1">
      <w:pPr>
        <w:pStyle w:val="paragraph"/>
        <w:jc w:val="both"/>
        <w:textAlignment w:val="baseline"/>
        <w:rPr>
          <w:rFonts w:ascii="Arial" w:hAnsi="Arial" w:cs="Arial"/>
          <w:sz w:val="12"/>
          <w:szCs w:val="12"/>
          <w:lang w:val="nl-NL"/>
        </w:rPr>
      </w:pPr>
    </w:p>
    <w:tbl>
      <w:tblPr>
        <w:tblW w:w="9164" w:type="dxa"/>
        <w:tblCellMar>
          <w:top w:w="15" w:type="dxa"/>
          <w:left w:w="15" w:type="dxa"/>
          <w:bottom w:w="15" w:type="dxa"/>
          <w:right w:w="15" w:type="dxa"/>
        </w:tblCellMar>
        <w:tblLook w:val="04A0" w:firstRow="1" w:lastRow="0" w:firstColumn="1" w:lastColumn="0" w:noHBand="0" w:noVBand="1"/>
      </w:tblPr>
      <w:tblGrid>
        <w:gridCol w:w="4126"/>
        <w:gridCol w:w="5038"/>
      </w:tblGrid>
      <w:tr w:rsidR="00C701D1" w:rsidRPr="002B7856" w:rsidTr="00C27DFE">
        <w:trPr>
          <w:trHeight w:val="2326"/>
        </w:trPr>
        <w:tc>
          <w:tcPr>
            <w:tcW w:w="4126" w:type="dxa"/>
            <w:shd w:val="clear" w:color="auto" w:fill="auto"/>
            <w:hideMark/>
          </w:tcPr>
          <w:p w:rsidR="00C701D1" w:rsidRPr="005C5BD7" w:rsidRDefault="00C701D1" w:rsidP="00C27DFE">
            <w:pPr>
              <w:spacing w:after="0" w:line="240" w:lineRule="auto"/>
              <w:ind w:right="23"/>
              <w:rPr>
                <w:rFonts w:ascii="Arial" w:eastAsia="Calibri" w:hAnsi="Arial" w:cs="Arial"/>
                <w:sz w:val="16"/>
                <w:szCs w:val="16"/>
                <w:lang w:val="en-US"/>
              </w:rPr>
            </w:pPr>
            <w:r w:rsidRPr="005C5BD7">
              <w:rPr>
                <w:rFonts w:ascii="Arial" w:eastAsia="Calibri" w:hAnsi="Arial" w:cs="Arial"/>
                <w:sz w:val="16"/>
                <w:szCs w:val="16"/>
                <w:lang w:val="en-US"/>
              </w:rPr>
              <w:t>Zumtobel Lighting GmbH</w:t>
            </w:r>
          </w:p>
          <w:p w:rsidR="00C701D1" w:rsidRPr="005C5BD7" w:rsidRDefault="00C701D1" w:rsidP="00C27DFE">
            <w:pPr>
              <w:spacing w:after="0" w:line="240" w:lineRule="auto"/>
              <w:ind w:right="23"/>
              <w:rPr>
                <w:rFonts w:ascii="Arial" w:eastAsia="Calibri" w:hAnsi="Arial" w:cs="Arial"/>
                <w:sz w:val="16"/>
                <w:szCs w:val="16"/>
                <w:lang w:val="en-US"/>
              </w:rPr>
            </w:pPr>
            <w:r w:rsidRPr="005C5BD7">
              <w:rPr>
                <w:rFonts w:ascii="Arial" w:eastAsia="Calibri" w:hAnsi="Arial" w:cs="Arial"/>
                <w:sz w:val="16"/>
                <w:szCs w:val="16"/>
                <w:lang w:val="en-US"/>
              </w:rPr>
              <w:t>Kiki McGowan</w:t>
            </w:r>
          </w:p>
          <w:p w:rsidR="00C701D1" w:rsidRPr="005C5BD7" w:rsidRDefault="00C701D1" w:rsidP="00C27DFE">
            <w:pPr>
              <w:spacing w:after="0" w:line="240" w:lineRule="auto"/>
              <w:ind w:right="23"/>
              <w:rPr>
                <w:rFonts w:ascii="Arial" w:hAnsi="Arial" w:cs="Arial"/>
                <w:sz w:val="16"/>
                <w:szCs w:val="16"/>
                <w:lang w:val="en-US" w:eastAsia="nl-BE" w:bidi="nl-BE"/>
              </w:rPr>
            </w:pPr>
            <w:r w:rsidRPr="005C5BD7">
              <w:rPr>
                <w:rFonts w:ascii="Arial" w:hAnsi="Arial" w:cs="Arial"/>
                <w:sz w:val="16"/>
                <w:szCs w:val="16"/>
                <w:lang w:val="en-US" w:eastAsia="nl-BE" w:bidi="nl-BE"/>
              </w:rPr>
              <w:t>Head of Brand Communications</w:t>
            </w:r>
          </w:p>
          <w:p w:rsidR="00C701D1" w:rsidRPr="005C5BD7" w:rsidRDefault="00C701D1" w:rsidP="00C27DFE">
            <w:pPr>
              <w:spacing w:after="0" w:line="240" w:lineRule="auto"/>
              <w:ind w:right="23"/>
              <w:rPr>
                <w:rFonts w:ascii="Arial" w:eastAsia="Calibri" w:hAnsi="Arial" w:cs="Arial"/>
                <w:sz w:val="16"/>
                <w:szCs w:val="16"/>
                <w:lang w:val="de-AT"/>
              </w:rPr>
            </w:pPr>
            <w:r w:rsidRPr="005C5BD7">
              <w:rPr>
                <w:rFonts w:ascii="Arial" w:eastAsia="Calibri" w:hAnsi="Arial" w:cs="Arial"/>
                <w:sz w:val="16"/>
                <w:szCs w:val="16"/>
                <w:lang w:val="de-AT"/>
              </w:rPr>
              <w:t xml:space="preserve">Schweizer </w:t>
            </w:r>
            <w:proofErr w:type="spellStart"/>
            <w:r w:rsidRPr="005C5BD7">
              <w:rPr>
                <w:rFonts w:ascii="Arial" w:eastAsia="Calibri" w:hAnsi="Arial" w:cs="Arial"/>
                <w:sz w:val="16"/>
                <w:szCs w:val="16"/>
                <w:lang w:val="de-AT"/>
              </w:rPr>
              <w:t>Strasse</w:t>
            </w:r>
            <w:proofErr w:type="spellEnd"/>
            <w:r w:rsidRPr="005C5BD7">
              <w:rPr>
                <w:rFonts w:ascii="Arial" w:eastAsia="Calibri" w:hAnsi="Arial" w:cs="Arial"/>
                <w:sz w:val="16"/>
                <w:szCs w:val="16"/>
                <w:lang w:val="de-AT"/>
              </w:rPr>
              <w:t xml:space="preserve"> 30</w:t>
            </w:r>
          </w:p>
          <w:p w:rsidR="00C701D1" w:rsidRPr="005C5BD7" w:rsidRDefault="00C701D1" w:rsidP="00C27DFE">
            <w:pPr>
              <w:spacing w:after="0" w:line="240" w:lineRule="auto"/>
              <w:ind w:right="23"/>
              <w:rPr>
                <w:rFonts w:ascii="Arial" w:eastAsia="Calibri" w:hAnsi="Arial" w:cs="Arial"/>
                <w:sz w:val="16"/>
                <w:szCs w:val="16"/>
                <w:lang w:val="de-AT"/>
              </w:rPr>
            </w:pPr>
            <w:r w:rsidRPr="005C5BD7">
              <w:rPr>
                <w:rFonts w:ascii="Arial" w:eastAsia="Calibri" w:hAnsi="Arial" w:cs="Arial"/>
                <w:sz w:val="16"/>
                <w:szCs w:val="16"/>
                <w:lang w:val="de-AT"/>
              </w:rPr>
              <w:t>6850 Dornbirn</w:t>
            </w:r>
          </w:p>
          <w:p w:rsidR="00C701D1" w:rsidRPr="005C5BD7" w:rsidRDefault="00C701D1" w:rsidP="00C27DFE">
            <w:pPr>
              <w:spacing w:after="0" w:line="240" w:lineRule="auto"/>
              <w:ind w:right="23"/>
              <w:rPr>
                <w:rFonts w:ascii="Arial" w:eastAsia="Calibri" w:hAnsi="Arial" w:cs="Arial"/>
                <w:sz w:val="16"/>
                <w:szCs w:val="16"/>
                <w:lang w:val="de-AT"/>
              </w:rPr>
            </w:pPr>
          </w:p>
          <w:p w:rsidR="00C701D1" w:rsidRPr="005C5BD7" w:rsidRDefault="00C701D1" w:rsidP="00C27DFE">
            <w:pPr>
              <w:spacing w:after="0" w:line="240" w:lineRule="auto"/>
              <w:ind w:right="23"/>
              <w:rPr>
                <w:rFonts w:ascii="Arial" w:eastAsia="Calibri" w:hAnsi="Arial" w:cs="Arial"/>
                <w:sz w:val="16"/>
                <w:szCs w:val="16"/>
                <w:lang w:val="pt-BR"/>
              </w:rPr>
            </w:pPr>
            <w:proofErr w:type="spellStart"/>
            <w:r w:rsidRPr="005C5BD7">
              <w:rPr>
                <w:rFonts w:ascii="Arial" w:eastAsia="Calibri" w:hAnsi="Arial" w:cs="Arial"/>
                <w:sz w:val="16"/>
                <w:szCs w:val="16"/>
                <w:lang w:val="pt-BR"/>
              </w:rPr>
              <w:t>Tel</w:t>
            </w:r>
            <w:proofErr w:type="spellEnd"/>
            <w:r w:rsidRPr="005C5BD7">
              <w:rPr>
                <w:rFonts w:ascii="Arial" w:hAnsi="Arial" w:cs="Arial"/>
                <w:sz w:val="16"/>
                <w:szCs w:val="16"/>
                <w:lang w:val="de-AT" w:eastAsia="nl-BE" w:bidi="nl-BE"/>
              </w:rPr>
              <w:t>: +</w:t>
            </w:r>
            <w:r w:rsidRPr="005C5BD7">
              <w:rPr>
                <w:rFonts w:ascii="Arial" w:eastAsia="Calibri" w:hAnsi="Arial" w:cs="Arial"/>
                <w:sz w:val="16"/>
                <w:szCs w:val="16"/>
                <w:lang w:val="pt-BR"/>
              </w:rPr>
              <w:t xml:space="preserve">43 5572 </w:t>
            </w:r>
            <w:r>
              <w:rPr>
                <w:rFonts w:ascii="Arial" w:eastAsia="Calibri" w:hAnsi="Arial" w:cs="Arial"/>
                <w:sz w:val="16"/>
                <w:szCs w:val="16"/>
                <w:lang w:val="pt-BR"/>
              </w:rPr>
              <w:t>3</w:t>
            </w:r>
            <w:r w:rsidRPr="005C5BD7">
              <w:rPr>
                <w:rFonts w:ascii="Arial" w:eastAsia="Calibri" w:hAnsi="Arial" w:cs="Arial"/>
                <w:sz w:val="16"/>
                <w:szCs w:val="16"/>
                <w:lang w:val="pt-BR"/>
              </w:rPr>
              <w:t>9</w:t>
            </w:r>
            <w:r>
              <w:rPr>
                <w:rFonts w:ascii="Arial" w:eastAsia="Calibri" w:hAnsi="Arial" w:cs="Arial"/>
                <w:sz w:val="16"/>
                <w:szCs w:val="16"/>
                <w:lang w:val="pt-BR"/>
              </w:rPr>
              <w:t>0</w:t>
            </w:r>
            <w:r w:rsidRPr="005C5BD7">
              <w:rPr>
                <w:rFonts w:ascii="Arial" w:eastAsia="Calibri" w:hAnsi="Arial" w:cs="Arial"/>
                <w:sz w:val="16"/>
                <w:szCs w:val="16"/>
                <w:lang w:val="pt-BR"/>
              </w:rPr>
              <w:t xml:space="preserve"> 1303</w:t>
            </w:r>
          </w:p>
          <w:p w:rsidR="00C701D1" w:rsidRPr="005C5BD7" w:rsidRDefault="006C05EF" w:rsidP="00C27DFE">
            <w:pPr>
              <w:spacing w:after="0" w:line="240" w:lineRule="auto"/>
              <w:ind w:right="23"/>
              <w:rPr>
                <w:rFonts w:ascii="Arial" w:hAnsi="Arial" w:cs="Arial"/>
                <w:sz w:val="16"/>
                <w:szCs w:val="16"/>
                <w:lang w:val="pt-BR"/>
              </w:rPr>
            </w:pPr>
            <w:hyperlink r:id="rId22" w:history="1">
              <w:r w:rsidR="00C701D1" w:rsidRPr="00C3072F">
                <w:rPr>
                  <w:rStyle w:val="Hyperlink"/>
                  <w:rFonts w:ascii="Arial" w:hAnsi="Arial" w:cs="Arial"/>
                  <w:sz w:val="16"/>
                  <w:szCs w:val="16"/>
                  <w:lang w:val="pt-BR"/>
                </w:rPr>
                <w:t>kiki.mcgowan@zumtobelgroup.com</w:t>
              </w:r>
            </w:hyperlink>
          </w:p>
          <w:p w:rsidR="00C701D1" w:rsidRPr="00C3072F" w:rsidRDefault="006C05EF" w:rsidP="00C27DFE">
            <w:pPr>
              <w:spacing w:after="0" w:line="240" w:lineRule="auto"/>
              <w:ind w:right="23"/>
              <w:rPr>
                <w:rFonts w:ascii="Arial" w:eastAsia="Calibri" w:hAnsi="Arial" w:cs="Arial"/>
                <w:sz w:val="16"/>
                <w:szCs w:val="16"/>
                <w:lang w:val="pt-BR"/>
              </w:rPr>
            </w:pPr>
            <w:hyperlink r:id="rId23" w:history="1">
              <w:r w:rsidR="00C701D1" w:rsidRPr="00C3072F">
                <w:rPr>
                  <w:rStyle w:val="Hyperlink"/>
                  <w:rFonts w:ascii="Arial" w:eastAsia="Calibri" w:hAnsi="Arial" w:cs="Arial"/>
                  <w:sz w:val="16"/>
                  <w:szCs w:val="16"/>
                  <w:lang w:val="pt-BR"/>
                </w:rPr>
                <w:t>www.zumtobel.com</w:t>
              </w:r>
            </w:hyperlink>
          </w:p>
          <w:p w:rsidR="00C701D1" w:rsidRPr="00C3072F" w:rsidRDefault="00C701D1" w:rsidP="00C27DFE">
            <w:pPr>
              <w:spacing w:after="0" w:line="240" w:lineRule="auto"/>
              <w:ind w:right="23"/>
              <w:rPr>
                <w:rFonts w:ascii="Arial" w:hAnsi="Arial" w:cs="Arial"/>
                <w:sz w:val="16"/>
                <w:szCs w:val="16"/>
                <w:lang w:val="pt-BR"/>
              </w:rPr>
            </w:pPr>
          </w:p>
          <w:p w:rsidR="00C701D1" w:rsidRPr="005C5BD7" w:rsidRDefault="00C701D1" w:rsidP="00C27DFE">
            <w:pPr>
              <w:spacing w:after="0" w:line="240" w:lineRule="auto"/>
              <w:ind w:right="23"/>
              <w:rPr>
                <w:rFonts w:ascii="Arial" w:eastAsia="Calibri" w:hAnsi="Arial" w:cs="Arial"/>
                <w:bCs/>
                <w:sz w:val="16"/>
                <w:szCs w:val="16"/>
                <w:lang w:val="pt-BR"/>
              </w:rPr>
            </w:pPr>
          </w:p>
        </w:tc>
        <w:tc>
          <w:tcPr>
            <w:tcW w:w="5038" w:type="dxa"/>
            <w:shd w:val="clear" w:color="auto" w:fill="auto"/>
            <w:hideMark/>
          </w:tcPr>
          <w:p w:rsidR="00C701D1" w:rsidRPr="00C3072F" w:rsidRDefault="00C701D1" w:rsidP="00C27DFE">
            <w:pPr>
              <w:spacing w:after="0" w:line="240" w:lineRule="auto"/>
              <w:ind w:right="23"/>
              <w:rPr>
                <w:rFonts w:ascii="Arial" w:eastAsia="Calibri" w:hAnsi="Arial" w:cs="Arial"/>
                <w:sz w:val="16"/>
                <w:szCs w:val="16"/>
                <w:lang w:val="de-AT"/>
              </w:rPr>
            </w:pPr>
            <w:r w:rsidRPr="00C3072F">
              <w:rPr>
                <w:rFonts w:ascii="Arial" w:eastAsia="Calibri" w:hAnsi="Arial" w:cs="Arial"/>
                <w:sz w:val="16"/>
                <w:szCs w:val="16"/>
                <w:lang w:val="de-AT"/>
              </w:rPr>
              <w:t xml:space="preserve">Zumtobel </w:t>
            </w:r>
            <w:proofErr w:type="spellStart"/>
            <w:r w:rsidRPr="00C3072F">
              <w:rPr>
                <w:rFonts w:ascii="Arial" w:eastAsia="Calibri" w:hAnsi="Arial" w:cs="Arial"/>
                <w:sz w:val="16"/>
                <w:szCs w:val="16"/>
                <w:lang w:val="de-AT"/>
              </w:rPr>
              <w:t>Lighting</w:t>
            </w:r>
            <w:proofErr w:type="spellEnd"/>
            <w:r w:rsidRPr="00C3072F">
              <w:rPr>
                <w:rFonts w:ascii="Arial" w:eastAsia="Calibri" w:hAnsi="Arial" w:cs="Arial"/>
                <w:sz w:val="16"/>
                <w:szCs w:val="16"/>
                <w:lang w:val="de-AT"/>
              </w:rPr>
              <w:t xml:space="preserve"> GmbH</w:t>
            </w:r>
          </w:p>
          <w:p w:rsidR="00C701D1" w:rsidRPr="00C3072F" w:rsidRDefault="00C701D1" w:rsidP="00C27DFE">
            <w:pPr>
              <w:spacing w:after="0" w:line="240" w:lineRule="auto"/>
              <w:ind w:right="23"/>
              <w:rPr>
                <w:rFonts w:ascii="Arial" w:eastAsia="Calibri" w:hAnsi="Arial" w:cs="Arial"/>
                <w:sz w:val="16"/>
                <w:szCs w:val="16"/>
                <w:lang w:val="de-AT"/>
              </w:rPr>
            </w:pPr>
            <w:r w:rsidRPr="00C3072F">
              <w:rPr>
                <w:rFonts w:ascii="Arial" w:eastAsia="Calibri" w:hAnsi="Arial" w:cs="Arial"/>
                <w:sz w:val="16"/>
                <w:szCs w:val="16"/>
                <w:lang w:val="de-AT"/>
              </w:rPr>
              <w:t>Andreas Reimann</w:t>
            </w:r>
          </w:p>
          <w:p w:rsidR="00C701D1" w:rsidRPr="00C3072F" w:rsidRDefault="00C701D1" w:rsidP="00C27DFE">
            <w:pPr>
              <w:spacing w:after="0" w:line="240" w:lineRule="auto"/>
              <w:ind w:right="23"/>
              <w:rPr>
                <w:rFonts w:ascii="Arial" w:hAnsi="Arial" w:cs="Arial"/>
                <w:sz w:val="16"/>
                <w:szCs w:val="16"/>
                <w:lang w:val="de-AT" w:eastAsia="nl-BE" w:bidi="nl-BE"/>
              </w:rPr>
            </w:pPr>
            <w:r w:rsidRPr="00C3072F">
              <w:rPr>
                <w:rFonts w:ascii="Arial" w:hAnsi="Arial" w:cs="Arial"/>
                <w:sz w:val="16"/>
                <w:szCs w:val="16"/>
                <w:lang w:val="de-AT" w:eastAsia="nl-BE" w:bidi="nl-BE"/>
              </w:rPr>
              <w:t>Brand PR Manager</w:t>
            </w:r>
          </w:p>
          <w:p w:rsidR="00C701D1" w:rsidRPr="005C5BD7" w:rsidRDefault="00C701D1" w:rsidP="00C27DFE">
            <w:pPr>
              <w:spacing w:after="0" w:line="240" w:lineRule="auto"/>
              <w:ind w:right="23"/>
              <w:rPr>
                <w:rFonts w:ascii="Arial" w:eastAsia="Calibri" w:hAnsi="Arial" w:cs="Arial"/>
                <w:sz w:val="16"/>
                <w:szCs w:val="16"/>
                <w:lang w:val="de-AT"/>
              </w:rPr>
            </w:pPr>
            <w:r w:rsidRPr="005C5BD7">
              <w:rPr>
                <w:rFonts w:ascii="Arial" w:eastAsia="Calibri" w:hAnsi="Arial" w:cs="Arial"/>
                <w:sz w:val="16"/>
                <w:szCs w:val="16"/>
                <w:lang w:val="de-AT"/>
              </w:rPr>
              <w:t xml:space="preserve">Schweizer </w:t>
            </w:r>
            <w:proofErr w:type="spellStart"/>
            <w:r w:rsidRPr="005C5BD7">
              <w:rPr>
                <w:rFonts w:ascii="Arial" w:eastAsia="Calibri" w:hAnsi="Arial" w:cs="Arial"/>
                <w:sz w:val="16"/>
                <w:szCs w:val="16"/>
                <w:lang w:val="de-AT"/>
              </w:rPr>
              <w:t>Strasse</w:t>
            </w:r>
            <w:proofErr w:type="spellEnd"/>
            <w:r w:rsidRPr="005C5BD7">
              <w:rPr>
                <w:rFonts w:ascii="Arial" w:eastAsia="Calibri" w:hAnsi="Arial" w:cs="Arial"/>
                <w:sz w:val="16"/>
                <w:szCs w:val="16"/>
                <w:lang w:val="de-AT"/>
              </w:rPr>
              <w:t xml:space="preserve"> 30</w:t>
            </w:r>
          </w:p>
          <w:p w:rsidR="00C701D1" w:rsidRPr="00C3072F" w:rsidRDefault="00C701D1" w:rsidP="00C27DFE">
            <w:pPr>
              <w:spacing w:after="0" w:line="240" w:lineRule="auto"/>
              <w:ind w:right="23"/>
              <w:rPr>
                <w:rFonts w:ascii="Arial" w:eastAsia="Calibri" w:hAnsi="Arial" w:cs="Arial"/>
                <w:sz w:val="16"/>
                <w:szCs w:val="16"/>
                <w:lang w:val="de-AT"/>
              </w:rPr>
            </w:pPr>
            <w:r w:rsidRPr="00C3072F">
              <w:rPr>
                <w:rFonts w:ascii="Arial" w:eastAsia="Calibri" w:hAnsi="Arial" w:cs="Arial"/>
                <w:sz w:val="16"/>
                <w:szCs w:val="16"/>
                <w:lang w:val="de-AT"/>
              </w:rPr>
              <w:t>6850 Dornbirn</w:t>
            </w:r>
          </w:p>
          <w:p w:rsidR="00C701D1" w:rsidRPr="00C3072F" w:rsidRDefault="00C701D1" w:rsidP="00C27DFE">
            <w:pPr>
              <w:spacing w:after="0" w:line="240" w:lineRule="auto"/>
              <w:ind w:right="23"/>
              <w:rPr>
                <w:rFonts w:ascii="Arial" w:eastAsia="Calibri" w:hAnsi="Arial" w:cs="Arial"/>
                <w:sz w:val="16"/>
                <w:szCs w:val="16"/>
                <w:lang w:val="de-AT"/>
              </w:rPr>
            </w:pPr>
          </w:p>
          <w:p w:rsidR="00C701D1" w:rsidRPr="005C5BD7" w:rsidRDefault="00C701D1" w:rsidP="00C27DFE">
            <w:pPr>
              <w:spacing w:after="0" w:line="240" w:lineRule="auto"/>
              <w:ind w:right="23"/>
              <w:rPr>
                <w:rFonts w:ascii="Arial" w:eastAsia="Calibri" w:hAnsi="Arial" w:cs="Arial"/>
                <w:sz w:val="16"/>
                <w:szCs w:val="16"/>
                <w:lang w:val="pt-BR"/>
              </w:rPr>
            </w:pPr>
            <w:proofErr w:type="spellStart"/>
            <w:r w:rsidRPr="005C5BD7">
              <w:rPr>
                <w:rFonts w:ascii="Arial" w:eastAsia="Calibri" w:hAnsi="Arial" w:cs="Arial"/>
                <w:sz w:val="16"/>
                <w:szCs w:val="16"/>
                <w:lang w:val="pt-BR"/>
              </w:rPr>
              <w:t>Tel</w:t>
            </w:r>
            <w:proofErr w:type="spellEnd"/>
            <w:r w:rsidRPr="005C5BD7">
              <w:rPr>
                <w:rFonts w:ascii="Arial" w:eastAsia="Calibri" w:hAnsi="Arial" w:cs="Arial"/>
                <w:sz w:val="16"/>
                <w:szCs w:val="16"/>
                <w:lang w:val="pt-BR"/>
              </w:rPr>
              <w:t>: +43 5572 390 26522</w:t>
            </w:r>
          </w:p>
          <w:p w:rsidR="00C701D1" w:rsidRPr="005C5BD7" w:rsidRDefault="006C05EF" w:rsidP="00C27DFE">
            <w:pPr>
              <w:spacing w:after="0" w:line="240" w:lineRule="auto"/>
              <w:ind w:right="23"/>
              <w:rPr>
                <w:rFonts w:ascii="Arial" w:hAnsi="Arial" w:cs="Arial"/>
                <w:sz w:val="16"/>
                <w:szCs w:val="16"/>
                <w:lang w:val="pt-BR"/>
              </w:rPr>
            </w:pPr>
            <w:hyperlink r:id="rId24" w:history="1">
              <w:r w:rsidR="00C701D1" w:rsidRPr="00C701D1">
                <w:rPr>
                  <w:rStyle w:val="Hyperlink"/>
                  <w:rFonts w:ascii="Arial" w:hAnsi="Arial" w:cs="Arial"/>
                  <w:sz w:val="16"/>
                  <w:szCs w:val="16"/>
                  <w:lang w:val="de-AT"/>
                </w:rPr>
                <w:t>andreas.reimann@zumtobelgroup.com</w:t>
              </w:r>
            </w:hyperlink>
          </w:p>
          <w:p w:rsidR="00C701D1" w:rsidRPr="005C5BD7" w:rsidRDefault="006C05EF" w:rsidP="00C27DFE">
            <w:pPr>
              <w:spacing w:after="0" w:line="240" w:lineRule="auto"/>
              <w:ind w:right="23"/>
              <w:rPr>
                <w:rFonts w:ascii="Arial" w:eastAsia="Calibri" w:hAnsi="Arial" w:cs="Arial"/>
                <w:sz w:val="16"/>
                <w:szCs w:val="16"/>
                <w:lang w:val="pt-BR"/>
              </w:rPr>
            </w:pPr>
            <w:hyperlink r:id="rId25" w:history="1">
              <w:r w:rsidR="00C701D1" w:rsidRPr="005C5BD7">
                <w:rPr>
                  <w:rStyle w:val="Hyperlink"/>
                  <w:rFonts w:ascii="Arial" w:eastAsia="Calibri" w:hAnsi="Arial" w:cs="Arial"/>
                  <w:sz w:val="16"/>
                  <w:szCs w:val="16"/>
                  <w:lang w:val="pt-BR"/>
                </w:rPr>
                <w:t>www.zumtobel.com</w:t>
              </w:r>
            </w:hyperlink>
          </w:p>
          <w:p w:rsidR="00C701D1" w:rsidRPr="005C5BD7" w:rsidRDefault="00C701D1" w:rsidP="00C27DFE">
            <w:pPr>
              <w:spacing w:after="0" w:line="240" w:lineRule="auto"/>
              <w:ind w:right="23"/>
              <w:jc w:val="both"/>
              <w:rPr>
                <w:rFonts w:ascii="Arial" w:eastAsia="Calibri" w:hAnsi="Arial" w:cs="Arial"/>
                <w:bCs/>
                <w:sz w:val="16"/>
                <w:szCs w:val="16"/>
                <w:lang w:val="pt-BR"/>
              </w:rPr>
            </w:pPr>
          </w:p>
        </w:tc>
      </w:tr>
      <w:tr w:rsidR="00C701D1" w:rsidRPr="006C05EF" w:rsidTr="00C27DFE">
        <w:trPr>
          <w:trHeight w:val="6"/>
        </w:trPr>
        <w:tc>
          <w:tcPr>
            <w:tcW w:w="4126" w:type="dxa"/>
            <w:shd w:val="clear" w:color="auto" w:fill="auto"/>
            <w:hideMark/>
          </w:tcPr>
          <w:p w:rsidR="00C701D1" w:rsidRPr="00C701D1" w:rsidRDefault="00C701D1" w:rsidP="00C27DFE">
            <w:pPr>
              <w:pStyle w:val="paragraph"/>
              <w:ind w:right="15"/>
              <w:textAlignment w:val="baseline"/>
              <w:rPr>
                <w:rStyle w:val="normaltextrun"/>
                <w:rFonts w:ascii="Arial" w:hAnsi="Arial" w:cs="Arial"/>
                <w:color w:val="333333"/>
                <w:sz w:val="16"/>
                <w:szCs w:val="16"/>
                <w:shd w:val="clear" w:color="auto" w:fill="FFFFFF"/>
                <w:lang w:val="nl-NL"/>
              </w:rPr>
            </w:pPr>
            <w:r w:rsidRPr="00C701D1">
              <w:rPr>
                <w:rStyle w:val="normaltextrun"/>
                <w:rFonts w:ascii="Arial" w:hAnsi="Arial" w:cs="Arial"/>
                <w:color w:val="333333"/>
                <w:sz w:val="16"/>
                <w:szCs w:val="16"/>
                <w:shd w:val="clear" w:color="auto" w:fill="FFFFFF"/>
                <w:lang w:val="nl-NL"/>
              </w:rPr>
              <w:t xml:space="preserve">ZG </w:t>
            </w:r>
            <w:proofErr w:type="spellStart"/>
            <w:r w:rsidRPr="00C701D1">
              <w:rPr>
                <w:rStyle w:val="normaltextrun"/>
                <w:rFonts w:ascii="Arial" w:hAnsi="Arial" w:cs="Arial"/>
                <w:color w:val="333333"/>
                <w:sz w:val="16"/>
                <w:szCs w:val="16"/>
                <w:shd w:val="clear" w:color="auto" w:fill="FFFFFF"/>
                <w:lang w:val="nl-NL"/>
              </w:rPr>
              <w:t>Lighting</w:t>
            </w:r>
            <w:proofErr w:type="spellEnd"/>
            <w:r w:rsidRPr="00C701D1">
              <w:rPr>
                <w:rStyle w:val="normaltextrun"/>
                <w:rFonts w:ascii="Arial" w:hAnsi="Arial" w:cs="Arial"/>
                <w:color w:val="333333"/>
                <w:sz w:val="16"/>
                <w:szCs w:val="16"/>
                <w:shd w:val="clear" w:color="auto" w:fill="FFFFFF"/>
                <w:lang w:val="nl-NL"/>
              </w:rPr>
              <w:t xml:space="preserve"> Benelux</w:t>
            </w:r>
            <w:r w:rsidRPr="00C701D1">
              <w:rPr>
                <w:rStyle w:val="eop"/>
                <w:rFonts w:ascii="Arial" w:hAnsi="Arial" w:cs="Arial"/>
                <w:lang w:val="nl-NL"/>
              </w:rPr>
              <w:br/>
            </w:r>
            <w:r w:rsidRPr="00C701D1">
              <w:rPr>
                <w:rStyle w:val="normaltextrun"/>
                <w:rFonts w:ascii="Arial" w:hAnsi="Arial" w:cs="Arial"/>
                <w:color w:val="333333"/>
                <w:sz w:val="16"/>
                <w:szCs w:val="16"/>
                <w:lang w:val="nl-NL"/>
              </w:rPr>
              <w:t>Jacques Brouhier</w:t>
            </w:r>
            <w:r w:rsidRPr="00C701D1">
              <w:rPr>
                <w:rStyle w:val="scx251519055"/>
                <w:rFonts w:ascii="Arial" w:hAnsi="Arial" w:cs="Arial"/>
                <w:sz w:val="16"/>
                <w:szCs w:val="16"/>
                <w:lang w:val="nl-NL"/>
              </w:rPr>
              <w:br/>
            </w:r>
            <w:r w:rsidRPr="00C701D1">
              <w:rPr>
                <w:rStyle w:val="normaltextrun"/>
                <w:rFonts w:ascii="Arial" w:hAnsi="Arial" w:cs="Arial"/>
                <w:color w:val="333333"/>
                <w:sz w:val="16"/>
                <w:szCs w:val="16"/>
                <w:lang w:val="nl-NL"/>
              </w:rPr>
              <w:t>Marketing Manager Benelux</w:t>
            </w:r>
            <w:r w:rsidRPr="00C701D1">
              <w:rPr>
                <w:rStyle w:val="scx251519055"/>
                <w:rFonts w:ascii="Arial" w:hAnsi="Arial" w:cs="Arial"/>
                <w:sz w:val="16"/>
                <w:szCs w:val="16"/>
                <w:lang w:val="nl-NL"/>
              </w:rPr>
              <w:br/>
            </w:r>
            <w:r w:rsidRPr="00C701D1">
              <w:rPr>
                <w:rStyle w:val="spellingerror"/>
                <w:rFonts w:ascii="Arial" w:hAnsi="Arial" w:cs="Arial"/>
                <w:color w:val="333333"/>
                <w:sz w:val="16"/>
                <w:szCs w:val="16"/>
                <w:shd w:val="clear" w:color="auto" w:fill="FFFFFF"/>
                <w:lang w:val="nl-NL"/>
              </w:rPr>
              <w:t>Rijksweg</w:t>
            </w:r>
            <w:r w:rsidRPr="00C701D1">
              <w:rPr>
                <w:rStyle w:val="normaltextrun"/>
                <w:rFonts w:ascii="Arial" w:hAnsi="Arial" w:cs="Arial"/>
                <w:color w:val="333333"/>
                <w:sz w:val="16"/>
                <w:szCs w:val="16"/>
                <w:shd w:val="clear" w:color="auto" w:fill="FFFFFF"/>
                <w:lang w:val="nl-NL"/>
              </w:rPr>
              <w:t xml:space="preserve"> 47 - </w:t>
            </w:r>
            <w:r w:rsidRPr="00C701D1">
              <w:rPr>
                <w:rStyle w:val="spellingerror"/>
                <w:rFonts w:ascii="Arial" w:hAnsi="Arial" w:cs="Arial"/>
                <w:color w:val="333333"/>
                <w:sz w:val="16"/>
                <w:szCs w:val="16"/>
                <w:shd w:val="clear" w:color="auto" w:fill="FFFFFF"/>
                <w:lang w:val="nl-NL"/>
              </w:rPr>
              <w:t>Industriezone</w:t>
            </w:r>
            <w:r w:rsidRPr="00C701D1">
              <w:rPr>
                <w:rStyle w:val="normaltextrun"/>
                <w:rFonts w:ascii="Arial" w:hAnsi="Arial" w:cs="Arial"/>
                <w:color w:val="333333"/>
                <w:sz w:val="16"/>
                <w:szCs w:val="16"/>
                <w:shd w:val="clear" w:color="auto" w:fill="FFFFFF"/>
                <w:lang w:val="nl-NL"/>
              </w:rPr>
              <w:t xml:space="preserve"> </w:t>
            </w:r>
            <w:r w:rsidRPr="00C701D1">
              <w:rPr>
                <w:rStyle w:val="spellingerror"/>
                <w:rFonts w:ascii="Arial" w:hAnsi="Arial" w:cs="Arial"/>
                <w:color w:val="333333"/>
                <w:sz w:val="16"/>
                <w:szCs w:val="16"/>
                <w:shd w:val="clear" w:color="auto" w:fill="FFFFFF"/>
                <w:lang w:val="nl-NL"/>
              </w:rPr>
              <w:t>Puurs</w:t>
            </w:r>
            <w:r w:rsidRPr="00C701D1">
              <w:rPr>
                <w:rStyle w:val="normaltextrun"/>
                <w:rFonts w:ascii="Arial" w:hAnsi="Arial" w:cs="Arial"/>
                <w:color w:val="333333"/>
                <w:sz w:val="16"/>
                <w:szCs w:val="16"/>
                <w:shd w:val="clear" w:color="auto" w:fill="FFFFFF"/>
                <w:lang w:val="nl-NL"/>
              </w:rPr>
              <w:t xml:space="preserve"> Nr. 442</w:t>
            </w:r>
            <w:r w:rsidRPr="00C701D1">
              <w:rPr>
                <w:rStyle w:val="scx251519055"/>
                <w:rFonts w:ascii="Arial" w:hAnsi="Arial" w:cs="Arial"/>
                <w:sz w:val="16"/>
                <w:szCs w:val="16"/>
                <w:lang w:val="nl-NL"/>
              </w:rPr>
              <w:br/>
            </w:r>
            <w:r w:rsidRPr="00C701D1">
              <w:rPr>
                <w:rStyle w:val="normaltextrun"/>
                <w:rFonts w:ascii="Arial" w:hAnsi="Arial" w:cs="Arial"/>
                <w:color w:val="333333"/>
                <w:sz w:val="16"/>
                <w:szCs w:val="16"/>
                <w:shd w:val="clear" w:color="auto" w:fill="FFFFFF"/>
                <w:lang w:val="nl-NL"/>
              </w:rPr>
              <w:t>B-2870 Puurs</w:t>
            </w:r>
          </w:p>
          <w:p w:rsidR="00C701D1" w:rsidRPr="00C701D1" w:rsidRDefault="00C701D1" w:rsidP="00C27DFE">
            <w:pPr>
              <w:pStyle w:val="paragraph"/>
              <w:ind w:right="15"/>
              <w:textAlignment w:val="baseline"/>
              <w:rPr>
                <w:rStyle w:val="normaltextrun"/>
                <w:rFonts w:ascii="Arial" w:hAnsi="Arial" w:cs="Arial"/>
                <w:sz w:val="16"/>
                <w:szCs w:val="16"/>
                <w:lang w:val="nl-NL"/>
              </w:rPr>
            </w:pPr>
          </w:p>
          <w:p w:rsidR="00C701D1" w:rsidRDefault="00C701D1" w:rsidP="00C27DFE">
            <w:pPr>
              <w:pStyle w:val="paragraph"/>
              <w:ind w:right="15"/>
              <w:textAlignment w:val="baseline"/>
              <w:rPr>
                <w:rStyle w:val="eop"/>
                <w:rFonts w:ascii="Arial" w:hAnsi="Arial" w:cs="Arial"/>
                <w:shd w:val="clear" w:color="auto" w:fill="FFFFFF"/>
              </w:rPr>
            </w:pPr>
            <w:r w:rsidRPr="00A2732E">
              <w:rPr>
                <w:rStyle w:val="normaltextrun"/>
                <w:rFonts w:ascii="Arial" w:hAnsi="Arial" w:cs="Arial"/>
                <w:sz w:val="16"/>
                <w:szCs w:val="16"/>
              </w:rPr>
              <w:t>Tel.: +</w:t>
            </w:r>
            <w:r w:rsidRPr="00A2732E">
              <w:rPr>
                <w:rStyle w:val="normaltextrun"/>
                <w:rFonts w:ascii="Arial" w:hAnsi="Arial" w:cs="Arial"/>
                <w:sz w:val="16"/>
                <w:szCs w:val="16"/>
                <w:shd w:val="clear" w:color="auto" w:fill="FFFFFF"/>
              </w:rPr>
              <w:t>32 3 860 93 93</w:t>
            </w:r>
          </w:p>
          <w:p w:rsidR="00C701D1" w:rsidRPr="001C4F7D" w:rsidRDefault="00C701D1" w:rsidP="00C27DFE">
            <w:pPr>
              <w:pStyle w:val="paragraph"/>
              <w:ind w:right="15"/>
              <w:textAlignment w:val="baseline"/>
              <w:rPr>
                <w:rStyle w:val="eop"/>
                <w:rFonts w:ascii="Arial" w:hAnsi="Arial" w:cs="Arial"/>
                <w:sz w:val="16"/>
                <w:szCs w:val="16"/>
                <w:shd w:val="clear" w:color="auto" w:fill="FFFFFF"/>
              </w:rPr>
            </w:pPr>
          </w:p>
          <w:p w:rsidR="00C701D1" w:rsidRPr="00A2732E" w:rsidRDefault="006C05EF" w:rsidP="00C27DFE">
            <w:pPr>
              <w:pStyle w:val="paragraph"/>
              <w:ind w:right="15"/>
              <w:textAlignment w:val="baseline"/>
              <w:rPr>
                <w:rStyle w:val="eop"/>
                <w:rFonts w:ascii="Arial" w:hAnsi="Arial" w:cs="Arial"/>
                <w:shd w:val="clear" w:color="auto" w:fill="FFFFFF"/>
              </w:rPr>
            </w:pPr>
            <w:hyperlink r:id="rId26" w:history="1">
              <w:r w:rsidR="00C701D1" w:rsidRPr="00A2732E">
                <w:rPr>
                  <w:rStyle w:val="normaltextrun"/>
                  <w:rFonts w:ascii="Arial" w:hAnsi="Arial" w:cs="Arial"/>
                  <w:color w:val="0000FF"/>
                  <w:sz w:val="16"/>
                  <w:szCs w:val="16"/>
                  <w:u w:val="single"/>
                </w:rPr>
                <w:t>jacques.brouhier@zumtobelgroup.com</w:t>
              </w:r>
            </w:hyperlink>
          </w:p>
          <w:p w:rsidR="00C701D1" w:rsidRDefault="006C05EF" w:rsidP="00C27DFE">
            <w:pPr>
              <w:pStyle w:val="paragraph"/>
              <w:ind w:right="15"/>
              <w:textAlignment w:val="baseline"/>
              <w:rPr>
                <w:rStyle w:val="scx251519055"/>
                <w:rFonts w:ascii="Arial" w:hAnsi="Arial" w:cs="Arial"/>
                <w:color w:val="0000FF"/>
                <w:sz w:val="16"/>
                <w:szCs w:val="16"/>
              </w:rPr>
            </w:pPr>
            <w:hyperlink r:id="rId27" w:history="1">
              <w:r w:rsidR="00C701D1" w:rsidRPr="0015358F">
                <w:rPr>
                  <w:rStyle w:val="Hyperlink"/>
                  <w:rFonts w:ascii="Arial" w:hAnsi="Arial" w:cs="Arial"/>
                  <w:sz w:val="16"/>
                  <w:szCs w:val="16"/>
                </w:rPr>
                <w:t>www.zumtobel.be</w:t>
              </w:r>
            </w:hyperlink>
          </w:p>
          <w:p w:rsidR="00C701D1" w:rsidRDefault="006C05EF" w:rsidP="00C27DFE">
            <w:pPr>
              <w:pStyle w:val="paragraph"/>
              <w:ind w:right="15"/>
              <w:textAlignment w:val="baseline"/>
              <w:rPr>
                <w:rStyle w:val="eop"/>
                <w:rFonts w:ascii="Arial" w:hAnsi="Arial" w:cs="Arial"/>
              </w:rPr>
            </w:pPr>
            <w:hyperlink r:id="rId28" w:history="1">
              <w:r w:rsidR="00C701D1" w:rsidRPr="00A2732E">
                <w:rPr>
                  <w:rStyle w:val="normaltextrun"/>
                  <w:rFonts w:ascii="Arial" w:hAnsi="Arial" w:cs="Arial"/>
                  <w:color w:val="0000FF"/>
                  <w:sz w:val="16"/>
                  <w:szCs w:val="16"/>
                  <w:u w:val="single"/>
                </w:rPr>
                <w:t>www.zumtobel.nl</w:t>
              </w:r>
            </w:hyperlink>
          </w:p>
          <w:p w:rsidR="00C701D1" w:rsidRPr="00A2732E" w:rsidRDefault="006C05EF" w:rsidP="00C27DFE">
            <w:pPr>
              <w:pStyle w:val="paragraph"/>
              <w:ind w:right="15"/>
              <w:textAlignment w:val="baseline"/>
              <w:rPr>
                <w:rStyle w:val="normaltextrun"/>
                <w:rFonts w:ascii="Arial" w:hAnsi="Arial" w:cs="Arial"/>
                <w:sz w:val="16"/>
                <w:szCs w:val="16"/>
              </w:rPr>
            </w:pPr>
            <w:hyperlink r:id="rId29" w:history="1">
              <w:r w:rsidR="00C701D1" w:rsidRPr="00A2732E">
                <w:rPr>
                  <w:rStyle w:val="normaltextrun"/>
                  <w:rFonts w:ascii="Arial" w:hAnsi="Arial" w:cs="Arial"/>
                  <w:color w:val="0000FF"/>
                  <w:sz w:val="16"/>
                  <w:szCs w:val="16"/>
                  <w:u w:val="single"/>
                </w:rPr>
                <w:t>www.zumtobel.lu</w:t>
              </w:r>
            </w:hyperlink>
          </w:p>
        </w:tc>
        <w:tc>
          <w:tcPr>
            <w:tcW w:w="5038" w:type="dxa"/>
            <w:shd w:val="clear" w:color="auto" w:fill="auto"/>
            <w:hideMark/>
          </w:tcPr>
          <w:p w:rsidR="00C701D1" w:rsidRPr="00A2732E" w:rsidRDefault="00C701D1" w:rsidP="00C27DFE">
            <w:pPr>
              <w:pStyle w:val="paragraph"/>
              <w:ind w:right="15"/>
              <w:textAlignment w:val="baseline"/>
              <w:rPr>
                <w:rStyle w:val="normaltextrun"/>
                <w:rFonts w:ascii="Arial" w:hAnsi="Arial" w:cs="Arial"/>
                <w:color w:val="333333"/>
                <w:sz w:val="16"/>
                <w:szCs w:val="16"/>
                <w:shd w:val="clear" w:color="auto" w:fill="FFFFFF"/>
              </w:rPr>
            </w:pPr>
          </w:p>
        </w:tc>
      </w:tr>
    </w:tbl>
    <w:p w:rsidR="00C701D1" w:rsidRDefault="00C701D1" w:rsidP="00C701D1">
      <w:pPr>
        <w:pStyle w:val="paragraph"/>
        <w:jc w:val="both"/>
        <w:textAlignment w:val="baseline"/>
        <w:rPr>
          <w:rStyle w:val="scx251519055"/>
          <w:rFonts w:ascii="Arial" w:hAnsi="Arial" w:cs="Arial"/>
          <w:sz w:val="16"/>
          <w:szCs w:val="16"/>
        </w:rPr>
      </w:pPr>
    </w:p>
    <w:p w:rsidR="00C701D1" w:rsidRPr="00C3072F" w:rsidRDefault="00C701D1" w:rsidP="00C701D1">
      <w:pPr>
        <w:spacing w:after="160" w:line="240" w:lineRule="auto"/>
        <w:jc w:val="both"/>
        <w:rPr>
          <w:rFonts w:ascii="Arial" w:hAnsi="Arial" w:cs="Arial"/>
          <w:b/>
          <w:bCs/>
          <w:sz w:val="16"/>
          <w:szCs w:val="16"/>
          <w:lang w:val="de-AT"/>
        </w:rPr>
      </w:pPr>
    </w:p>
    <w:p w:rsidR="00C701D1" w:rsidRPr="007D0BCC" w:rsidRDefault="00C701D1" w:rsidP="00C701D1">
      <w:pPr>
        <w:spacing w:after="160" w:line="240" w:lineRule="auto"/>
        <w:jc w:val="both"/>
        <w:rPr>
          <w:rFonts w:ascii="Arial" w:hAnsi="Arial" w:cs="Arial"/>
          <w:b/>
          <w:sz w:val="16"/>
          <w:szCs w:val="16"/>
        </w:rPr>
      </w:pPr>
      <w:r>
        <w:rPr>
          <w:rFonts w:ascii="Arial" w:hAnsi="Arial" w:cs="Arial"/>
          <w:b/>
          <w:bCs/>
          <w:sz w:val="16"/>
          <w:szCs w:val="16"/>
        </w:rPr>
        <w:t>Over Zumtobel</w:t>
      </w:r>
    </w:p>
    <w:p w:rsidR="00C701D1" w:rsidRPr="00FF18F7" w:rsidRDefault="00C701D1" w:rsidP="00C701D1">
      <w:pPr>
        <w:spacing w:after="160" w:line="240" w:lineRule="auto"/>
        <w:jc w:val="both"/>
        <w:rPr>
          <w:rFonts w:ascii="Arial" w:hAnsi="Arial" w:cs="Arial"/>
          <w:b/>
          <w:color w:val="FF0000"/>
          <w:sz w:val="20"/>
          <w:szCs w:val="20"/>
        </w:rPr>
      </w:pPr>
      <w:r>
        <w:rPr>
          <w:rFonts w:ascii="Arial" w:hAnsi="Arial" w:cs="Arial"/>
          <w:sz w:val="16"/>
          <w:szCs w:val="16"/>
        </w:rPr>
        <w:t xml:space="preserve">Als innovatieleider ontwikkelt Zumtobel duurzame lichtoplossingen, ontworpen naargelang de behoeften van de mensen in het betreffende toepassingsgebied. Met een omvangrijk aanbod aan hoogwaardige armaturen en intelligente lichtmanagementsystemen stelt de Oostenrijkse lichtaanbieder voor elke activiteit en voor elk tijdstip van de dag, voor op het werk en privé, voor binnen en buiten het juiste licht ter beschikking. De toepassingen kantoor, vorming, verkoop en handel, hotel en </w:t>
      </w:r>
      <w:proofErr w:type="spellStart"/>
      <w:r>
        <w:rPr>
          <w:rFonts w:ascii="Arial" w:hAnsi="Arial" w:cs="Arial"/>
          <w:sz w:val="16"/>
          <w:szCs w:val="16"/>
        </w:rPr>
        <w:t>wellness</w:t>
      </w:r>
      <w:proofErr w:type="spellEnd"/>
      <w:r>
        <w:rPr>
          <w:rFonts w:ascii="Arial" w:hAnsi="Arial" w:cs="Arial"/>
          <w:sz w:val="16"/>
          <w:szCs w:val="16"/>
        </w:rPr>
        <w:t>, gezondheid, kunst en cultuur en industrie worden met een portfolio voor de gebieden Living en Outdoor perfect aangevuld. Zumtobel is een merk van de Zumtobel Group AG met hoofdzetel in Dornbirn, Vorarlberg (Oostenrijk).</w:t>
      </w:r>
    </w:p>
    <w:p w:rsidR="00844B85" w:rsidRPr="00A73983" w:rsidRDefault="006901BA" w:rsidP="00A73983">
      <w:pPr>
        <w:spacing w:line="360" w:lineRule="auto"/>
        <w:jc w:val="right"/>
        <w:rPr>
          <w:rFonts w:ascii="Arial" w:hAnsi="Arial" w:cs="Arial"/>
          <w:b/>
          <w:color w:val="FF0000"/>
          <w:sz w:val="20"/>
          <w:szCs w:val="20"/>
        </w:rPr>
      </w:pPr>
      <w:r>
        <w:rPr>
          <w:rFonts w:ascii="Arial" w:hAnsi="Arial"/>
          <w:b/>
          <w:sz w:val="20"/>
        </w:rPr>
        <w:t>Zumtobel. Het licht.</w:t>
      </w:r>
    </w:p>
    <w:sectPr w:rsidR="00844B85" w:rsidRPr="00A73983" w:rsidSect="000C3A85">
      <w:headerReference w:type="default" r:id="rId30"/>
      <w:footerReference w:type="default" r:id="rId31"/>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EF0" w:rsidRDefault="00911EF0">
      <w:r>
        <w:separator/>
      </w:r>
    </w:p>
  </w:endnote>
  <w:endnote w:type="continuationSeparator" w:id="0">
    <w:p w:rsidR="00911EF0" w:rsidRDefault="00911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F9F" w:rsidRPr="00F04900" w:rsidRDefault="00C13F9F" w:rsidP="000C3A85">
    <w:pPr>
      <w:jc w:val="right"/>
      <w:rPr>
        <w:rFonts w:ascii="Arial" w:hAnsi="Arial" w:cs="Arial"/>
        <w:sz w:val="16"/>
        <w:szCs w:val="16"/>
      </w:rPr>
    </w:pPr>
    <w:r>
      <w:rPr>
        <w:rFonts w:ascii="Arial" w:hAnsi="Arial"/>
        <w:sz w:val="16"/>
      </w:rPr>
      <w:t xml:space="preserve">Pagina </w:t>
    </w:r>
    <w:r w:rsidR="00B20C5E"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00B20C5E" w:rsidRPr="00F04900">
      <w:rPr>
        <w:rFonts w:ascii="Arial" w:hAnsi="Arial" w:cs="Arial"/>
        <w:sz w:val="16"/>
        <w:szCs w:val="16"/>
      </w:rPr>
      <w:fldChar w:fldCharType="separate"/>
    </w:r>
    <w:r w:rsidR="006C05EF">
      <w:rPr>
        <w:rFonts w:ascii="Arial" w:hAnsi="Arial" w:cs="Arial"/>
        <w:noProof/>
        <w:sz w:val="16"/>
        <w:szCs w:val="16"/>
      </w:rPr>
      <w:t>4</w:t>
    </w:r>
    <w:r w:rsidR="00B20C5E" w:rsidRPr="00F04900">
      <w:rPr>
        <w:rFonts w:ascii="Arial" w:hAnsi="Arial" w:cs="Arial"/>
        <w:sz w:val="16"/>
        <w:szCs w:val="16"/>
      </w:rPr>
      <w:fldChar w:fldCharType="end"/>
    </w:r>
    <w:r>
      <w:rPr>
        <w:rFonts w:ascii="Arial" w:hAnsi="Arial"/>
        <w:sz w:val="16"/>
      </w:rPr>
      <w:t xml:space="preserve"> / </w:t>
    </w:r>
    <w:r w:rsidR="00B20C5E"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00B20C5E" w:rsidRPr="00F04900">
      <w:rPr>
        <w:rFonts w:ascii="Arial" w:hAnsi="Arial" w:cs="Arial"/>
        <w:sz w:val="16"/>
        <w:szCs w:val="16"/>
      </w:rPr>
      <w:fldChar w:fldCharType="separate"/>
    </w:r>
    <w:r w:rsidR="006C05EF">
      <w:rPr>
        <w:rFonts w:ascii="Arial" w:hAnsi="Arial" w:cs="Arial"/>
        <w:noProof/>
        <w:sz w:val="16"/>
        <w:szCs w:val="16"/>
      </w:rPr>
      <w:t>4</w:t>
    </w:r>
    <w:r w:rsidR="00B20C5E"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EF0" w:rsidRDefault="00911EF0">
      <w:r>
        <w:separator/>
      </w:r>
    </w:p>
  </w:footnote>
  <w:footnote w:type="continuationSeparator" w:id="0">
    <w:p w:rsidR="00911EF0" w:rsidRDefault="00911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F9F" w:rsidRDefault="0047080F" w:rsidP="000C3A85">
    <w:pPr>
      <w:pStyle w:val="Header"/>
      <w:jc w:val="right"/>
    </w:pPr>
    <w:r>
      <w:rPr>
        <w:noProof/>
        <w:lang w:val="de-AT" w:eastAsia="zh-CN" w:bidi="ar-SA"/>
      </w:rPr>
      <w:drawing>
        <wp:inline distT="0" distB="0" distL="0" distR="0">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rsidR="00C13F9F" w:rsidRDefault="00C13F9F" w:rsidP="000C3A85">
    <w:pPr>
      <w:pStyle w:val="Header"/>
      <w:jc w:val="right"/>
    </w:pPr>
  </w:p>
  <w:p w:rsidR="00C13F9F" w:rsidRDefault="00C13F9F"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BFB"/>
    <w:rsid w:val="0000276F"/>
    <w:rsid w:val="000028D5"/>
    <w:rsid w:val="0001067A"/>
    <w:rsid w:val="000213B6"/>
    <w:rsid w:val="00025F0D"/>
    <w:rsid w:val="0002677E"/>
    <w:rsid w:val="000326D3"/>
    <w:rsid w:val="00032ED9"/>
    <w:rsid w:val="000409B3"/>
    <w:rsid w:val="00056EEB"/>
    <w:rsid w:val="0006705A"/>
    <w:rsid w:val="0009769C"/>
    <w:rsid w:val="000A04B2"/>
    <w:rsid w:val="000B108D"/>
    <w:rsid w:val="000B2690"/>
    <w:rsid w:val="000C3A85"/>
    <w:rsid w:val="000C411E"/>
    <w:rsid w:val="000D1D45"/>
    <w:rsid w:val="000D23DE"/>
    <w:rsid w:val="000E2638"/>
    <w:rsid w:val="000E740B"/>
    <w:rsid w:val="000F59FB"/>
    <w:rsid w:val="00113141"/>
    <w:rsid w:val="00115E52"/>
    <w:rsid w:val="001208A4"/>
    <w:rsid w:val="00143AD0"/>
    <w:rsid w:val="00166360"/>
    <w:rsid w:val="00192767"/>
    <w:rsid w:val="00195DA4"/>
    <w:rsid w:val="001A441A"/>
    <w:rsid w:val="001C2A08"/>
    <w:rsid w:val="00201D84"/>
    <w:rsid w:val="00213C5E"/>
    <w:rsid w:val="002215DF"/>
    <w:rsid w:val="00240782"/>
    <w:rsid w:val="00247B51"/>
    <w:rsid w:val="00296545"/>
    <w:rsid w:val="002A65D7"/>
    <w:rsid w:val="002C16C8"/>
    <w:rsid w:val="002C2448"/>
    <w:rsid w:val="003052E9"/>
    <w:rsid w:val="00320C07"/>
    <w:rsid w:val="00324D6B"/>
    <w:rsid w:val="0033304D"/>
    <w:rsid w:val="0034598A"/>
    <w:rsid w:val="003544A7"/>
    <w:rsid w:val="00366BE5"/>
    <w:rsid w:val="00372FF1"/>
    <w:rsid w:val="00377D1B"/>
    <w:rsid w:val="003908B6"/>
    <w:rsid w:val="00392D90"/>
    <w:rsid w:val="003A28F1"/>
    <w:rsid w:val="003B578B"/>
    <w:rsid w:val="003E2C8F"/>
    <w:rsid w:val="003F2D6D"/>
    <w:rsid w:val="003F301C"/>
    <w:rsid w:val="004016B2"/>
    <w:rsid w:val="00413E81"/>
    <w:rsid w:val="00423919"/>
    <w:rsid w:val="004257D2"/>
    <w:rsid w:val="00426062"/>
    <w:rsid w:val="004665D2"/>
    <w:rsid w:val="0047080F"/>
    <w:rsid w:val="00471F20"/>
    <w:rsid w:val="00496468"/>
    <w:rsid w:val="004C02F7"/>
    <w:rsid w:val="004C268D"/>
    <w:rsid w:val="004E6705"/>
    <w:rsid w:val="004F07D0"/>
    <w:rsid w:val="004F2D9E"/>
    <w:rsid w:val="004F2DEA"/>
    <w:rsid w:val="00523413"/>
    <w:rsid w:val="00527428"/>
    <w:rsid w:val="00536BFB"/>
    <w:rsid w:val="0055577E"/>
    <w:rsid w:val="00566A12"/>
    <w:rsid w:val="00572D4E"/>
    <w:rsid w:val="005817DA"/>
    <w:rsid w:val="00594D6B"/>
    <w:rsid w:val="005A2CF7"/>
    <w:rsid w:val="005A381B"/>
    <w:rsid w:val="005C0269"/>
    <w:rsid w:val="005C3D9D"/>
    <w:rsid w:val="005C5BD7"/>
    <w:rsid w:val="005D5CC3"/>
    <w:rsid w:val="005E5A19"/>
    <w:rsid w:val="005E5DEE"/>
    <w:rsid w:val="00612901"/>
    <w:rsid w:val="00613B3C"/>
    <w:rsid w:val="0061793E"/>
    <w:rsid w:val="0062655D"/>
    <w:rsid w:val="006336FD"/>
    <w:rsid w:val="00641BDB"/>
    <w:rsid w:val="006823C4"/>
    <w:rsid w:val="006901BA"/>
    <w:rsid w:val="0069527F"/>
    <w:rsid w:val="006976F7"/>
    <w:rsid w:val="006A0507"/>
    <w:rsid w:val="006B09AB"/>
    <w:rsid w:val="006B2B87"/>
    <w:rsid w:val="006B30F2"/>
    <w:rsid w:val="006B5D67"/>
    <w:rsid w:val="006C01D9"/>
    <w:rsid w:val="006C05EF"/>
    <w:rsid w:val="006E3609"/>
    <w:rsid w:val="006F301F"/>
    <w:rsid w:val="007167EE"/>
    <w:rsid w:val="00722A3D"/>
    <w:rsid w:val="00723B12"/>
    <w:rsid w:val="0074083E"/>
    <w:rsid w:val="00742B70"/>
    <w:rsid w:val="00754EB5"/>
    <w:rsid w:val="007577D6"/>
    <w:rsid w:val="007809DA"/>
    <w:rsid w:val="007A68B0"/>
    <w:rsid w:val="007B09EF"/>
    <w:rsid w:val="007C3D92"/>
    <w:rsid w:val="007D387F"/>
    <w:rsid w:val="007D611A"/>
    <w:rsid w:val="007F2071"/>
    <w:rsid w:val="007F2371"/>
    <w:rsid w:val="0081397B"/>
    <w:rsid w:val="00833C35"/>
    <w:rsid w:val="008343F7"/>
    <w:rsid w:val="0083660B"/>
    <w:rsid w:val="00843CF1"/>
    <w:rsid w:val="00844B85"/>
    <w:rsid w:val="0085225F"/>
    <w:rsid w:val="00880957"/>
    <w:rsid w:val="008B6493"/>
    <w:rsid w:val="008D73A2"/>
    <w:rsid w:val="00911EF0"/>
    <w:rsid w:val="00917DE3"/>
    <w:rsid w:val="00930D6F"/>
    <w:rsid w:val="009626AA"/>
    <w:rsid w:val="00963843"/>
    <w:rsid w:val="009713B6"/>
    <w:rsid w:val="009729B7"/>
    <w:rsid w:val="009979EC"/>
    <w:rsid w:val="009B1743"/>
    <w:rsid w:val="009B1F18"/>
    <w:rsid w:val="009C15E5"/>
    <w:rsid w:val="009D31C0"/>
    <w:rsid w:val="009D3B24"/>
    <w:rsid w:val="00A1112E"/>
    <w:rsid w:val="00A16AC0"/>
    <w:rsid w:val="00A371DC"/>
    <w:rsid w:val="00A37737"/>
    <w:rsid w:val="00A43ED9"/>
    <w:rsid w:val="00A45D8F"/>
    <w:rsid w:val="00A54505"/>
    <w:rsid w:val="00A64F06"/>
    <w:rsid w:val="00A678AC"/>
    <w:rsid w:val="00A73983"/>
    <w:rsid w:val="00A73DCB"/>
    <w:rsid w:val="00A87F10"/>
    <w:rsid w:val="00AB698A"/>
    <w:rsid w:val="00AC020E"/>
    <w:rsid w:val="00AF1B31"/>
    <w:rsid w:val="00AF51AF"/>
    <w:rsid w:val="00B06052"/>
    <w:rsid w:val="00B17B3F"/>
    <w:rsid w:val="00B17D3D"/>
    <w:rsid w:val="00B20C5E"/>
    <w:rsid w:val="00B4139E"/>
    <w:rsid w:val="00B46B27"/>
    <w:rsid w:val="00B56831"/>
    <w:rsid w:val="00B762F4"/>
    <w:rsid w:val="00B8473D"/>
    <w:rsid w:val="00BD0B79"/>
    <w:rsid w:val="00BE7776"/>
    <w:rsid w:val="00BF1127"/>
    <w:rsid w:val="00BF1906"/>
    <w:rsid w:val="00C11413"/>
    <w:rsid w:val="00C13F9F"/>
    <w:rsid w:val="00C40C8E"/>
    <w:rsid w:val="00C50571"/>
    <w:rsid w:val="00C572BF"/>
    <w:rsid w:val="00C60A05"/>
    <w:rsid w:val="00C701D1"/>
    <w:rsid w:val="00C7614A"/>
    <w:rsid w:val="00C76555"/>
    <w:rsid w:val="00C8619B"/>
    <w:rsid w:val="00C97565"/>
    <w:rsid w:val="00CA669A"/>
    <w:rsid w:val="00CB37E0"/>
    <w:rsid w:val="00CC34FA"/>
    <w:rsid w:val="00D110E6"/>
    <w:rsid w:val="00D15EF3"/>
    <w:rsid w:val="00D16C10"/>
    <w:rsid w:val="00D329F6"/>
    <w:rsid w:val="00D40A38"/>
    <w:rsid w:val="00D551FE"/>
    <w:rsid w:val="00D617D0"/>
    <w:rsid w:val="00D703A2"/>
    <w:rsid w:val="00D7176F"/>
    <w:rsid w:val="00D8337B"/>
    <w:rsid w:val="00D83906"/>
    <w:rsid w:val="00D906F1"/>
    <w:rsid w:val="00DA40AE"/>
    <w:rsid w:val="00DA76D4"/>
    <w:rsid w:val="00DC77F6"/>
    <w:rsid w:val="00DD21D7"/>
    <w:rsid w:val="00DD7A51"/>
    <w:rsid w:val="00DD7AA4"/>
    <w:rsid w:val="00DE2303"/>
    <w:rsid w:val="00DE3E51"/>
    <w:rsid w:val="00DE5BFF"/>
    <w:rsid w:val="00DF3190"/>
    <w:rsid w:val="00E002B9"/>
    <w:rsid w:val="00E10A05"/>
    <w:rsid w:val="00E1767A"/>
    <w:rsid w:val="00E31A78"/>
    <w:rsid w:val="00E33C13"/>
    <w:rsid w:val="00E40A9F"/>
    <w:rsid w:val="00E60D62"/>
    <w:rsid w:val="00E62902"/>
    <w:rsid w:val="00E67D64"/>
    <w:rsid w:val="00E84825"/>
    <w:rsid w:val="00EB34DA"/>
    <w:rsid w:val="00ED5228"/>
    <w:rsid w:val="00ED5DD1"/>
    <w:rsid w:val="00EF0EA5"/>
    <w:rsid w:val="00EF780C"/>
    <w:rsid w:val="00F04367"/>
    <w:rsid w:val="00F116E8"/>
    <w:rsid w:val="00F307CC"/>
    <w:rsid w:val="00F44B55"/>
    <w:rsid w:val="00F554FD"/>
    <w:rsid w:val="00F56920"/>
    <w:rsid w:val="00F85DD2"/>
    <w:rsid w:val="00F85FD0"/>
    <w:rsid w:val="00F87632"/>
    <w:rsid w:val="00FA4A7D"/>
    <w:rsid w:val="00FB721C"/>
    <w:rsid w:val="00FC05AF"/>
    <w:rsid w:val="00FC0CDE"/>
    <w:rsid w:val="00FC371F"/>
    <w:rsid w:val="00FC440E"/>
    <w:rsid w:val="00FF18F7"/>
    <w:rsid w:val="00FF349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38C4170-69DF-45EF-AE42-975C21F6A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nl-NL"/>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paragraph" w:customStyle="1" w:styleId="paragraph">
    <w:name w:val="paragraph"/>
    <w:basedOn w:val="Normal"/>
    <w:rsid w:val="00C701D1"/>
    <w:pPr>
      <w:spacing w:after="0" w:line="240" w:lineRule="auto"/>
    </w:pPr>
    <w:rPr>
      <w:rFonts w:ascii="Times New Roman" w:hAnsi="Times New Roman"/>
      <w:sz w:val="24"/>
      <w:szCs w:val="24"/>
      <w:lang w:val="de-AT" w:eastAsia="zh-CN" w:bidi="ar-SA"/>
    </w:rPr>
  </w:style>
  <w:style w:type="character" w:customStyle="1" w:styleId="spellingerror">
    <w:name w:val="spellingerror"/>
    <w:basedOn w:val="DefaultParagraphFont"/>
    <w:rsid w:val="00C701D1"/>
  </w:style>
  <w:style w:type="character" w:customStyle="1" w:styleId="normaltextrun">
    <w:name w:val="normaltextrun"/>
    <w:basedOn w:val="DefaultParagraphFont"/>
    <w:rsid w:val="00C701D1"/>
  </w:style>
  <w:style w:type="character" w:customStyle="1" w:styleId="eop">
    <w:name w:val="eop"/>
    <w:basedOn w:val="DefaultParagraphFont"/>
    <w:rsid w:val="00C701D1"/>
  </w:style>
  <w:style w:type="character" w:customStyle="1" w:styleId="scx251519055">
    <w:name w:val="scx251519055"/>
    <w:basedOn w:val="DefaultParagraphFont"/>
    <w:rsid w:val="00C70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38153445">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zumtobel.com/nl-nl/products/panos_inf_evo_q.html" TargetMode="External"/><Relationship Id="rId18" Type="http://schemas.openxmlformats.org/officeDocument/2006/relationships/image" Target="media/image4.jpg"/><Relationship Id="rId26" Type="http://schemas.openxmlformats.org/officeDocument/2006/relationships/hyperlink" Target="mailto:jacques.brouhier@zumtobelgroup.com" TargetMode="External"/><Relationship Id="rId3" Type="http://schemas.openxmlformats.org/officeDocument/2006/relationships/customXml" Target="../customXml/item3.xml"/><Relationship Id="rId21" Type="http://schemas.openxmlformats.org/officeDocument/2006/relationships/image" Target="media/image7.jpg"/><Relationship Id="rId7" Type="http://schemas.openxmlformats.org/officeDocument/2006/relationships/webSettings" Target="webSettings.xml"/><Relationship Id="rId12" Type="http://schemas.openxmlformats.org/officeDocument/2006/relationships/hyperlink" Target="http://www.zumtobel.com/nl-nl/products/products.html?panos_inf_evo_e" TargetMode="External"/><Relationship Id="rId17" Type="http://schemas.openxmlformats.org/officeDocument/2006/relationships/image" Target="media/image3.jpg"/><Relationship Id="rId25" Type="http://schemas.openxmlformats.org/officeDocument/2006/relationships/hyperlink" Target="http://www.zumtobel.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image" Target="media/image6.jpg"/><Relationship Id="rId29" Type="http://schemas.openxmlformats.org/officeDocument/2006/relationships/hyperlink" Target="http://www.zumtobel.l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zumtobel.com/nl-nl/index.html" TargetMode="External"/><Relationship Id="rId24" Type="http://schemas.openxmlformats.org/officeDocument/2006/relationships/hyperlink" Target="mailto:andreas.reimann@zumtobelgroup.com"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1.jpg"/><Relationship Id="rId23" Type="http://schemas.openxmlformats.org/officeDocument/2006/relationships/hyperlink" Target="http://www.zumtobel.com" TargetMode="External"/><Relationship Id="rId28" Type="http://schemas.openxmlformats.org/officeDocument/2006/relationships/hyperlink" Target="http://www.zumtobel.nl/" TargetMode="External"/><Relationship Id="rId10" Type="http://schemas.openxmlformats.org/officeDocument/2006/relationships/hyperlink" Target="http://www.zumtobel.com/nl-nl/products/products.html?panos_inf_evo_e" TargetMode="External"/><Relationship Id="rId19" Type="http://schemas.openxmlformats.org/officeDocument/2006/relationships/image" Target="media/image5.jpg"/><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youtu.be/1uUPyooa0L4" TargetMode="External"/><Relationship Id="rId22" Type="http://schemas.openxmlformats.org/officeDocument/2006/relationships/hyperlink" Target="mailto:kiki.mcgowan@zumtobelgroup.com" TargetMode="External"/><Relationship Id="rId27" Type="http://schemas.openxmlformats.org/officeDocument/2006/relationships/hyperlink" Target="http://www.zumtobel.be"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hld\AppData\Local\Microsoft\Windows\Temporary%20Internet%20Files\Content.Outlook\NOXC9ZHZ\2015-06-DEU-Zumtobel-Styleguide%20press%20release%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97B6A6-816D-4450-AB7D-20CBE7C881FA}">
  <ds:schemaRefs>
    <ds:schemaRef ds:uri="http://schemas.microsoft.com/office/infopath/2007/PartnerControls"/>
    <ds:schemaRef ds:uri="http://purl.org/dc/dcmitype/"/>
    <ds:schemaRef ds:uri="http://www.w3.org/XML/1998/namespace"/>
    <ds:schemaRef ds:uri="http://purl.org/dc/elements/1.1/"/>
    <ds:schemaRef ds:uri="http://schemas.openxmlformats.org/package/2006/metadata/core-properties"/>
    <ds:schemaRef ds:uri="http://purl.org/dc/terms/"/>
    <ds:schemaRef ds:uri="http://schemas.microsoft.com/sharepoint/v3"/>
    <ds:schemaRef ds:uri="http://schemas.microsoft.com/office/2006/metadata/properties"/>
    <ds:schemaRef ds:uri="http://schemas.microsoft.com/office/2006/documentManagement/types"/>
  </ds:schemaRefs>
</ds:datastoreItem>
</file>

<file path=customXml/itemProps2.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3.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2015-06-DEU-Zumtobel-Styleguide press release template (2)</Template>
  <TotalTime>0</TotalTime>
  <Pages>4</Pages>
  <Words>1114</Words>
  <Characters>7847</Characters>
  <Application>Microsoft Office Word</Application>
  <DocSecurity>0</DocSecurity>
  <Lines>65</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Zumtobel Lighting</Company>
  <LinksUpToDate>false</LinksUpToDate>
  <CharactersWithSpaces>8944</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bohld</dc:creator>
  <cp:lastModifiedBy>Reimann Andreas</cp:lastModifiedBy>
  <cp:revision>6</cp:revision>
  <cp:lastPrinted>2016-11-23T08:37:00Z</cp:lastPrinted>
  <dcterms:created xsi:type="dcterms:W3CDTF">2016-11-22T06:50:00Z</dcterms:created>
  <dcterms:modified xsi:type="dcterms:W3CDTF">2016-11-23T08:37:00Z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