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B2" w:rsidRPr="00A97764" w:rsidRDefault="005A75B2" w:rsidP="005A75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Comunicato stampa</w:t>
      </w:r>
    </w:p>
    <w:p w:rsidR="005A75B2" w:rsidRPr="00F04900" w:rsidRDefault="005A75B2" w:rsidP="005A75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75B2" w:rsidRPr="00F04900" w:rsidRDefault="005A75B2" w:rsidP="005A75B2">
      <w:pPr>
        <w:spacing w:line="360" w:lineRule="auto"/>
        <w:rPr>
          <w:rFonts w:ascii="Arial" w:hAnsi="Arial" w:cs="Arial"/>
          <w:sz w:val="20"/>
          <w:szCs w:val="20"/>
        </w:rPr>
      </w:pPr>
    </w:p>
    <w:p w:rsidR="00EB3F76" w:rsidRDefault="00EB3F76" w:rsidP="005A75B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A75B2" w:rsidRDefault="0002142B" w:rsidP="005A75B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La ditta Gebrüder Weiss punta su un brillante ecobilancio</w:t>
      </w:r>
    </w:p>
    <w:p w:rsidR="005A75B2" w:rsidRPr="00C10142" w:rsidRDefault="00AC0D1B" w:rsidP="00C101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</w:rPr>
        <w:t>Efficienza energetica migliorata con la soluzione LED di Zumtobel</w:t>
      </w:r>
    </w:p>
    <w:p w:rsidR="005A75B2" w:rsidRPr="00C10142" w:rsidRDefault="005A75B2" w:rsidP="00C101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B3F76" w:rsidRDefault="00EB3F76" w:rsidP="00E628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0D1B" w:rsidRDefault="0002142B" w:rsidP="00E628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L’attenzione per l’ambiente e per le risorse fa parte ormai da tempo della filosofia della ditta Gebrüder Weiss: scegliendo un nuovo impianto di file continue TECTON LED di Zumtobel, la nota azienda internazionale di trasporto e logistica è riuscita a ridurre di quasi due terzi le emissioni di CO2 causate dall’illuminazione nella sua sede di Pöchlarn. Alla sostenibilità della soluzione contribuiscono anche la lunga durata dei LED e la praticità di manutenzione di questo sistema industriale.</w:t>
      </w:r>
    </w:p>
    <w:p w:rsidR="00670CAB" w:rsidRDefault="00670CAB" w:rsidP="00E628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417A3" w:rsidRDefault="005A75B2" w:rsidP="006417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Dornbirn, ottobre 2014</w:t>
      </w:r>
      <w:r>
        <w:rPr>
          <w:rFonts w:ascii="Arial" w:hAnsi="Arial"/>
          <w:sz w:val="20"/>
        </w:rPr>
        <w:t xml:space="preserve"> – </w:t>
      </w:r>
      <w:hyperlink r:id="rId12">
        <w:proofErr w:type="spellStart"/>
        <w:r>
          <w:rPr>
            <w:rStyle w:val="Hyperlink"/>
            <w:rFonts w:ascii="Arial" w:hAnsi="Arial"/>
            <w:sz w:val="20"/>
          </w:rPr>
          <w:t>Gebrüder</w:t>
        </w:r>
        <w:proofErr w:type="spellEnd"/>
        <w:r>
          <w:rPr>
            <w:rStyle w:val="Hyperlink"/>
            <w:rFonts w:ascii="Arial" w:hAnsi="Arial"/>
            <w:sz w:val="20"/>
          </w:rPr>
          <w:t xml:space="preserve"> Weiss</w:t>
        </w:r>
      </w:hyperlink>
      <w:r>
        <w:rPr>
          <w:rFonts w:ascii="Arial" w:hAnsi="Arial"/>
          <w:sz w:val="20"/>
        </w:rPr>
        <w:t xml:space="preserve"> è una delle più grosse ditte europee di trasporto e logistica. La sua sede centrale si trova a Lauterach, in Vorarlberg, dove i responsabili si affidano ormai da anni alle soluzioni di Zumtobel: l’enorme capannone di spedizioni di Pöchlarn (circa 2.250 metri quadrati di superficie) era illuminato da tradizionali tubi fluorescenti che ora sono stati sostituiti con un impianto modulare </w:t>
      </w:r>
      <w:hyperlink r:id="rId13">
        <w:r>
          <w:rPr>
            <w:rStyle w:val="Hyperlink"/>
            <w:rFonts w:ascii="Arial" w:hAnsi="Arial"/>
            <w:sz w:val="20"/>
          </w:rPr>
          <w:t>TECTON LED</w:t>
        </w:r>
      </w:hyperlink>
      <w:r>
        <w:rPr>
          <w:rFonts w:ascii="Arial" w:hAnsi="Arial"/>
          <w:sz w:val="20"/>
        </w:rPr>
        <w:t xml:space="preserve"> di Zumtobel.</w:t>
      </w:r>
    </w:p>
    <w:p w:rsidR="00765689" w:rsidRDefault="00765689" w:rsidP="006417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78EC" w:rsidRDefault="0002142B" w:rsidP="00860B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 una filosofia attenta all’ambiente, come quella della ditta Gebrüder Weiss, la tecnologia LED fa la parte del leone ai fini dell’efficienza energetica. Nel progetto di risanamento della sede di Pöchlarn è stato scelto TECTON LED per ragioni non solo ecologiche ma anche di ordine economico e funzionale: “Avevamo bisogno di una soluzione illuminotecnica compatibile con l’ambiente industriale, tale da adattarsi con flessibilità ai differenti reparti garantendo un risultato sempre a norma”, riassume Markus Nigsch, direttore degli immobili e facility management dell’azienda Weiss. Per fare un esempio, era indispensabile che si potessero integrare senza problemi i segnalatori di presenza. Un argomento a favore del sistema Zumtobel è stato il fatto che richieda pochissima manutenzione: file continue e binari portanti sono infatti costruiti con il principio plug&amp;play. Questo vuol dire che non servono utensili, né quando si montano né quando si sostituiscono apparecchi. Alla lunga durata dell’impianto senza bisogno di manutenzione contribuiscono anche i LED, che funzionano mediamente per dieci anni.</w:t>
      </w:r>
    </w:p>
    <w:p w:rsidR="00320A38" w:rsidRDefault="00320A38" w:rsidP="006417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7A05" w:rsidRDefault="005A78EC" w:rsidP="0032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TECTON LED ha un effetto rilevante sul bilancio di CO2 del capannone di Pöchlarn. Markus Nigsch lo evidenzia confrontando direttamente la soluzione con i precedenti tubi fluorescenti: “Il consumo annuo di corrente è crollato da 1,2 milioni a meno di 465.000 Kilowattora. In altre parole le emissioni di CO2 dovute all’illuminazione si sono ridotte di quasi 139 tonnellate all’anno, pari a solo al 38,6 percento della quantità precedente.”</w:t>
      </w:r>
    </w:p>
    <w:p w:rsidR="00147A05" w:rsidRDefault="00147A05" w:rsidP="0032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0A38" w:rsidRPr="005D69D9" w:rsidRDefault="00320A38" w:rsidP="00320A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Analoghi i validi risultati delle soluzioni LED Zumtobel in altri progetti della ditta Weiss: fra di essi il nuovo centro logistico di Wels, la sede ceca di Jeneč e l’altrettanto nuovo capannone logistico con annesso Head Office nella sede centrale di Lauterach. E l’azienda ha già in cantiere altri progetti.</w:t>
      </w:r>
    </w:p>
    <w:p w:rsidR="0027775F" w:rsidRDefault="0027775F" w:rsidP="00E34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16B" w:rsidRPr="0054216B" w:rsidRDefault="0054216B" w:rsidP="00E343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Riguardo a Gebrüder Weiss</w:t>
      </w:r>
    </w:p>
    <w:p w:rsidR="0054216B" w:rsidRPr="003E4D76" w:rsidRDefault="00FD1120" w:rsidP="007372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La società Gebrüder Weiss Holding AG riunisce tre rami di attività di trasporto e logistica: via terra, via mare e via aerea. Inoltre la holding offre tutta una serie di servizi speciali attraverso le sue società affiliate: ad esempio consulenza logistica, soluzioni software e hightech per il management dei trasporti, servizi di callcenter e telemarketing. Questa azienda ancora di famiglia, che vanta una storia di oltre 500 anni, sostiene con coerenza una filosofia di impronta ecologica e sociale considerata unanimemente esemplare in fatto di sostenibilità. La ditta Gebrüder Weiss conta 150 sedi ed occupa circa 6.000 persone. Nel 2013 ha registrato 1,2 miliardi di euro di fatturato.</w:t>
      </w:r>
    </w:p>
    <w:p w:rsidR="00EB3F76" w:rsidRDefault="00EB3F76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7BE8" w:rsidRDefault="00256B91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Didascalie delle immagini:</w:t>
      </w:r>
    </w:p>
    <w:p w:rsidR="002A7BE8" w:rsidRPr="00CE41C5" w:rsidRDefault="00256B91" w:rsidP="000253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Credits: Zumtobel)</w:t>
      </w:r>
    </w:p>
    <w:p w:rsidR="002A7BE8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drawing>
          <wp:inline distT="0" distB="0" distL="0" distR="0" wp14:anchorId="231633AF" wp14:editId="25C98656">
            <wp:extent cx="2297968" cy="1534480"/>
            <wp:effectExtent l="0" t="0" r="7620" b="8890"/>
            <wp:docPr id="5" name="Picture 5" descr="Z:\_Brand_Communication\01_BrandComm_Dateistruktur_neu\02 Kommunikation\01 Texte\03 Pressetexte Projekte\52 Gebrüder Weiss\BU_AT1403_2753_GebruederWeiss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_Brand_Communication\01_BrandComm_Dateistruktur_neu\02 Kommunikation\01 Texte\03 Pressetexte Projekte\52 Gebrüder Weiss\BU_AT1403_2753_GebruederWeiss_kle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39" cy="153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E8" w:rsidRDefault="00AE20A4" w:rsidP="00CE41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1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La ditta Gebrüder Weiss, una delle più grosse società europee di trasporto e logistica, ha sede a Lauterach in Vorarlberg. I suoi responsabili collaborano da anni con Zumtobel. </w:t>
      </w:r>
    </w:p>
    <w:p w:rsidR="00AE20A4" w:rsidRDefault="00CE41C5" w:rsidP="00CE41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drawing>
          <wp:inline distT="0" distB="0" distL="0" distR="0" wp14:anchorId="0F094E3D" wp14:editId="730B2790">
            <wp:extent cx="2301551" cy="1534367"/>
            <wp:effectExtent l="0" t="0" r="3810" b="8890"/>
            <wp:docPr id="3" name="Picture 3" descr="Z:\_Brand_Communication\01_BrandComm_Dateistruktur_neu\02 Kommunikation\01 Texte\03 Pressetexte Projekte\52 Gebrüder Weiss\BU_AT1403_2353_GebruederWeiss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_Brand_Communication\01_BrandComm_Dateistruktur_neu\02 Kommunikation\01 Texte\03 Pressetexte Projekte\52 Gebrüder Weiss\BU_AT1403_2353_GebruederWeiss_kle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56" cy="15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A4" w:rsidRDefault="00AE20A4" w:rsidP="00CE41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2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Nelle costruzioni e ristrutturazioni della ditta Weiss i LED sono considerati l’elemento chiave per un’efficienza energetica in sintonia con la filosofia di sostenibilità dell’azienda.</w:t>
      </w:r>
    </w:p>
    <w:p w:rsidR="00AE20A4" w:rsidRDefault="00CE41C5" w:rsidP="00CE41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lastRenderedPageBreak/>
        <w:drawing>
          <wp:inline distT="0" distB="0" distL="0" distR="0" wp14:anchorId="0DF9C25E" wp14:editId="41A237C9">
            <wp:extent cx="2313993" cy="1542662"/>
            <wp:effectExtent l="0" t="0" r="0" b="635"/>
            <wp:docPr id="4" name="Picture 4" descr="Z:\_Brand_Communication\01_BrandComm_Dateistruktur_neu\02 Kommunikation\01 Texte\03 Pressetexte Projekte\52 Gebrüder Weiss\BU_AT1403_2368_GebruederWeiss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_Brand_Communication\01_BrandComm_Dateistruktur_neu\02 Kommunikation\01 Texte\03 Pressetexte Projekte\52 Gebrüder Weiss\BU_AT1403_2368_GebruederWeiss_klei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96" cy="154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E8" w:rsidRDefault="00AE20A4" w:rsidP="00CE41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3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Scegliendo un nuovo impianto di file continue TECTON LED di Zumtobel, la nota azienda internazionale di trasporto e logistica è riuscita a ridurre di quasi due terzi le emissioni di CO2 causate dall’illuminazione nella sua sede di </w:t>
      </w:r>
      <w:proofErr w:type="spellStart"/>
      <w:r>
        <w:rPr>
          <w:rFonts w:ascii="Arial" w:hAnsi="Arial"/>
          <w:sz w:val="20"/>
        </w:rPr>
        <w:t>Pöchlarn</w:t>
      </w:r>
      <w:proofErr w:type="spellEnd"/>
      <w:r>
        <w:rPr>
          <w:rFonts w:ascii="Arial" w:hAnsi="Arial"/>
          <w:sz w:val="20"/>
        </w:rPr>
        <w:t>.</w:t>
      </w:r>
    </w:p>
    <w:p w:rsidR="00256B91" w:rsidRDefault="00CE41C5" w:rsidP="00CE41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de-AT" w:bidi="ar-SA"/>
        </w:rPr>
        <w:drawing>
          <wp:inline distT="0" distB="0" distL="0" distR="0" wp14:anchorId="0742F73C" wp14:editId="2F136AC7">
            <wp:extent cx="2315943" cy="2338874"/>
            <wp:effectExtent l="0" t="0" r="8255" b="4445"/>
            <wp:docPr id="2" name="Picture 2" descr="Z:\_Brand_Communication\01_BrandComm_Dateistruktur_neu\02 Kommunikation\01 Texte\03 Pressetexte Projekte\52 Gebrüder Weiss\BU_AT1403_2359_GebruederWeiss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Brand_Communication\01_BrandComm_Dateistruktur_neu\02 Kommunikation\01 Texte\03 Pressetexte Projekte\52 Gebrüder Weiss\BU_AT1403_2359_GebruederWeiss_klei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86" cy="23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91" w:rsidRDefault="00AE20A4" w:rsidP="00CE41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4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Il consumo annuo di corrente è crollato da 1,2 milioni a meno di 465.000 Kilowattora. In altre parole le emissioni di CO2 dovute all’illuminazione si sono ridotte di quasi 139 tonnellate all’anno, pari a solo al 38,6 percento della quantità precedente.</w:t>
      </w:r>
    </w:p>
    <w:p w:rsidR="00256B91" w:rsidRDefault="00256B91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6B91" w:rsidRDefault="00256B91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E41C5" w:rsidRDefault="00CE41C5" w:rsidP="000253AE">
      <w:pPr>
        <w:spacing w:line="360" w:lineRule="auto"/>
        <w:jc w:val="both"/>
        <w:rPr>
          <w:rFonts w:ascii="Arial" w:hAnsi="Arial"/>
          <w:b/>
          <w:sz w:val="20"/>
        </w:rPr>
      </w:pPr>
    </w:p>
    <w:p w:rsidR="00C17828" w:rsidRPr="003E6911" w:rsidRDefault="00C17828" w:rsidP="000253AE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b/>
          <w:sz w:val="20"/>
        </w:rPr>
        <w:lastRenderedPageBreak/>
        <w:t>Contatto stampa: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C17828" w:rsidRPr="004B1202" w:rsidTr="00C17828">
        <w:tc>
          <w:tcPr>
            <w:tcW w:w="4219" w:type="dxa"/>
          </w:tcPr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Zumtobel Lighting GmbH</w:t>
            </w:r>
          </w:p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Sophie Moser</w:t>
            </w:r>
          </w:p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 Manager</w:t>
            </w:r>
          </w:p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Schweizer Strasse 30</w:t>
            </w:r>
          </w:p>
          <w:p w:rsidR="00C17828" w:rsidRPr="00640B25" w:rsidRDefault="003121B3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A-6850 Dornbirn</w:t>
            </w:r>
          </w:p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17828" w:rsidRPr="00640B25" w:rsidRDefault="00C17828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Tel.: +43-5572-390-26527</w:t>
            </w:r>
          </w:p>
          <w:p w:rsidR="00C17828" w:rsidRDefault="00C17828" w:rsidP="00C1782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Cell.</w:t>
            </w:r>
            <w:r>
              <w:tab/>
            </w:r>
            <w:proofErr w:type="gramStart"/>
            <w:r>
              <w:rPr>
                <w:rFonts w:ascii="Arial" w:hAnsi="Arial"/>
                <w:sz w:val="16"/>
              </w:rPr>
              <w:t>+43-664-80892-3074</w:t>
            </w:r>
            <w:proofErr w:type="gramEnd"/>
          </w:p>
          <w:p w:rsidR="00CE41C5" w:rsidRPr="00640B25" w:rsidRDefault="00CE41C5" w:rsidP="00C17828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8703E5" w:rsidRPr="00640B25" w:rsidRDefault="00CE41C5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hyperlink r:id="rId18">
              <w:r w:rsidR="00C17828">
                <w:rPr>
                  <w:rStyle w:val="Hyperlink"/>
                  <w:rFonts w:ascii="Arial" w:hAnsi="Arial"/>
                  <w:sz w:val="16"/>
                </w:rPr>
                <w:t>sophie.moser@zumtobelgroup.com</w:t>
              </w:r>
            </w:hyperlink>
          </w:p>
          <w:p w:rsidR="00C17828" w:rsidRDefault="00CE41C5" w:rsidP="00C17828">
            <w:pPr>
              <w:ind w:right="23"/>
              <w:rPr>
                <w:rFonts w:ascii="Arial" w:eastAsia="Calibri" w:hAnsi="Arial" w:cs="Arial"/>
                <w:sz w:val="16"/>
                <w:szCs w:val="16"/>
              </w:rPr>
            </w:pPr>
            <w:hyperlink r:id="rId19">
              <w:r w:rsidR="00AE20A4">
                <w:rPr>
                  <w:rStyle w:val="Hyperlink"/>
                  <w:rFonts w:ascii="Arial" w:hAnsi="Arial"/>
                  <w:sz w:val="16"/>
                </w:rPr>
                <w:t>www.zumtobel.com</w:t>
              </w:r>
            </w:hyperlink>
          </w:p>
          <w:p w:rsidR="008703E5" w:rsidRPr="004B1202" w:rsidRDefault="008703E5" w:rsidP="00C17828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717" w:type="dxa"/>
          </w:tcPr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Zumtobel Illuminazione </w:t>
            </w:r>
            <w:proofErr w:type="spellStart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>Srl</w:t>
            </w:r>
            <w:proofErr w:type="spellEnd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.   </w:t>
            </w:r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Matteo Pallaver </w:t>
            </w:r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Marketing </w:t>
            </w:r>
            <w:proofErr w:type="spellStart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>Communication</w:t>
            </w:r>
            <w:proofErr w:type="spellEnd"/>
            <w:proofErr w:type="gramStart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 </w:t>
            </w:r>
            <w:proofErr w:type="gramEnd"/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Via Isarco 1 </w:t>
            </w:r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>I-39040 Varna</w:t>
            </w:r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                                    </w:t>
            </w:r>
          </w:p>
          <w:p w:rsidR="00CE41C5" w:rsidRP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>Tel</w:t>
            </w:r>
            <w:proofErr w:type="spellEnd"/>
            <w:r w:rsidRPr="00CE41C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    +39 0472 273 31 </w:t>
            </w:r>
          </w:p>
          <w:p w:rsid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C17828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hyperlink r:id="rId20" w:history="1">
              <w:r w:rsidRPr="00F01A29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</w:rPr>
                <w:t>matteo.pallaver@zumtobelgroup.com</w:t>
              </w:r>
            </w:hyperlink>
          </w:p>
          <w:p w:rsidR="00CE41C5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  <w:hyperlink r:id="rId21" w:history="1">
              <w:r w:rsidRPr="00F01A29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</w:rPr>
                <w:t>www.zumtobel.it</w:t>
              </w:r>
            </w:hyperlink>
          </w:p>
          <w:p w:rsidR="00CE41C5" w:rsidRPr="004B1202" w:rsidRDefault="00CE41C5" w:rsidP="00CE41C5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</w:tbl>
    <w:p w:rsidR="00C17828" w:rsidRPr="005C7FA7" w:rsidRDefault="00C17828" w:rsidP="00C178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2B33" w:rsidRPr="00436AD9" w:rsidRDefault="00972B33" w:rsidP="00972B33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>Riguardo a Zumtobel</w:t>
      </w:r>
    </w:p>
    <w:p w:rsidR="00972B33" w:rsidRPr="007344A4" w:rsidRDefault="00972B33" w:rsidP="00972B33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Il marchio Zumtobel è leader internazionale nelle soluzioni illuminotecniche globali, in grado di offrire valore aggiunto all’unione di luce e architettura. In qualità di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AG con sede a Dornbirn, Vorarlberg (Austria).</w:t>
      </w:r>
    </w:p>
    <w:p w:rsidR="005A75B2" w:rsidRPr="00642173" w:rsidRDefault="00972B33" w:rsidP="00642173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20"/>
        </w:rPr>
        <w:t>Zumtobel. La luce.</w:t>
      </w:r>
    </w:p>
    <w:sectPr w:rsidR="005A75B2" w:rsidRPr="00642173" w:rsidSect="00385907">
      <w:headerReference w:type="default" r:id="rId22"/>
      <w:footerReference w:type="default" r:id="rId23"/>
      <w:pgSz w:w="11900" w:h="16840" w:code="9"/>
      <w:pgMar w:top="1418" w:right="170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1D" w:rsidRDefault="0076741D">
      <w:r>
        <w:separator/>
      </w:r>
    </w:p>
  </w:endnote>
  <w:endnote w:type="continuationSeparator" w:id="0">
    <w:p w:rsidR="0076741D" w:rsidRDefault="007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A1" w:rsidRPr="00F04900" w:rsidRDefault="00A445A1" w:rsidP="005A75B2">
    <w:pPr>
      <w:pStyle w:val="Footer"/>
      <w:jc w:val="right"/>
      <w:rPr>
        <w:rFonts w:ascii="Arial" w:hAnsi="Arial" w:cs="Arial"/>
        <w:sz w:val="16"/>
        <w:szCs w:val="16"/>
      </w:rPr>
    </w:pPr>
    <w:r>
      <w:rPr>
        <w:rStyle w:val="PageNumber"/>
        <w:rFonts w:ascii="Arial" w:hAnsi="Arial"/>
        <w:sz w:val="16"/>
      </w:rPr>
      <w:t xml:space="preserve">Seite </w: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PAGE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CE41C5">
      <w:rPr>
        <w:rStyle w:val="PageNumber"/>
        <w:rFonts w:ascii="Arial" w:hAnsi="Arial" w:cs="Arial"/>
        <w:noProof/>
        <w:sz w:val="16"/>
        <w:szCs w:val="16"/>
      </w:rPr>
      <w:t>2</w: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/>
        <w:sz w:val="16"/>
      </w:rPr>
      <w:t xml:space="preserve"> / </w: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NUMPAGES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CE41C5">
      <w:rPr>
        <w:rStyle w:val="PageNumber"/>
        <w:rFonts w:ascii="Arial" w:hAnsi="Arial" w:cs="Arial"/>
        <w:noProof/>
        <w:sz w:val="16"/>
        <w:szCs w:val="16"/>
      </w:rPr>
      <w:t>4</w:t>
    </w:r>
    <w:r w:rsidR="00E42FA2" w:rsidRPr="00F049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1D" w:rsidRDefault="0076741D">
      <w:r>
        <w:separator/>
      </w:r>
    </w:p>
  </w:footnote>
  <w:footnote w:type="continuationSeparator" w:id="0">
    <w:p w:rsidR="0076741D" w:rsidRDefault="0076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A1" w:rsidRDefault="00A445A1" w:rsidP="005A75B2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>
          <wp:extent cx="1438275" cy="238125"/>
          <wp:effectExtent l="19050" t="0" r="9525" b="0"/>
          <wp:docPr id="1" name="Bild 1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umtobel_pos_1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5A1" w:rsidRDefault="00A445A1" w:rsidP="005A75B2">
    <w:pPr>
      <w:pStyle w:val="Header"/>
      <w:jc w:val="right"/>
    </w:pPr>
  </w:p>
  <w:p w:rsidR="00A445A1" w:rsidRDefault="00A445A1" w:rsidP="005A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4AB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15DCD"/>
    <w:multiLevelType w:val="multilevel"/>
    <w:tmpl w:val="9C7CA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7BB5"/>
    <w:multiLevelType w:val="multilevel"/>
    <w:tmpl w:val="59D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162E9"/>
    <w:multiLevelType w:val="multilevel"/>
    <w:tmpl w:val="BA1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557270"/>
    <w:multiLevelType w:val="hybridMultilevel"/>
    <w:tmpl w:val="1D281186"/>
    <w:lvl w:ilvl="0" w:tplc="D2B02446">
      <w:numFmt w:val="bullet"/>
      <w:lvlText w:val="-"/>
      <w:lvlJc w:val="left"/>
      <w:pPr>
        <w:ind w:left="420" w:hanging="360"/>
      </w:pPr>
      <w:rPr>
        <w:rFonts w:ascii="Arial" w:eastAsia="Times New Roman" w:hAnsi="Arial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5C93C27"/>
    <w:multiLevelType w:val="multilevel"/>
    <w:tmpl w:val="D03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011743"/>
    <w:multiLevelType w:val="multilevel"/>
    <w:tmpl w:val="9D0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401F4"/>
    <w:multiLevelType w:val="multilevel"/>
    <w:tmpl w:val="284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617409"/>
    <w:multiLevelType w:val="multilevel"/>
    <w:tmpl w:val="BA5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DD4E60"/>
    <w:multiLevelType w:val="multilevel"/>
    <w:tmpl w:val="F9A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2DE2"/>
    <w:rsid w:val="00003458"/>
    <w:rsid w:val="00004BBD"/>
    <w:rsid w:val="000128FE"/>
    <w:rsid w:val="00012B32"/>
    <w:rsid w:val="000164F2"/>
    <w:rsid w:val="0001787A"/>
    <w:rsid w:val="000209E2"/>
    <w:rsid w:val="0002142B"/>
    <w:rsid w:val="000218B1"/>
    <w:rsid w:val="00021F16"/>
    <w:rsid w:val="000253AE"/>
    <w:rsid w:val="00035DC5"/>
    <w:rsid w:val="0005363C"/>
    <w:rsid w:val="0005518E"/>
    <w:rsid w:val="00055EB9"/>
    <w:rsid w:val="00056337"/>
    <w:rsid w:val="00065592"/>
    <w:rsid w:val="00070E6D"/>
    <w:rsid w:val="0007103A"/>
    <w:rsid w:val="000738B8"/>
    <w:rsid w:val="00074489"/>
    <w:rsid w:val="000774C9"/>
    <w:rsid w:val="000843BC"/>
    <w:rsid w:val="00091672"/>
    <w:rsid w:val="00092A94"/>
    <w:rsid w:val="000A19E9"/>
    <w:rsid w:val="000A2A35"/>
    <w:rsid w:val="000A4906"/>
    <w:rsid w:val="000B09DE"/>
    <w:rsid w:val="000B2C6B"/>
    <w:rsid w:val="000B3F11"/>
    <w:rsid w:val="000B7691"/>
    <w:rsid w:val="000C27E9"/>
    <w:rsid w:val="000C43DF"/>
    <w:rsid w:val="000C519F"/>
    <w:rsid w:val="000C6E92"/>
    <w:rsid w:val="000D23AD"/>
    <w:rsid w:val="000E009F"/>
    <w:rsid w:val="000E0131"/>
    <w:rsid w:val="000E1029"/>
    <w:rsid w:val="000E2960"/>
    <w:rsid w:val="000E40C3"/>
    <w:rsid w:val="000F5D61"/>
    <w:rsid w:val="000F72CB"/>
    <w:rsid w:val="000F7AC7"/>
    <w:rsid w:val="00106307"/>
    <w:rsid w:val="001073C1"/>
    <w:rsid w:val="00111D6B"/>
    <w:rsid w:val="001148B1"/>
    <w:rsid w:val="00115A3D"/>
    <w:rsid w:val="00116895"/>
    <w:rsid w:val="00117AC9"/>
    <w:rsid w:val="0012078F"/>
    <w:rsid w:val="00125561"/>
    <w:rsid w:val="001255C9"/>
    <w:rsid w:val="00125D70"/>
    <w:rsid w:val="001263FB"/>
    <w:rsid w:val="00130D06"/>
    <w:rsid w:val="001342A0"/>
    <w:rsid w:val="00135645"/>
    <w:rsid w:val="00135BE0"/>
    <w:rsid w:val="00137CAE"/>
    <w:rsid w:val="0014259B"/>
    <w:rsid w:val="001441CC"/>
    <w:rsid w:val="00146A17"/>
    <w:rsid w:val="00147A05"/>
    <w:rsid w:val="0015036A"/>
    <w:rsid w:val="00153DCF"/>
    <w:rsid w:val="00154217"/>
    <w:rsid w:val="001545C2"/>
    <w:rsid w:val="001550B0"/>
    <w:rsid w:val="0015722E"/>
    <w:rsid w:val="0016705F"/>
    <w:rsid w:val="0017146D"/>
    <w:rsid w:val="00175113"/>
    <w:rsid w:val="001753B6"/>
    <w:rsid w:val="00175C2E"/>
    <w:rsid w:val="001768D7"/>
    <w:rsid w:val="00180965"/>
    <w:rsid w:val="001856A9"/>
    <w:rsid w:val="001900EF"/>
    <w:rsid w:val="00190909"/>
    <w:rsid w:val="001958BD"/>
    <w:rsid w:val="001A0820"/>
    <w:rsid w:val="001A3F5F"/>
    <w:rsid w:val="001A5D9A"/>
    <w:rsid w:val="001B0AB0"/>
    <w:rsid w:val="001B6FD1"/>
    <w:rsid w:val="001C2024"/>
    <w:rsid w:val="001D55C6"/>
    <w:rsid w:val="001E19DE"/>
    <w:rsid w:val="001F21D8"/>
    <w:rsid w:val="001F2268"/>
    <w:rsid w:val="001F2BD3"/>
    <w:rsid w:val="001F4843"/>
    <w:rsid w:val="001F6E1D"/>
    <w:rsid w:val="00201E55"/>
    <w:rsid w:val="00206A84"/>
    <w:rsid w:val="002116F5"/>
    <w:rsid w:val="002225F2"/>
    <w:rsid w:val="002250BD"/>
    <w:rsid w:val="002274D8"/>
    <w:rsid w:val="00230998"/>
    <w:rsid w:val="00234ADE"/>
    <w:rsid w:val="002366D1"/>
    <w:rsid w:val="002376DE"/>
    <w:rsid w:val="0024153B"/>
    <w:rsid w:val="002427EE"/>
    <w:rsid w:val="00246C41"/>
    <w:rsid w:val="0025010E"/>
    <w:rsid w:val="00251B8B"/>
    <w:rsid w:val="00256B91"/>
    <w:rsid w:val="002612D6"/>
    <w:rsid w:val="0027438C"/>
    <w:rsid w:val="0027630B"/>
    <w:rsid w:val="0027775F"/>
    <w:rsid w:val="00285FCC"/>
    <w:rsid w:val="002872A6"/>
    <w:rsid w:val="00287E8F"/>
    <w:rsid w:val="0029064F"/>
    <w:rsid w:val="00290C5E"/>
    <w:rsid w:val="00292ECF"/>
    <w:rsid w:val="00296A55"/>
    <w:rsid w:val="002A06BF"/>
    <w:rsid w:val="002A3563"/>
    <w:rsid w:val="002A6DEC"/>
    <w:rsid w:val="002A76B2"/>
    <w:rsid w:val="002A7BE8"/>
    <w:rsid w:val="002B3CBC"/>
    <w:rsid w:val="002B43B5"/>
    <w:rsid w:val="002B5280"/>
    <w:rsid w:val="002B6C29"/>
    <w:rsid w:val="002B6E11"/>
    <w:rsid w:val="002B7DED"/>
    <w:rsid w:val="002D035A"/>
    <w:rsid w:val="002D05D4"/>
    <w:rsid w:val="002D398E"/>
    <w:rsid w:val="002D4502"/>
    <w:rsid w:val="002D7FDB"/>
    <w:rsid w:val="002E0B00"/>
    <w:rsid w:val="002E6C13"/>
    <w:rsid w:val="002E7D25"/>
    <w:rsid w:val="002F05AE"/>
    <w:rsid w:val="002F0BA6"/>
    <w:rsid w:val="002F3E40"/>
    <w:rsid w:val="002F67DC"/>
    <w:rsid w:val="003007F0"/>
    <w:rsid w:val="00303531"/>
    <w:rsid w:val="00304EF5"/>
    <w:rsid w:val="00304F08"/>
    <w:rsid w:val="00306F0B"/>
    <w:rsid w:val="003110C9"/>
    <w:rsid w:val="0031154B"/>
    <w:rsid w:val="003121B3"/>
    <w:rsid w:val="00314423"/>
    <w:rsid w:val="00317206"/>
    <w:rsid w:val="003205F1"/>
    <w:rsid w:val="00320A38"/>
    <w:rsid w:val="00321CB5"/>
    <w:rsid w:val="00325749"/>
    <w:rsid w:val="00327566"/>
    <w:rsid w:val="00330820"/>
    <w:rsid w:val="00336C0E"/>
    <w:rsid w:val="00345340"/>
    <w:rsid w:val="00351B15"/>
    <w:rsid w:val="003651A0"/>
    <w:rsid w:val="00366264"/>
    <w:rsid w:val="00366718"/>
    <w:rsid w:val="00366726"/>
    <w:rsid w:val="00371995"/>
    <w:rsid w:val="00376242"/>
    <w:rsid w:val="003779B5"/>
    <w:rsid w:val="00377EC3"/>
    <w:rsid w:val="00382A04"/>
    <w:rsid w:val="00384F19"/>
    <w:rsid w:val="00385907"/>
    <w:rsid w:val="00390D29"/>
    <w:rsid w:val="003940EE"/>
    <w:rsid w:val="00397E28"/>
    <w:rsid w:val="003A0A52"/>
    <w:rsid w:val="003A4909"/>
    <w:rsid w:val="003A5426"/>
    <w:rsid w:val="003A6FAE"/>
    <w:rsid w:val="003B0CCF"/>
    <w:rsid w:val="003B14D2"/>
    <w:rsid w:val="003B48DF"/>
    <w:rsid w:val="003C0B11"/>
    <w:rsid w:val="003C347B"/>
    <w:rsid w:val="003C528E"/>
    <w:rsid w:val="003C79DB"/>
    <w:rsid w:val="003D493C"/>
    <w:rsid w:val="003D65A0"/>
    <w:rsid w:val="003E1A9F"/>
    <w:rsid w:val="003E4D76"/>
    <w:rsid w:val="003E5020"/>
    <w:rsid w:val="003E6911"/>
    <w:rsid w:val="003E7093"/>
    <w:rsid w:val="003F3096"/>
    <w:rsid w:val="003F4A2E"/>
    <w:rsid w:val="0040132A"/>
    <w:rsid w:val="00401EBE"/>
    <w:rsid w:val="00405735"/>
    <w:rsid w:val="004059FE"/>
    <w:rsid w:val="00412521"/>
    <w:rsid w:val="00420A40"/>
    <w:rsid w:val="004305A9"/>
    <w:rsid w:val="00434B91"/>
    <w:rsid w:val="004373A9"/>
    <w:rsid w:val="00440B2A"/>
    <w:rsid w:val="00441D89"/>
    <w:rsid w:val="00444C49"/>
    <w:rsid w:val="00452516"/>
    <w:rsid w:val="00453050"/>
    <w:rsid w:val="00457F4C"/>
    <w:rsid w:val="004636B2"/>
    <w:rsid w:val="004646A3"/>
    <w:rsid w:val="00467E78"/>
    <w:rsid w:val="00471807"/>
    <w:rsid w:val="00471A28"/>
    <w:rsid w:val="0047608E"/>
    <w:rsid w:val="004774DD"/>
    <w:rsid w:val="00491133"/>
    <w:rsid w:val="00492515"/>
    <w:rsid w:val="004A3DB6"/>
    <w:rsid w:val="004A4089"/>
    <w:rsid w:val="004A68FA"/>
    <w:rsid w:val="004A6CDD"/>
    <w:rsid w:val="004B399B"/>
    <w:rsid w:val="004B3CD0"/>
    <w:rsid w:val="004C220E"/>
    <w:rsid w:val="004D194F"/>
    <w:rsid w:val="004D3FA8"/>
    <w:rsid w:val="004D5EB6"/>
    <w:rsid w:val="004D7472"/>
    <w:rsid w:val="004E1879"/>
    <w:rsid w:val="004E2371"/>
    <w:rsid w:val="004E3A3B"/>
    <w:rsid w:val="004E428B"/>
    <w:rsid w:val="004E5D4C"/>
    <w:rsid w:val="004E60DB"/>
    <w:rsid w:val="004F355A"/>
    <w:rsid w:val="004F5C94"/>
    <w:rsid w:val="004F637E"/>
    <w:rsid w:val="004F72F1"/>
    <w:rsid w:val="004F75C8"/>
    <w:rsid w:val="004F7876"/>
    <w:rsid w:val="00500F33"/>
    <w:rsid w:val="00506DD4"/>
    <w:rsid w:val="00510808"/>
    <w:rsid w:val="005127FF"/>
    <w:rsid w:val="00512C57"/>
    <w:rsid w:val="0051696A"/>
    <w:rsid w:val="00520586"/>
    <w:rsid w:val="005234FA"/>
    <w:rsid w:val="00523B55"/>
    <w:rsid w:val="00524454"/>
    <w:rsid w:val="00527002"/>
    <w:rsid w:val="00527BEC"/>
    <w:rsid w:val="00532CAD"/>
    <w:rsid w:val="00534101"/>
    <w:rsid w:val="00534DB1"/>
    <w:rsid w:val="00540BBF"/>
    <w:rsid w:val="00541E6B"/>
    <w:rsid w:val="0054216B"/>
    <w:rsid w:val="005439D6"/>
    <w:rsid w:val="005511CF"/>
    <w:rsid w:val="00554917"/>
    <w:rsid w:val="005577F0"/>
    <w:rsid w:val="00560152"/>
    <w:rsid w:val="00562327"/>
    <w:rsid w:val="00565314"/>
    <w:rsid w:val="005776B3"/>
    <w:rsid w:val="00581B99"/>
    <w:rsid w:val="005830A6"/>
    <w:rsid w:val="00586E7A"/>
    <w:rsid w:val="00590B8F"/>
    <w:rsid w:val="00594276"/>
    <w:rsid w:val="00594E43"/>
    <w:rsid w:val="0059555B"/>
    <w:rsid w:val="005A0F27"/>
    <w:rsid w:val="005A4805"/>
    <w:rsid w:val="005A5BA6"/>
    <w:rsid w:val="005A75B2"/>
    <w:rsid w:val="005A78EC"/>
    <w:rsid w:val="005B3731"/>
    <w:rsid w:val="005B6219"/>
    <w:rsid w:val="005C359E"/>
    <w:rsid w:val="005C4108"/>
    <w:rsid w:val="005C4624"/>
    <w:rsid w:val="005C60B8"/>
    <w:rsid w:val="005C68AF"/>
    <w:rsid w:val="005D43FD"/>
    <w:rsid w:val="005E393F"/>
    <w:rsid w:val="005E3ACD"/>
    <w:rsid w:val="005E4E06"/>
    <w:rsid w:val="005E5729"/>
    <w:rsid w:val="005E5A75"/>
    <w:rsid w:val="005E6D6D"/>
    <w:rsid w:val="005F2199"/>
    <w:rsid w:val="005F2B46"/>
    <w:rsid w:val="005F378C"/>
    <w:rsid w:val="005F4008"/>
    <w:rsid w:val="00602E94"/>
    <w:rsid w:val="0060711B"/>
    <w:rsid w:val="00607D02"/>
    <w:rsid w:val="00611A8C"/>
    <w:rsid w:val="00612F10"/>
    <w:rsid w:val="00614E4B"/>
    <w:rsid w:val="0061706D"/>
    <w:rsid w:val="00617EF4"/>
    <w:rsid w:val="00620683"/>
    <w:rsid w:val="00620B98"/>
    <w:rsid w:val="0062156E"/>
    <w:rsid w:val="00622B23"/>
    <w:rsid w:val="00624FE6"/>
    <w:rsid w:val="00626DB1"/>
    <w:rsid w:val="006321B6"/>
    <w:rsid w:val="006328D0"/>
    <w:rsid w:val="006337C0"/>
    <w:rsid w:val="00633A12"/>
    <w:rsid w:val="006346A1"/>
    <w:rsid w:val="00635132"/>
    <w:rsid w:val="00636D72"/>
    <w:rsid w:val="00640B25"/>
    <w:rsid w:val="006417A3"/>
    <w:rsid w:val="00642173"/>
    <w:rsid w:val="0064350B"/>
    <w:rsid w:val="00646A4D"/>
    <w:rsid w:val="00650F60"/>
    <w:rsid w:val="0065373F"/>
    <w:rsid w:val="00654197"/>
    <w:rsid w:val="006570E7"/>
    <w:rsid w:val="006579E5"/>
    <w:rsid w:val="00661208"/>
    <w:rsid w:val="00664671"/>
    <w:rsid w:val="00664E4F"/>
    <w:rsid w:val="00670A61"/>
    <w:rsid w:val="00670CAB"/>
    <w:rsid w:val="0067285A"/>
    <w:rsid w:val="0067468F"/>
    <w:rsid w:val="00674A5E"/>
    <w:rsid w:val="00675280"/>
    <w:rsid w:val="006760D5"/>
    <w:rsid w:val="0067701B"/>
    <w:rsid w:val="0068126C"/>
    <w:rsid w:val="00683314"/>
    <w:rsid w:val="00684420"/>
    <w:rsid w:val="006872C2"/>
    <w:rsid w:val="00693F92"/>
    <w:rsid w:val="00695A0C"/>
    <w:rsid w:val="006966CC"/>
    <w:rsid w:val="006A1028"/>
    <w:rsid w:val="006A3F17"/>
    <w:rsid w:val="006B4268"/>
    <w:rsid w:val="006B5DD5"/>
    <w:rsid w:val="006C221F"/>
    <w:rsid w:val="006C2912"/>
    <w:rsid w:val="006C70D5"/>
    <w:rsid w:val="006C740E"/>
    <w:rsid w:val="006C7C18"/>
    <w:rsid w:val="006D19F1"/>
    <w:rsid w:val="006D52AE"/>
    <w:rsid w:val="006D5C3D"/>
    <w:rsid w:val="006D6743"/>
    <w:rsid w:val="006F0429"/>
    <w:rsid w:val="006F0CDA"/>
    <w:rsid w:val="006F1807"/>
    <w:rsid w:val="006F4B52"/>
    <w:rsid w:val="006F6D38"/>
    <w:rsid w:val="00706EF6"/>
    <w:rsid w:val="007107DA"/>
    <w:rsid w:val="007112ED"/>
    <w:rsid w:val="007135F9"/>
    <w:rsid w:val="007144A8"/>
    <w:rsid w:val="00715396"/>
    <w:rsid w:val="00716A00"/>
    <w:rsid w:val="00717D27"/>
    <w:rsid w:val="007200FD"/>
    <w:rsid w:val="00724A5E"/>
    <w:rsid w:val="00735E09"/>
    <w:rsid w:val="00736235"/>
    <w:rsid w:val="00736401"/>
    <w:rsid w:val="00737256"/>
    <w:rsid w:val="0074195F"/>
    <w:rsid w:val="00742B96"/>
    <w:rsid w:val="00742DC1"/>
    <w:rsid w:val="00751042"/>
    <w:rsid w:val="00751D67"/>
    <w:rsid w:val="007520D3"/>
    <w:rsid w:val="007553D1"/>
    <w:rsid w:val="00765689"/>
    <w:rsid w:val="0076741D"/>
    <w:rsid w:val="00767AA1"/>
    <w:rsid w:val="00777494"/>
    <w:rsid w:val="00777E90"/>
    <w:rsid w:val="007809FB"/>
    <w:rsid w:val="0078328A"/>
    <w:rsid w:val="00785ED3"/>
    <w:rsid w:val="00786147"/>
    <w:rsid w:val="00786719"/>
    <w:rsid w:val="007869CB"/>
    <w:rsid w:val="00786E1A"/>
    <w:rsid w:val="00791E2D"/>
    <w:rsid w:val="007936C5"/>
    <w:rsid w:val="00795160"/>
    <w:rsid w:val="00797BED"/>
    <w:rsid w:val="007A14B0"/>
    <w:rsid w:val="007A4177"/>
    <w:rsid w:val="007B2563"/>
    <w:rsid w:val="007B3386"/>
    <w:rsid w:val="007C0975"/>
    <w:rsid w:val="007C0B50"/>
    <w:rsid w:val="007C18B9"/>
    <w:rsid w:val="007C2CDF"/>
    <w:rsid w:val="007C311E"/>
    <w:rsid w:val="007C38D3"/>
    <w:rsid w:val="007D19B6"/>
    <w:rsid w:val="007D4DAC"/>
    <w:rsid w:val="007E4D6C"/>
    <w:rsid w:val="007E688F"/>
    <w:rsid w:val="007F36BC"/>
    <w:rsid w:val="007F4BE8"/>
    <w:rsid w:val="007F643C"/>
    <w:rsid w:val="00800F65"/>
    <w:rsid w:val="00805579"/>
    <w:rsid w:val="00805F30"/>
    <w:rsid w:val="0081497D"/>
    <w:rsid w:val="0081516E"/>
    <w:rsid w:val="008205EF"/>
    <w:rsid w:val="00822713"/>
    <w:rsid w:val="008236C8"/>
    <w:rsid w:val="00824735"/>
    <w:rsid w:val="008305C5"/>
    <w:rsid w:val="00836D9F"/>
    <w:rsid w:val="00837CFE"/>
    <w:rsid w:val="00843A15"/>
    <w:rsid w:val="00845DDA"/>
    <w:rsid w:val="00847657"/>
    <w:rsid w:val="00851EB8"/>
    <w:rsid w:val="00860B7D"/>
    <w:rsid w:val="00862BE4"/>
    <w:rsid w:val="00864071"/>
    <w:rsid w:val="0086792D"/>
    <w:rsid w:val="008703E5"/>
    <w:rsid w:val="00875795"/>
    <w:rsid w:val="00875A48"/>
    <w:rsid w:val="00876823"/>
    <w:rsid w:val="00883D20"/>
    <w:rsid w:val="00886BA1"/>
    <w:rsid w:val="00891AB3"/>
    <w:rsid w:val="00893232"/>
    <w:rsid w:val="00894340"/>
    <w:rsid w:val="0089455B"/>
    <w:rsid w:val="0089488D"/>
    <w:rsid w:val="008A01FB"/>
    <w:rsid w:val="008A1A10"/>
    <w:rsid w:val="008A4709"/>
    <w:rsid w:val="008A6869"/>
    <w:rsid w:val="008B066E"/>
    <w:rsid w:val="008B6FA6"/>
    <w:rsid w:val="008B713A"/>
    <w:rsid w:val="008D0459"/>
    <w:rsid w:val="008D2189"/>
    <w:rsid w:val="008D4159"/>
    <w:rsid w:val="008D52CC"/>
    <w:rsid w:val="008E1BC2"/>
    <w:rsid w:val="008E22E1"/>
    <w:rsid w:val="008E39A2"/>
    <w:rsid w:val="008E3AC3"/>
    <w:rsid w:val="008E3B16"/>
    <w:rsid w:val="008E60C1"/>
    <w:rsid w:val="008F21A5"/>
    <w:rsid w:val="008F411F"/>
    <w:rsid w:val="008F65E9"/>
    <w:rsid w:val="008F6C41"/>
    <w:rsid w:val="008F6D1F"/>
    <w:rsid w:val="00900719"/>
    <w:rsid w:val="009029A6"/>
    <w:rsid w:val="00911A15"/>
    <w:rsid w:val="00912086"/>
    <w:rsid w:val="0091368F"/>
    <w:rsid w:val="0091425C"/>
    <w:rsid w:val="00914767"/>
    <w:rsid w:val="00916883"/>
    <w:rsid w:val="00916A9A"/>
    <w:rsid w:val="00920045"/>
    <w:rsid w:val="00922DD3"/>
    <w:rsid w:val="00923BB7"/>
    <w:rsid w:val="00924F56"/>
    <w:rsid w:val="00930636"/>
    <w:rsid w:val="00932D0E"/>
    <w:rsid w:val="0093374B"/>
    <w:rsid w:val="009465DA"/>
    <w:rsid w:val="00946666"/>
    <w:rsid w:val="0094684A"/>
    <w:rsid w:val="0095068A"/>
    <w:rsid w:val="00950DB2"/>
    <w:rsid w:val="00951BF8"/>
    <w:rsid w:val="00961087"/>
    <w:rsid w:val="0096330A"/>
    <w:rsid w:val="00971BFD"/>
    <w:rsid w:val="00972B33"/>
    <w:rsid w:val="00973B1C"/>
    <w:rsid w:val="00975395"/>
    <w:rsid w:val="00982378"/>
    <w:rsid w:val="00983AEF"/>
    <w:rsid w:val="0098410E"/>
    <w:rsid w:val="0098768C"/>
    <w:rsid w:val="009917D5"/>
    <w:rsid w:val="00996B32"/>
    <w:rsid w:val="009A550B"/>
    <w:rsid w:val="009B07E2"/>
    <w:rsid w:val="009C0080"/>
    <w:rsid w:val="009C13C6"/>
    <w:rsid w:val="009D2175"/>
    <w:rsid w:val="009D32E1"/>
    <w:rsid w:val="009D5468"/>
    <w:rsid w:val="009F0819"/>
    <w:rsid w:val="009F5B01"/>
    <w:rsid w:val="00A03E7C"/>
    <w:rsid w:val="00A049D1"/>
    <w:rsid w:val="00A17022"/>
    <w:rsid w:val="00A261E8"/>
    <w:rsid w:val="00A27196"/>
    <w:rsid w:val="00A31069"/>
    <w:rsid w:val="00A337AD"/>
    <w:rsid w:val="00A34A96"/>
    <w:rsid w:val="00A34D67"/>
    <w:rsid w:val="00A356D9"/>
    <w:rsid w:val="00A37213"/>
    <w:rsid w:val="00A40060"/>
    <w:rsid w:val="00A41554"/>
    <w:rsid w:val="00A418E1"/>
    <w:rsid w:val="00A423EE"/>
    <w:rsid w:val="00A42EB3"/>
    <w:rsid w:val="00A43F72"/>
    <w:rsid w:val="00A445A1"/>
    <w:rsid w:val="00A45029"/>
    <w:rsid w:val="00A50584"/>
    <w:rsid w:val="00A61FFE"/>
    <w:rsid w:val="00A62638"/>
    <w:rsid w:val="00A62698"/>
    <w:rsid w:val="00A63A16"/>
    <w:rsid w:val="00A71099"/>
    <w:rsid w:val="00A71506"/>
    <w:rsid w:val="00A72918"/>
    <w:rsid w:val="00A75273"/>
    <w:rsid w:val="00A75A38"/>
    <w:rsid w:val="00A75B5B"/>
    <w:rsid w:val="00A82F98"/>
    <w:rsid w:val="00A83A83"/>
    <w:rsid w:val="00A8537A"/>
    <w:rsid w:val="00A92D37"/>
    <w:rsid w:val="00A9461A"/>
    <w:rsid w:val="00A96072"/>
    <w:rsid w:val="00A977CF"/>
    <w:rsid w:val="00A97AA0"/>
    <w:rsid w:val="00AA3517"/>
    <w:rsid w:val="00AA3C46"/>
    <w:rsid w:val="00AA4512"/>
    <w:rsid w:val="00AB0149"/>
    <w:rsid w:val="00AB07C0"/>
    <w:rsid w:val="00AB2A6E"/>
    <w:rsid w:val="00AB33FE"/>
    <w:rsid w:val="00AB7D4B"/>
    <w:rsid w:val="00AC0D1B"/>
    <w:rsid w:val="00AC28BB"/>
    <w:rsid w:val="00AD0596"/>
    <w:rsid w:val="00AD3137"/>
    <w:rsid w:val="00AD3E81"/>
    <w:rsid w:val="00AD3EC3"/>
    <w:rsid w:val="00AD6AB3"/>
    <w:rsid w:val="00AD7724"/>
    <w:rsid w:val="00AE20A4"/>
    <w:rsid w:val="00AF01E4"/>
    <w:rsid w:val="00AF245E"/>
    <w:rsid w:val="00AF5E06"/>
    <w:rsid w:val="00B04779"/>
    <w:rsid w:val="00B12AD3"/>
    <w:rsid w:val="00B208E5"/>
    <w:rsid w:val="00B24A0D"/>
    <w:rsid w:val="00B250CA"/>
    <w:rsid w:val="00B26D84"/>
    <w:rsid w:val="00B30D34"/>
    <w:rsid w:val="00B32194"/>
    <w:rsid w:val="00B3328B"/>
    <w:rsid w:val="00B4188E"/>
    <w:rsid w:val="00B42551"/>
    <w:rsid w:val="00B439F0"/>
    <w:rsid w:val="00B466A9"/>
    <w:rsid w:val="00B46BDC"/>
    <w:rsid w:val="00B50326"/>
    <w:rsid w:val="00B52488"/>
    <w:rsid w:val="00B55B46"/>
    <w:rsid w:val="00B577CA"/>
    <w:rsid w:val="00B630A2"/>
    <w:rsid w:val="00B63C8E"/>
    <w:rsid w:val="00B665D7"/>
    <w:rsid w:val="00B70610"/>
    <w:rsid w:val="00B70E7F"/>
    <w:rsid w:val="00B73E74"/>
    <w:rsid w:val="00B74DE2"/>
    <w:rsid w:val="00B76F0B"/>
    <w:rsid w:val="00B76F17"/>
    <w:rsid w:val="00B77727"/>
    <w:rsid w:val="00B82F8D"/>
    <w:rsid w:val="00B84EDB"/>
    <w:rsid w:val="00B86EC4"/>
    <w:rsid w:val="00B90101"/>
    <w:rsid w:val="00B93792"/>
    <w:rsid w:val="00B95834"/>
    <w:rsid w:val="00B9705F"/>
    <w:rsid w:val="00BA169A"/>
    <w:rsid w:val="00BA3BA1"/>
    <w:rsid w:val="00BA52B5"/>
    <w:rsid w:val="00BA7E87"/>
    <w:rsid w:val="00BB1F6F"/>
    <w:rsid w:val="00BB4212"/>
    <w:rsid w:val="00BB7354"/>
    <w:rsid w:val="00BC541A"/>
    <w:rsid w:val="00BC5DE6"/>
    <w:rsid w:val="00BC5F89"/>
    <w:rsid w:val="00BC67F9"/>
    <w:rsid w:val="00BD29A4"/>
    <w:rsid w:val="00BD588E"/>
    <w:rsid w:val="00BD6D40"/>
    <w:rsid w:val="00BE2284"/>
    <w:rsid w:val="00BE4CD6"/>
    <w:rsid w:val="00BE6F87"/>
    <w:rsid w:val="00BE779D"/>
    <w:rsid w:val="00BF0988"/>
    <w:rsid w:val="00BF36BE"/>
    <w:rsid w:val="00BF3BA8"/>
    <w:rsid w:val="00BF51E0"/>
    <w:rsid w:val="00BF6155"/>
    <w:rsid w:val="00C00955"/>
    <w:rsid w:val="00C01925"/>
    <w:rsid w:val="00C04747"/>
    <w:rsid w:val="00C04E14"/>
    <w:rsid w:val="00C0552D"/>
    <w:rsid w:val="00C07B1B"/>
    <w:rsid w:val="00C07FF4"/>
    <w:rsid w:val="00C10142"/>
    <w:rsid w:val="00C108A1"/>
    <w:rsid w:val="00C10C20"/>
    <w:rsid w:val="00C1106D"/>
    <w:rsid w:val="00C1143F"/>
    <w:rsid w:val="00C12334"/>
    <w:rsid w:val="00C15202"/>
    <w:rsid w:val="00C17828"/>
    <w:rsid w:val="00C20225"/>
    <w:rsid w:val="00C20375"/>
    <w:rsid w:val="00C21941"/>
    <w:rsid w:val="00C21E9A"/>
    <w:rsid w:val="00C2461F"/>
    <w:rsid w:val="00C247E8"/>
    <w:rsid w:val="00C27704"/>
    <w:rsid w:val="00C35312"/>
    <w:rsid w:val="00C3741C"/>
    <w:rsid w:val="00C4089B"/>
    <w:rsid w:val="00C45EB9"/>
    <w:rsid w:val="00C472CD"/>
    <w:rsid w:val="00C515C6"/>
    <w:rsid w:val="00C537F2"/>
    <w:rsid w:val="00C5634A"/>
    <w:rsid w:val="00C572DF"/>
    <w:rsid w:val="00C57F1C"/>
    <w:rsid w:val="00C6625D"/>
    <w:rsid w:val="00C7530F"/>
    <w:rsid w:val="00C7764A"/>
    <w:rsid w:val="00C80C36"/>
    <w:rsid w:val="00C821E8"/>
    <w:rsid w:val="00C82F4F"/>
    <w:rsid w:val="00C83B17"/>
    <w:rsid w:val="00C8451F"/>
    <w:rsid w:val="00C86414"/>
    <w:rsid w:val="00C86CAE"/>
    <w:rsid w:val="00C86FDB"/>
    <w:rsid w:val="00C91913"/>
    <w:rsid w:val="00C92FDB"/>
    <w:rsid w:val="00C93F55"/>
    <w:rsid w:val="00C96242"/>
    <w:rsid w:val="00C96626"/>
    <w:rsid w:val="00CA2A03"/>
    <w:rsid w:val="00CA4EF4"/>
    <w:rsid w:val="00CB18DF"/>
    <w:rsid w:val="00CB37EB"/>
    <w:rsid w:val="00CB4C61"/>
    <w:rsid w:val="00CB529C"/>
    <w:rsid w:val="00CB7765"/>
    <w:rsid w:val="00CC0D40"/>
    <w:rsid w:val="00CC30F7"/>
    <w:rsid w:val="00CC39ED"/>
    <w:rsid w:val="00CC507E"/>
    <w:rsid w:val="00CD2375"/>
    <w:rsid w:val="00CE41C5"/>
    <w:rsid w:val="00CF22F1"/>
    <w:rsid w:val="00CF2EC1"/>
    <w:rsid w:val="00D303D6"/>
    <w:rsid w:val="00D31335"/>
    <w:rsid w:val="00D31E18"/>
    <w:rsid w:val="00D32AC7"/>
    <w:rsid w:val="00D42DD7"/>
    <w:rsid w:val="00D44A85"/>
    <w:rsid w:val="00D4609E"/>
    <w:rsid w:val="00D60B27"/>
    <w:rsid w:val="00D62E4C"/>
    <w:rsid w:val="00D700C7"/>
    <w:rsid w:val="00D72BC7"/>
    <w:rsid w:val="00D730B0"/>
    <w:rsid w:val="00D74E7D"/>
    <w:rsid w:val="00D762CF"/>
    <w:rsid w:val="00D77771"/>
    <w:rsid w:val="00D80419"/>
    <w:rsid w:val="00D8132B"/>
    <w:rsid w:val="00D81AC1"/>
    <w:rsid w:val="00D8220A"/>
    <w:rsid w:val="00D82CC8"/>
    <w:rsid w:val="00D86E69"/>
    <w:rsid w:val="00D86FDE"/>
    <w:rsid w:val="00D90217"/>
    <w:rsid w:val="00D90D66"/>
    <w:rsid w:val="00D91F3D"/>
    <w:rsid w:val="00D92081"/>
    <w:rsid w:val="00D9250B"/>
    <w:rsid w:val="00DB0741"/>
    <w:rsid w:val="00DB1E0E"/>
    <w:rsid w:val="00DB6525"/>
    <w:rsid w:val="00DC0273"/>
    <w:rsid w:val="00DC0AE2"/>
    <w:rsid w:val="00DC0F2D"/>
    <w:rsid w:val="00DC10C4"/>
    <w:rsid w:val="00DC152A"/>
    <w:rsid w:val="00DC1DBB"/>
    <w:rsid w:val="00DC4D28"/>
    <w:rsid w:val="00DC4F41"/>
    <w:rsid w:val="00DD1DBE"/>
    <w:rsid w:val="00DE271E"/>
    <w:rsid w:val="00DE2AC4"/>
    <w:rsid w:val="00DE3C61"/>
    <w:rsid w:val="00DE40BD"/>
    <w:rsid w:val="00DE446A"/>
    <w:rsid w:val="00DE5A40"/>
    <w:rsid w:val="00DE6FF2"/>
    <w:rsid w:val="00DF09D0"/>
    <w:rsid w:val="00DF181A"/>
    <w:rsid w:val="00DF461D"/>
    <w:rsid w:val="00DF4BCA"/>
    <w:rsid w:val="00DF4F13"/>
    <w:rsid w:val="00E00375"/>
    <w:rsid w:val="00E004F3"/>
    <w:rsid w:val="00E01635"/>
    <w:rsid w:val="00E056A3"/>
    <w:rsid w:val="00E05784"/>
    <w:rsid w:val="00E07886"/>
    <w:rsid w:val="00E17E5C"/>
    <w:rsid w:val="00E21EC3"/>
    <w:rsid w:val="00E30C37"/>
    <w:rsid w:val="00E32230"/>
    <w:rsid w:val="00E34047"/>
    <w:rsid w:val="00E3411F"/>
    <w:rsid w:val="00E3433D"/>
    <w:rsid w:val="00E34B74"/>
    <w:rsid w:val="00E3733B"/>
    <w:rsid w:val="00E4045F"/>
    <w:rsid w:val="00E41B70"/>
    <w:rsid w:val="00E42FA2"/>
    <w:rsid w:val="00E468E4"/>
    <w:rsid w:val="00E5022B"/>
    <w:rsid w:val="00E514CF"/>
    <w:rsid w:val="00E534B5"/>
    <w:rsid w:val="00E57814"/>
    <w:rsid w:val="00E61159"/>
    <w:rsid w:val="00E6222D"/>
    <w:rsid w:val="00E62873"/>
    <w:rsid w:val="00E628BC"/>
    <w:rsid w:val="00E66F3C"/>
    <w:rsid w:val="00E71445"/>
    <w:rsid w:val="00E71C34"/>
    <w:rsid w:val="00E72924"/>
    <w:rsid w:val="00E74971"/>
    <w:rsid w:val="00E752EF"/>
    <w:rsid w:val="00E76D99"/>
    <w:rsid w:val="00E856A1"/>
    <w:rsid w:val="00E8644E"/>
    <w:rsid w:val="00E9374E"/>
    <w:rsid w:val="00E95487"/>
    <w:rsid w:val="00E95F36"/>
    <w:rsid w:val="00E95FDA"/>
    <w:rsid w:val="00EA05F4"/>
    <w:rsid w:val="00EA20C1"/>
    <w:rsid w:val="00EA2786"/>
    <w:rsid w:val="00EA3F42"/>
    <w:rsid w:val="00EB3441"/>
    <w:rsid w:val="00EB3F76"/>
    <w:rsid w:val="00EB46A9"/>
    <w:rsid w:val="00EB4DFD"/>
    <w:rsid w:val="00EB52A6"/>
    <w:rsid w:val="00EB5B20"/>
    <w:rsid w:val="00EB6A93"/>
    <w:rsid w:val="00EB7AF5"/>
    <w:rsid w:val="00ED767B"/>
    <w:rsid w:val="00EE5453"/>
    <w:rsid w:val="00EE5BA1"/>
    <w:rsid w:val="00EE5CBB"/>
    <w:rsid w:val="00EE6B92"/>
    <w:rsid w:val="00EE756B"/>
    <w:rsid w:val="00EF5C97"/>
    <w:rsid w:val="00EF716E"/>
    <w:rsid w:val="00F03867"/>
    <w:rsid w:val="00F0579A"/>
    <w:rsid w:val="00F113F2"/>
    <w:rsid w:val="00F1141B"/>
    <w:rsid w:val="00F13809"/>
    <w:rsid w:val="00F138A8"/>
    <w:rsid w:val="00F13BF9"/>
    <w:rsid w:val="00F142B0"/>
    <w:rsid w:val="00F20A4C"/>
    <w:rsid w:val="00F213C8"/>
    <w:rsid w:val="00F214EA"/>
    <w:rsid w:val="00F24E46"/>
    <w:rsid w:val="00F27FDB"/>
    <w:rsid w:val="00F309E3"/>
    <w:rsid w:val="00F42A10"/>
    <w:rsid w:val="00F47AC6"/>
    <w:rsid w:val="00F50823"/>
    <w:rsid w:val="00F510D9"/>
    <w:rsid w:val="00F519E3"/>
    <w:rsid w:val="00F530D7"/>
    <w:rsid w:val="00F53FFE"/>
    <w:rsid w:val="00F64C44"/>
    <w:rsid w:val="00F67A46"/>
    <w:rsid w:val="00F700F8"/>
    <w:rsid w:val="00F73940"/>
    <w:rsid w:val="00F73A7A"/>
    <w:rsid w:val="00F83F5C"/>
    <w:rsid w:val="00F84149"/>
    <w:rsid w:val="00F847BC"/>
    <w:rsid w:val="00F87585"/>
    <w:rsid w:val="00F92BD8"/>
    <w:rsid w:val="00FA0DF7"/>
    <w:rsid w:val="00FA46BA"/>
    <w:rsid w:val="00FA49F9"/>
    <w:rsid w:val="00FA6DD5"/>
    <w:rsid w:val="00FB208F"/>
    <w:rsid w:val="00FB7824"/>
    <w:rsid w:val="00FB7877"/>
    <w:rsid w:val="00FC3A5C"/>
    <w:rsid w:val="00FC4565"/>
    <w:rsid w:val="00FC6DD9"/>
    <w:rsid w:val="00FD0D56"/>
    <w:rsid w:val="00FD1120"/>
    <w:rsid w:val="00FD2032"/>
    <w:rsid w:val="00FD24D7"/>
    <w:rsid w:val="00FD4E5A"/>
    <w:rsid w:val="00FE0B95"/>
    <w:rsid w:val="00FF3885"/>
    <w:rsid w:val="00FF3FC9"/>
    <w:rsid w:val="00FF43A2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BE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27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7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E281B"/>
    <w:rPr>
      <w:sz w:val="16"/>
      <w:szCs w:val="16"/>
    </w:rPr>
  </w:style>
  <w:style w:type="paragraph" w:styleId="CommentText">
    <w:name w:val="annotation text"/>
    <w:basedOn w:val="Normal"/>
    <w:semiHidden/>
    <w:rsid w:val="00EE28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281B"/>
    <w:rPr>
      <w:b/>
      <w:bCs/>
    </w:rPr>
  </w:style>
  <w:style w:type="paragraph" w:styleId="NormalWeb">
    <w:name w:val="Normal (Web)"/>
    <w:basedOn w:val="Normal"/>
    <w:uiPriority w:val="99"/>
    <w:unhideWhenUsed/>
    <w:rsid w:val="00386C01"/>
    <w:pPr>
      <w:spacing w:before="360" w:after="100" w:afterAutospacing="1"/>
    </w:pPr>
  </w:style>
  <w:style w:type="character" w:styleId="Strong">
    <w:name w:val="Strong"/>
    <w:qFormat/>
    <w:rsid w:val="00386C01"/>
    <w:rPr>
      <w:b/>
      <w:bCs/>
    </w:rPr>
  </w:style>
  <w:style w:type="character" w:customStyle="1" w:styleId="Heading4Char">
    <w:name w:val="Heading 4 Char"/>
    <w:link w:val="Heading4"/>
    <w:uiPriority w:val="9"/>
    <w:rsid w:val="003277F1"/>
    <w:rPr>
      <w:b/>
      <w:bCs/>
      <w:sz w:val="24"/>
      <w:szCs w:val="24"/>
    </w:rPr>
  </w:style>
  <w:style w:type="character" w:customStyle="1" w:styleId="cssproductsspanlexigraphcontent1">
    <w:name w:val="css_products_span_lexigraph_content1"/>
    <w:rsid w:val="003277F1"/>
    <w:rPr>
      <w:vanish/>
      <w:webHidden w:val="0"/>
      <w:specVanish w:val="0"/>
    </w:rPr>
  </w:style>
  <w:style w:type="character" w:customStyle="1" w:styleId="ecatdescription">
    <w:name w:val="ecat_description"/>
    <w:basedOn w:val="DefaultParagraphFont"/>
    <w:rsid w:val="003277F1"/>
  </w:style>
  <w:style w:type="character" w:customStyle="1" w:styleId="apple-converted-space">
    <w:name w:val="apple-converted-space"/>
    <w:basedOn w:val="DefaultParagraphFont"/>
    <w:rsid w:val="0095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BE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27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7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E281B"/>
    <w:rPr>
      <w:sz w:val="16"/>
      <w:szCs w:val="16"/>
    </w:rPr>
  </w:style>
  <w:style w:type="paragraph" w:styleId="CommentText">
    <w:name w:val="annotation text"/>
    <w:basedOn w:val="Normal"/>
    <w:semiHidden/>
    <w:rsid w:val="00EE28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281B"/>
    <w:rPr>
      <w:b/>
      <w:bCs/>
    </w:rPr>
  </w:style>
  <w:style w:type="paragraph" w:styleId="NormalWeb">
    <w:name w:val="Normal (Web)"/>
    <w:basedOn w:val="Normal"/>
    <w:uiPriority w:val="99"/>
    <w:unhideWhenUsed/>
    <w:rsid w:val="00386C01"/>
    <w:pPr>
      <w:spacing w:before="360" w:after="100" w:afterAutospacing="1"/>
    </w:pPr>
  </w:style>
  <w:style w:type="character" w:styleId="Strong">
    <w:name w:val="Strong"/>
    <w:qFormat/>
    <w:rsid w:val="00386C01"/>
    <w:rPr>
      <w:b/>
      <w:bCs/>
    </w:rPr>
  </w:style>
  <w:style w:type="character" w:customStyle="1" w:styleId="Heading4Char">
    <w:name w:val="Heading 4 Char"/>
    <w:link w:val="Heading4"/>
    <w:uiPriority w:val="9"/>
    <w:rsid w:val="003277F1"/>
    <w:rPr>
      <w:b/>
      <w:bCs/>
      <w:sz w:val="24"/>
      <w:szCs w:val="24"/>
    </w:rPr>
  </w:style>
  <w:style w:type="character" w:customStyle="1" w:styleId="cssproductsspanlexigraphcontent1">
    <w:name w:val="css_products_span_lexigraph_content1"/>
    <w:rsid w:val="003277F1"/>
    <w:rPr>
      <w:vanish/>
      <w:webHidden w:val="0"/>
      <w:specVanish w:val="0"/>
    </w:rPr>
  </w:style>
  <w:style w:type="character" w:customStyle="1" w:styleId="ecatdescription">
    <w:name w:val="ecat_description"/>
    <w:basedOn w:val="DefaultParagraphFont"/>
    <w:rsid w:val="003277F1"/>
  </w:style>
  <w:style w:type="character" w:customStyle="1" w:styleId="apple-converted-space">
    <w:name w:val="apple-converted-space"/>
    <w:basedOn w:val="DefaultParagraphFont"/>
    <w:rsid w:val="0095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530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99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30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0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989">
          <w:marLeft w:val="-3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989">
              <w:marLeft w:val="375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510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3252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8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996">
                              <w:marLeft w:val="150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470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672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199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4286">
                              <w:marLeft w:val="150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609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718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02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2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0839">
                              <w:marLeft w:val="150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695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7975">
          <w:marLeft w:val="-3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996">
              <w:marLeft w:val="375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5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  <w:div w:id="166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2352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660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85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7518">
                              <w:marLeft w:val="150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01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412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9615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9534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396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84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1311">
                              <w:marLeft w:val="150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591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umtobel.com/de-de/produkte/tecton.html" TargetMode="External"/><Relationship Id="rId18" Type="http://schemas.openxmlformats.org/officeDocument/2006/relationships/hyperlink" Target="mailto:sophie.moser@zumtobel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it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w-world.com/en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matteo.pallaver@zumtobel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zumtobel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BC72-4996-407A-916E-6F875D2126A0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A987F2-2C90-4CD4-A1DC-C22887505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910E5-3F3B-4D4C-B24A-650C1883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18D64-BA37-4882-94B2-C975744A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5144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Zumtobel BVB Lichtlösungspartner</vt:lpstr>
      <vt:lpstr>Zumtobel BVB Lichtlösungspartner</vt:lpstr>
    </vt:vector>
  </TitlesOfParts>
  <Company>Zumtobel Lighting</Company>
  <LinksUpToDate>false</LinksUpToDate>
  <CharactersWithSpaces>5954</CharactersWithSpaces>
  <SharedDoc>false</SharedDoc>
  <HLinks>
    <vt:vector size="18" baseType="variant"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http://www.zumtobel.com/de-de/produkte/tecton.html</vt:lpwstr>
      </vt:variant>
      <vt:variant>
        <vt:lpwstr/>
      </vt:variant>
      <vt:variant>
        <vt:i4>2621468</vt:i4>
      </vt:variant>
      <vt:variant>
        <vt:i4>3</vt:i4>
      </vt:variant>
      <vt:variant>
        <vt:i4>0</vt:i4>
      </vt:variant>
      <vt:variant>
        <vt:i4>5</vt:i4>
      </vt:variant>
      <vt:variant>
        <vt:lpwstr>http://www.zumtobel.com/com-de/produkte/cardan_led.html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http://www.zumtobel.com/com-de/produkte/vivo.html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Zumtobel BVB Lichtlösungspartner</dc:title>
  <dc:creator>Sophie Moser</dc:creator>
  <cp:lastModifiedBy>Moser Sophie</cp:lastModifiedBy>
  <cp:revision>8</cp:revision>
  <cp:lastPrinted>2014-08-13T08:02:00Z</cp:lastPrinted>
  <dcterms:created xsi:type="dcterms:W3CDTF">2014-09-25T06:22:00Z</dcterms:created>
  <dcterms:modified xsi:type="dcterms:W3CDTF">2014-10-02T09:10:00Z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Günter Worsch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