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04900" w:rsidRDefault="000C3A85" w:rsidP="004F2D9E">
      <w:pPr>
        <w:spacing w:line="360" w:lineRule="auto"/>
        <w:jc w:val="both"/>
        <w:rPr>
          <w:rFonts w:ascii="Arial" w:hAnsi="Arial" w:cs="Arial"/>
          <w:b/>
          <w:sz w:val="20"/>
          <w:szCs w:val="20"/>
        </w:rPr>
      </w:pPr>
      <w:r>
        <w:rPr>
          <w:rFonts w:ascii="Arial" w:hAnsi="Arial"/>
          <w:b/>
          <w:sz w:val="20"/>
        </w:rPr>
        <w:t>Persbericht</w:t>
      </w:r>
    </w:p>
    <w:p w:rsidR="000C3A85" w:rsidRDefault="000C3A85" w:rsidP="004F2D9E">
      <w:pPr>
        <w:spacing w:line="360" w:lineRule="auto"/>
        <w:jc w:val="both"/>
        <w:rPr>
          <w:rFonts w:ascii="Arial" w:hAnsi="Arial" w:cs="Arial"/>
          <w:b/>
          <w:sz w:val="28"/>
          <w:szCs w:val="28"/>
        </w:rPr>
      </w:pPr>
    </w:p>
    <w:p w:rsidR="000E2638" w:rsidRPr="006F07A3" w:rsidRDefault="0042458F" w:rsidP="00523413">
      <w:pPr>
        <w:spacing w:line="360" w:lineRule="auto"/>
        <w:jc w:val="both"/>
        <w:rPr>
          <w:rFonts w:ascii="Arial" w:hAnsi="Arial" w:cs="Arial"/>
          <w:b/>
          <w:sz w:val="28"/>
          <w:szCs w:val="28"/>
        </w:rPr>
      </w:pPr>
      <w:r>
        <w:rPr>
          <w:rFonts w:ascii="Arial" w:hAnsi="Arial"/>
          <w:b/>
          <w:sz w:val="28"/>
        </w:rPr>
        <w:t xml:space="preserve">MIREL evolution: </w:t>
      </w:r>
      <w:r w:rsidR="003A41BF">
        <w:rPr>
          <w:rFonts w:ascii="Arial" w:hAnsi="Arial"/>
          <w:b/>
          <w:sz w:val="28"/>
        </w:rPr>
        <w:t>r</w:t>
      </w:r>
      <w:r>
        <w:rPr>
          <w:rFonts w:ascii="Arial" w:hAnsi="Arial"/>
          <w:b/>
          <w:sz w:val="28"/>
        </w:rPr>
        <w:t>asterarmaturen maken reuzensprong naar de toekomst</w:t>
      </w:r>
    </w:p>
    <w:p w:rsidR="000E2638" w:rsidRPr="006F07A3" w:rsidRDefault="00081D2C" w:rsidP="00523413">
      <w:pPr>
        <w:spacing w:line="360" w:lineRule="auto"/>
        <w:jc w:val="both"/>
        <w:rPr>
          <w:rFonts w:ascii="Arial" w:hAnsi="Arial" w:cs="Arial"/>
          <w:b/>
          <w:sz w:val="20"/>
          <w:szCs w:val="20"/>
        </w:rPr>
      </w:pPr>
      <w:r>
        <w:rPr>
          <w:rFonts w:ascii="Arial" w:hAnsi="Arial"/>
          <w:b/>
          <w:sz w:val="20"/>
        </w:rPr>
        <w:t>Met een lensoptiek en opalen afdekking wordt MIREL evolution een ideaal instrument voor renovatieprojecten in kantooromgevingen.</w:t>
      </w:r>
    </w:p>
    <w:p w:rsidR="00081D2C" w:rsidRDefault="006F07A3" w:rsidP="003E4D52">
      <w:pPr>
        <w:spacing w:after="0" w:line="360" w:lineRule="auto"/>
        <w:jc w:val="both"/>
        <w:rPr>
          <w:rFonts w:ascii="Arial" w:hAnsi="Arial" w:cs="Arial"/>
          <w:bCs/>
          <w:sz w:val="20"/>
          <w:szCs w:val="20"/>
        </w:rPr>
      </w:pPr>
      <w:r>
        <w:rPr>
          <w:rFonts w:ascii="Arial" w:hAnsi="Arial"/>
          <w:i/>
          <w:sz w:val="20"/>
        </w:rPr>
        <w:t xml:space="preserve">Dornbirn, oktober 2014 – </w:t>
      </w:r>
      <w:r>
        <w:rPr>
          <w:rFonts w:ascii="Arial" w:hAnsi="Arial"/>
          <w:sz w:val="20"/>
        </w:rPr>
        <w:t xml:space="preserve">Met </w:t>
      </w:r>
      <w:hyperlink r:id="rId11">
        <w:r>
          <w:rPr>
            <w:rStyle w:val="Hyperlink"/>
            <w:rFonts w:ascii="Arial" w:hAnsi="Arial"/>
            <w:sz w:val="20"/>
          </w:rPr>
          <w:t>MIREL evolution</w:t>
        </w:r>
      </w:hyperlink>
      <w:r>
        <w:rPr>
          <w:rFonts w:ascii="Arial" w:hAnsi="Arial"/>
          <w:sz w:val="20"/>
        </w:rPr>
        <w:t xml:space="preserve"> haalt Zumtobel rasterarmaturen naar de nieuwe tijd. Zumtobel vervult de uitdaging om de energie-efficiënte LED-technologie in de beproefde vormgeving te integreren met een eigen, unieke look: de lenzen en de lichtbron van MIREL evolution zijn zichtbaar voor de gebruiker en worden zo een centraal vormgevend element van de voor het overige minimalistische armatuur. Door de speciale vorm van de lens ontstaat een gerichte lichtverdeling en een heldere uitstraling zonder storende verblinding. De lichtverdeling gebeurt voor 95 procent via de lenzen, slechts 5 procent van de lichtstroom wordt door het "raster" gereflecteerd. Daardoor worden een preciezere lichtsturing en een hoger lichtrendement gerealiseerd. Dit blijkt ook duidelijk uit de armatuurefficiëntie van 112 Lumen/Watt. Onveranderd tegenover de klassieke inbouwarmatuur zijn daarentegen de lichtstromen en moduleformaten. Conventionele armaturen kunnen dan ook één op één vervangen worden, zo wordt MIREL evolution een overtuigend argument voor renovatieprojecten.</w:t>
      </w:r>
    </w:p>
    <w:p w:rsidR="003E4D52" w:rsidRPr="00081D2C" w:rsidRDefault="006F07A3" w:rsidP="003E4D52">
      <w:pPr>
        <w:spacing w:after="0" w:line="360" w:lineRule="auto"/>
        <w:jc w:val="both"/>
        <w:rPr>
          <w:rFonts w:ascii="Arial" w:hAnsi="Arial" w:cs="Arial"/>
          <w:bCs/>
          <w:sz w:val="20"/>
          <w:szCs w:val="20"/>
        </w:rPr>
      </w:pPr>
      <w:r>
        <w:rPr>
          <w:rFonts w:ascii="Arial" w:hAnsi="Arial"/>
          <w:sz w:val="20"/>
        </w:rPr>
        <w:t xml:space="preserve">MIREL evolution met opalen optiek reduceert de vorm nog verder, de armatuur wordt hier een plat, lichtgevend vlak. In de uitvoering met opalen afdekking wordt ook de 3Dprotect® reflector gebruikt. Deze reflector garandeert een optimale lichtsturing en geeft bescherming bij de installatie van de gevoelige LED-modules. Het samenspel van innovatieve LED-technologie en lichtsturing resulteert bij MIREL evolution in een armatuurefficiëntie tot 123 lm/W. </w:t>
      </w:r>
    </w:p>
    <w:p w:rsidR="003E4D52" w:rsidRDefault="003E4D52" w:rsidP="003E4D52">
      <w:pPr>
        <w:spacing w:after="0" w:line="360" w:lineRule="auto"/>
        <w:jc w:val="both"/>
        <w:rPr>
          <w:rFonts w:ascii="Arial" w:hAnsi="Arial" w:cs="Arial"/>
          <w:sz w:val="20"/>
          <w:szCs w:val="20"/>
        </w:rPr>
      </w:pPr>
    </w:p>
    <w:p w:rsidR="003E4D52" w:rsidRDefault="0042458F" w:rsidP="00081D2C">
      <w:pPr>
        <w:spacing w:after="0" w:line="360" w:lineRule="auto"/>
        <w:jc w:val="both"/>
        <w:rPr>
          <w:rFonts w:ascii="Arial" w:hAnsi="Arial" w:cs="Arial"/>
          <w:bCs/>
          <w:sz w:val="20"/>
          <w:szCs w:val="20"/>
        </w:rPr>
      </w:pPr>
      <w:r>
        <w:rPr>
          <w:rFonts w:ascii="Arial" w:hAnsi="Arial"/>
          <w:sz w:val="20"/>
        </w:rPr>
        <w:t xml:space="preserve">De duidelijke en toch gereserveerde en universeel inzetbare vorm van de armatuur, die door </w:t>
      </w:r>
      <w:r w:rsidR="00FD596E">
        <w:fldChar w:fldCharType="begin"/>
      </w:r>
      <w:r w:rsidR="00FD596E">
        <w:instrText xml:space="preserve"> HYPERLINK "http://www.studio-ambrozus.de/" \h </w:instrText>
      </w:r>
      <w:r w:rsidR="00FD596E">
        <w:fldChar w:fldCharType="separate"/>
      </w:r>
      <w:r>
        <w:rPr>
          <w:rStyle w:val="Hyperlink"/>
          <w:rFonts w:ascii="Arial" w:hAnsi="Arial"/>
          <w:sz w:val="20"/>
        </w:rPr>
        <w:t>STUDIO AMBROZUS</w:t>
      </w:r>
      <w:r w:rsidR="00FD596E">
        <w:rPr>
          <w:rStyle w:val="Hyperlink"/>
          <w:rFonts w:ascii="Arial" w:hAnsi="Arial"/>
          <w:sz w:val="20"/>
        </w:rPr>
        <w:fldChar w:fldCharType="end"/>
      </w:r>
      <w:r w:rsidR="003A41BF">
        <w:rPr>
          <w:rStyle w:val="Hyperlink"/>
          <w:rFonts w:ascii="Arial" w:hAnsi="Arial"/>
          <w:sz w:val="20"/>
        </w:rPr>
        <w:t xml:space="preserve"> </w:t>
      </w:r>
      <w:r>
        <w:rPr>
          <w:rFonts w:ascii="Arial" w:hAnsi="Arial"/>
          <w:sz w:val="20"/>
        </w:rPr>
        <w:t xml:space="preserve">werd ontwikkeld, biedt maximaal potentieel voor een hoge lichtkwaliteit én energie-efficiëntie. Met een kleurweergave van Ra &gt; 80 is de rasterarmatuur geschikt voor de verschillende visuele taken op kantoor. MIREL evolution is verkrijgbaar als inbouw-, inleg- en opbouwarmatuur, in een vierkante en langwerpige uitvoering. </w:t>
      </w:r>
    </w:p>
    <w:p w:rsidR="003E4D52" w:rsidRDefault="003E4D52"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0E2638" w:rsidRDefault="00081D2C" w:rsidP="000E2638">
      <w:pPr>
        <w:spacing w:line="360" w:lineRule="auto"/>
        <w:jc w:val="both"/>
        <w:rPr>
          <w:rFonts w:ascii="Arial" w:hAnsi="Arial" w:cs="Arial"/>
          <w:sz w:val="20"/>
          <w:szCs w:val="20"/>
        </w:rPr>
      </w:pPr>
      <w:r>
        <w:rPr>
          <w:rFonts w:ascii="Arial" w:hAnsi="Arial"/>
          <w:sz w:val="20"/>
        </w:rPr>
        <w:lastRenderedPageBreak/>
        <w:t>Cijfers, gegevens en feiten</w:t>
      </w:r>
    </w:p>
    <w:tbl>
      <w:tblPr>
        <w:tblStyle w:val="TableGrid"/>
        <w:tblW w:w="0" w:type="auto"/>
        <w:tblLook w:val="04A0" w:firstRow="1" w:lastRow="0" w:firstColumn="1" w:lastColumn="0" w:noHBand="0" w:noVBand="1"/>
      </w:tblPr>
      <w:tblGrid>
        <w:gridCol w:w="4460"/>
        <w:gridCol w:w="4461"/>
      </w:tblGrid>
      <w:tr w:rsidR="00081D2C" w:rsidTr="00DC30C5">
        <w:tc>
          <w:tcPr>
            <w:tcW w:w="4460" w:type="dxa"/>
          </w:tcPr>
          <w:p w:rsidR="00081D2C" w:rsidRPr="00DC30C5" w:rsidRDefault="00DF7346" w:rsidP="00DC30C5">
            <w:pPr>
              <w:spacing w:line="360" w:lineRule="auto"/>
              <w:rPr>
                <w:rFonts w:ascii="Arial" w:hAnsi="Arial" w:cs="Arial"/>
                <w:sz w:val="20"/>
                <w:szCs w:val="20"/>
              </w:rPr>
            </w:pPr>
            <w:r>
              <w:rPr>
                <w:rFonts w:ascii="Arial" w:hAnsi="Arial"/>
                <w:sz w:val="20"/>
              </w:rPr>
              <w:t xml:space="preserve">MIREL evolution </w:t>
            </w:r>
            <w:r>
              <w:rPr>
                <w:rFonts w:ascii="Arial" w:hAnsi="Arial" w:cs="Arial"/>
                <w:sz w:val="20"/>
                <w:szCs w:val="20"/>
              </w:rPr>
              <w:br/>
            </w:r>
            <w:r>
              <w:rPr>
                <w:rFonts w:ascii="Arial" w:hAnsi="Arial"/>
                <w:sz w:val="20"/>
              </w:rPr>
              <w:t>met lensoptiek</w:t>
            </w:r>
          </w:p>
        </w:tc>
        <w:tc>
          <w:tcPr>
            <w:tcW w:w="4461" w:type="dxa"/>
          </w:tcPr>
          <w:p w:rsidR="00DF7346" w:rsidRPr="00DC30C5" w:rsidRDefault="00DF7346" w:rsidP="00DF7346">
            <w:pPr>
              <w:spacing w:after="0" w:line="255" w:lineRule="atLeast"/>
              <w:outlineLvl w:val="2"/>
              <w:rPr>
                <w:rFonts w:ascii="Arial" w:hAnsi="Arial" w:cs="Arial"/>
                <w:color w:val="333333"/>
                <w:sz w:val="20"/>
                <w:szCs w:val="20"/>
              </w:rPr>
            </w:pPr>
            <w:r>
              <w:rPr>
                <w:rFonts w:ascii="Arial" w:hAnsi="Arial"/>
                <w:color w:val="333333"/>
                <w:sz w:val="20"/>
              </w:rPr>
              <w:t>LED-inbouw-, -opbouw- of -inlegarmatuur in langwerpige of vierkante uitvoering</w:t>
            </w:r>
          </w:p>
          <w:p w:rsid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Kleurtemperatuur 4000 K en 3000 K</w:t>
            </w:r>
          </w:p>
          <w:p w:rsidR="00DF7346" w:rsidRPr="00DC30C5" w:rsidRDefault="00DF7346" w:rsidP="00DC30C5">
            <w:pPr>
              <w:spacing w:after="0" w:line="255" w:lineRule="atLeast"/>
              <w:outlineLvl w:val="2"/>
              <w:rPr>
                <w:rFonts w:ascii="Arial" w:hAnsi="Arial" w:cs="Arial"/>
                <w:color w:val="333333"/>
                <w:sz w:val="20"/>
                <w:szCs w:val="20"/>
              </w:rPr>
            </w:pPr>
            <w:r>
              <w:rPr>
                <w:rFonts w:ascii="Arial" w:hAnsi="Arial"/>
                <w:color w:val="333333"/>
                <w:sz w:val="20"/>
              </w:rPr>
              <w:t>Kleurweergave Ra &gt; 80</w:t>
            </w:r>
          </w:p>
          <w:p w:rsid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Armatuurefficiëntie tot 112 lm/W</w:t>
            </w:r>
          </w:p>
          <w:p w:rsidR="00150B75" w:rsidRPr="00150B75" w:rsidRDefault="00150B75" w:rsidP="00DC30C5">
            <w:pPr>
              <w:spacing w:after="0" w:line="255" w:lineRule="atLeast"/>
              <w:outlineLvl w:val="2"/>
              <w:rPr>
                <w:rFonts w:ascii="Arial" w:hAnsi="Arial" w:cs="Arial"/>
                <w:color w:val="333333"/>
                <w:sz w:val="20"/>
                <w:szCs w:val="20"/>
              </w:rPr>
            </w:pPr>
          </w:p>
        </w:tc>
      </w:tr>
      <w:tr w:rsidR="00081D2C" w:rsidTr="00DC30C5">
        <w:tc>
          <w:tcPr>
            <w:tcW w:w="4460" w:type="dxa"/>
          </w:tcPr>
          <w:p w:rsidR="00DF7346" w:rsidRPr="00DC30C5" w:rsidRDefault="00DF7346" w:rsidP="00150B75">
            <w:pPr>
              <w:spacing w:line="360" w:lineRule="auto"/>
              <w:rPr>
                <w:rFonts w:ascii="Arial" w:hAnsi="Arial" w:cs="Arial"/>
                <w:sz w:val="20"/>
                <w:szCs w:val="20"/>
              </w:rPr>
            </w:pPr>
            <w:r>
              <w:rPr>
                <w:rFonts w:ascii="Arial" w:hAnsi="Arial"/>
                <w:sz w:val="20"/>
              </w:rPr>
              <w:t xml:space="preserve">MIREL evolution </w:t>
            </w:r>
            <w:r>
              <w:rPr>
                <w:rFonts w:ascii="Arial" w:hAnsi="Arial" w:cs="Arial"/>
                <w:sz w:val="20"/>
                <w:szCs w:val="20"/>
              </w:rPr>
              <w:br/>
            </w:r>
            <w:r>
              <w:rPr>
                <w:rFonts w:ascii="Arial" w:hAnsi="Arial"/>
                <w:sz w:val="20"/>
              </w:rPr>
              <w:t>met opalen optiek</w:t>
            </w:r>
          </w:p>
        </w:tc>
        <w:tc>
          <w:tcPr>
            <w:tcW w:w="4461" w:type="dxa"/>
          </w:tcPr>
          <w:p w:rsidR="00DC30C5" w:rsidRP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LED-plafondinbouwarmatuur met opalen optiek in een langwerpige of vierkante uitvoering</w:t>
            </w:r>
            <w:r>
              <w:rPr>
                <w:rFonts w:ascii="Arial" w:hAnsi="Arial" w:cs="Arial"/>
                <w:color w:val="333333"/>
                <w:sz w:val="20"/>
                <w:szCs w:val="20"/>
              </w:rPr>
              <w:br/>
            </w:r>
            <w:r w:rsidR="003A41BF">
              <w:rPr>
                <w:rFonts w:ascii="Arial" w:hAnsi="Arial"/>
                <w:color w:val="333333"/>
                <w:sz w:val="20"/>
              </w:rPr>
              <w:t>K</w:t>
            </w:r>
            <w:r>
              <w:rPr>
                <w:rFonts w:ascii="Arial" w:hAnsi="Arial"/>
                <w:color w:val="333333"/>
                <w:sz w:val="20"/>
              </w:rPr>
              <w:t xml:space="preserve">leurtemperatuur 4000 K en 3000 K </w:t>
            </w:r>
          </w:p>
          <w:p w:rsidR="00DC30C5" w:rsidRP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Kleurweergave Ra &gt; 80</w:t>
            </w:r>
          </w:p>
          <w:p w:rsidR="00081D2C" w:rsidRPr="00DC30C5" w:rsidRDefault="00DC30C5" w:rsidP="00DC30C5">
            <w:pPr>
              <w:spacing w:after="0" w:line="255" w:lineRule="atLeast"/>
              <w:outlineLvl w:val="2"/>
              <w:rPr>
                <w:rFonts w:ascii="Arial" w:hAnsi="Arial" w:cs="Arial"/>
                <w:sz w:val="20"/>
                <w:szCs w:val="20"/>
              </w:rPr>
            </w:pPr>
            <w:r>
              <w:rPr>
                <w:rFonts w:ascii="Arial" w:hAnsi="Arial"/>
                <w:color w:val="333333"/>
                <w:sz w:val="20"/>
              </w:rPr>
              <w:t>Armatuurefficiëntie tot 123 lm/W</w:t>
            </w:r>
          </w:p>
        </w:tc>
      </w:tr>
    </w:tbl>
    <w:p w:rsidR="00081D2C" w:rsidRPr="006F07A3" w:rsidRDefault="00081D2C" w:rsidP="000E2638">
      <w:pPr>
        <w:spacing w:line="360" w:lineRule="auto"/>
        <w:jc w:val="both"/>
        <w:rPr>
          <w:rFonts w:ascii="Arial" w:hAnsi="Arial" w:cs="Arial"/>
          <w:sz w:val="20"/>
          <w:szCs w:val="20"/>
        </w:rPr>
      </w:pPr>
    </w:p>
    <w:p w:rsidR="00566A12" w:rsidRDefault="00566A12" w:rsidP="000E2638">
      <w:pPr>
        <w:spacing w:line="360" w:lineRule="auto"/>
        <w:jc w:val="both"/>
        <w:rPr>
          <w:rFonts w:ascii="Arial" w:hAnsi="Arial" w:cs="Arial"/>
          <w:sz w:val="20"/>
          <w:szCs w:val="20"/>
        </w:rPr>
      </w:pPr>
      <w:r>
        <w:rPr>
          <w:rFonts w:ascii="Arial" w:hAnsi="Arial"/>
          <w:b/>
          <w:sz w:val="20"/>
        </w:rPr>
        <w:t>Beeldonderschriften:</w:t>
      </w:r>
      <w:r>
        <w:rPr>
          <w:rFonts w:ascii="Arial" w:hAnsi="Arial" w:cs="Arial"/>
          <w:sz w:val="20"/>
          <w:szCs w:val="20"/>
        </w:rPr>
        <w:br/>
      </w:r>
      <w:r>
        <w:rPr>
          <w:rFonts w:ascii="Arial" w:hAnsi="Arial"/>
          <w:sz w:val="20"/>
        </w:rPr>
        <w:t>(Photo Credits: Zumtobel)</w:t>
      </w:r>
    </w:p>
    <w:p w:rsidR="00566A12" w:rsidRDefault="00150B75"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052074" cy="1592663"/>
            <wp:effectExtent l="0" t="0" r="0" b="7620"/>
            <wp:docPr id="1" name="Picture 1" descr="Z:\Moser_Sophie\Bilder_Highlights_geliefert_fuer_Web\JPG\#MIR_P_EB_Q_per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oser_Sophie\Bilder_Highlights_geliefert_fuer_Web\JPG\#MIR_P_EB_Q_pers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2799" cy="1593041"/>
                    </a:xfrm>
                    <a:prstGeom prst="rect">
                      <a:avLst/>
                    </a:prstGeom>
                    <a:noFill/>
                    <a:ln>
                      <a:noFill/>
                    </a:ln>
                  </pic:spPr>
                </pic:pic>
              </a:graphicData>
            </a:graphic>
          </wp:inline>
        </w:drawing>
      </w:r>
    </w:p>
    <w:p w:rsidR="00566A12" w:rsidRPr="003E4D52" w:rsidRDefault="00566A12" w:rsidP="00566A12">
      <w:pPr>
        <w:spacing w:line="360" w:lineRule="auto"/>
        <w:jc w:val="both"/>
        <w:rPr>
          <w:rFonts w:ascii="Arial" w:hAnsi="Arial" w:cs="Arial"/>
          <w:sz w:val="20"/>
          <w:szCs w:val="20"/>
        </w:rPr>
      </w:pPr>
      <w:r>
        <w:rPr>
          <w:rFonts w:ascii="Arial" w:hAnsi="Arial"/>
          <w:b/>
          <w:sz w:val="20"/>
        </w:rPr>
        <w:t>Foto 1:</w:t>
      </w:r>
      <w:r>
        <w:rPr>
          <w:rFonts w:ascii="Arial" w:hAnsi="Arial"/>
          <w:sz w:val="20"/>
        </w:rPr>
        <w:t xml:space="preserve"> Zumtobel combineert de verdere ontwikkeling van de rasterarmatuur met een eigen, aparte look: MIREL evolution met rasterarmatuur in vierkante uitvoering.</w:t>
      </w:r>
    </w:p>
    <w:p w:rsidR="00566A12" w:rsidRPr="003E4D52" w:rsidRDefault="00566A12" w:rsidP="00413E81">
      <w:pPr>
        <w:spacing w:line="360" w:lineRule="auto"/>
        <w:jc w:val="both"/>
        <w:rPr>
          <w:rFonts w:ascii="Arial" w:hAnsi="Arial" w:cs="Arial"/>
          <w:sz w:val="20"/>
          <w:szCs w:val="20"/>
        </w:rPr>
      </w:pPr>
    </w:p>
    <w:p w:rsidR="000E2638" w:rsidRPr="003E4D52" w:rsidRDefault="000E2638" w:rsidP="00413E81">
      <w:pPr>
        <w:spacing w:line="360" w:lineRule="auto"/>
        <w:jc w:val="both"/>
        <w:rPr>
          <w:rFonts w:ascii="Arial" w:hAnsi="Arial" w:cs="Arial"/>
          <w:sz w:val="20"/>
          <w:szCs w:val="20"/>
        </w:rPr>
      </w:pPr>
    </w:p>
    <w:p w:rsidR="000E2638" w:rsidRPr="003E4D52" w:rsidRDefault="000E2638" w:rsidP="00413E81">
      <w:pPr>
        <w:spacing w:line="360" w:lineRule="auto"/>
        <w:jc w:val="both"/>
        <w:rPr>
          <w:rFonts w:ascii="Arial" w:hAnsi="Arial" w:cs="Arial"/>
          <w:sz w:val="20"/>
          <w:szCs w:val="20"/>
        </w:rPr>
      </w:pPr>
    </w:p>
    <w:p w:rsidR="007A4EAF" w:rsidRDefault="007A4EAF" w:rsidP="00413E81">
      <w:pPr>
        <w:spacing w:line="360" w:lineRule="auto"/>
        <w:jc w:val="both"/>
        <w:rPr>
          <w:rFonts w:ascii="Arial" w:hAnsi="Arial"/>
          <w:b/>
          <w:sz w:val="20"/>
        </w:rPr>
      </w:pPr>
    </w:p>
    <w:p w:rsidR="007A4EAF" w:rsidRDefault="007A4EAF" w:rsidP="00413E81">
      <w:pPr>
        <w:spacing w:line="360" w:lineRule="auto"/>
        <w:jc w:val="both"/>
        <w:rPr>
          <w:rFonts w:ascii="Arial" w:hAnsi="Arial"/>
          <w:b/>
          <w:sz w:val="20"/>
        </w:rPr>
      </w:pPr>
    </w:p>
    <w:p w:rsidR="007A4EAF" w:rsidRDefault="007A4EAF" w:rsidP="00413E81">
      <w:pPr>
        <w:spacing w:line="360" w:lineRule="auto"/>
        <w:jc w:val="both"/>
        <w:rPr>
          <w:rFonts w:ascii="Arial" w:hAnsi="Arial"/>
          <w:b/>
          <w:sz w:val="20"/>
        </w:rPr>
      </w:pPr>
    </w:p>
    <w:p w:rsidR="007A4EAF" w:rsidRDefault="007A4EAF" w:rsidP="00413E81">
      <w:pPr>
        <w:spacing w:line="360" w:lineRule="auto"/>
        <w:jc w:val="both"/>
        <w:rPr>
          <w:rFonts w:ascii="Arial" w:hAnsi="Arial"/>
          <w:b/>
          <w:sz w:val="20"/>
        </w:rPr>
      </w:pPr>
    </w:p>
    <w:p w:rsidR="007A4EAF" w:rsidRDefault="007A4EAF" w:rsidP="00413E81">
      <w:pPr>
        <w:spacing w:line="360" w:lineRule="auto"/>
        <w:jc w:val="both"/>
        <w:rPr>
          <w:rFonts w:ascii="Arial" w:hAnsi="Arial"/>
          <w:b/>
          <w:sz w:val="20"/>
        </w:rPr>
      </w:pPr>
    </w:p>
    <w:p w:rsidR="007A4EAF" w:rsidRDefault="007A4EAF" w:rsidP="007A4EAF">
      <w:pPr>
        <w:spacing w:line="360" w:lineRule="auto"/>
        <w:jc w:val="both"/>
        <w:rPr>
          <w:rFonts w:ascii="Arial" w:hAnsi="Arial"/>
          <w:b/>
          <w:sz w:val="20"/>
          <w:lang w:val="en-US"/>
        </w:rPr>
      </w:pPr>
    </w:p>
    <w:p w:rsidR="007A4EAF" w:rsidRDefault="007A4EAF" w:rsidP="007A4EAF">
      <w:pPr>
        <w:spacing w:line="360" w:lineRule="auto"/>
        <w:jc w:val="both"/>
        <w:rPr>
          <w:rFonts w:ascii="Arial" w:hAnsi="Arial"/>
          <w:b/>
          <w:sz w:val="20"/>
          <w:lang w:val="en-US"/>
        </w:rPr>
      </w:pPr>
    </w:p>
    <w:p w:rsidR="007A4EAF" w:rsidRPr="00102C5A" w:rsidRDefault="007A4EAF" w:rsidP="007A4EAF">
      <w:pPr>
        <w:spacing w:line="360" w:lineRule="auto"/>
        <w:jc w:val="both"/>
        <w:rPr>
          <w:rFonts w:ascii="Arial" w:hAnsi="Arial" w:cs="Arial"/>
          <w:b/>
          <w:sz w:val="20"/>
          <w:szCs w:val="20"/>
          <w:lang w:val="en-US"/>
        </w:rPr>
      </w:pPr>
      <w:proofErr w:type="spellStart"/>
      <w:r w:rsidRPr="00102C5A">
        <w:rPr>
          <w:rFonts w:ascii="Arial" w:hAnsi="Arial"/>
          <w:b/>
          <w:sz w:val="20"/>
          <w:lang w:val="en-US"/>
        </w:rPr>
        <w:lastRenderedPageBreak/>
        <w:t>Contactpersoon</w:t>
      </w:r>
      <w:proofErr w:type="spellEnd"/>
      <w:r w:rsidRPr="00102C5A">
        <w:rPr>
          <w:rFonts w:ascii="Arial" w:hAnsi="Arial"/>
          <w:b/>
          <w:sz w:val="20"/>
          <w:lang w:val="en-US"/>
        </w:rPr>
        <w:t xml:space="preserve"> </w:t>
      </w:r>
      <w:proofErr w:type="spellStart"/>
      <w:r w:rsidRPr="00102C5A">
        <w:rPr>
          <w:rFonts w:ascii="Arial" w:hAnsi="Arial"/>
          <w:b/>
          <w:sz w:val="20"/>
          <w:lang w:val="en-US"/>
        </w:rPr>
        <w:t>voor</w:t>
      </w:r>
      <w:proofErr w:type="spellEnd"/>
      <w:r w:rsidRPr="00102C5A">
        <w:rPr>
          <w:rFonts w:ascii="Arial" w:hAnsi="Arial"/>
          <w:b/>
          <w:sz w:val="20"/>
          <w:lang w:val="en-US"/>
        </w:rPr>
        <w:t xml:space="preserve"> de </w:t>
      </w:r>
      <w:proofErr w:type="spellStart"/>
      <w:r w:rsidRPr="00102C5A">
        <w:rPr>
          <w:rFonts w:ascii="Arial" w:hAnsi="Arial"/>
          <w:b/>
          <w:sz w:val="20"/>
          <w:lang w:val="en-US"/>
        </w:rPr>
        <w:t>pers</w:t>
      </w:r>
      <w:proofErr w:type="spellEnd"/>
      <w:r w:rsidRPr="00102C5A">
        <w:rPr>
          <w:rFonts w:ascii="Arial" w:hAnsi="Arial" w:cs="Arial"/>
          <w:b/>
          <w:sz w:val="20"/>
          <w:szCs w:val="20"/>
          <w:lang w:val="en-US"/>
        </w:rPr>
        <w: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7A4EAF" w:rsidRPr="00BB04AE" w:rsidTr="000D4CE7">
        <w:tc>
          <w:tcPr>
            <w:tcW w:w="4219" w:type="dxa"/>
          </w:tcPr>
          <w:p w:rsidR="007A4EAF" w:rsidRPr="00102C5A" w:rsidRDefault="007A4EAF" w:rsidP="000D4CE7">
            <w:pPr>
              <w:spacing w:after="0" w:line="240" w:lineRule="auto"/>
              <w:ind w:right="23"/>
              <w:rPr>
                <w:rFonts w:ascii="Arial" w:eastAsia="Calibri" w:hAnsi="Arial" w:cs="Arial"/>
                <w:sz w:val="16"/>
                <w:szCs w:val="16"/>
              </w:rPr>
            </w:pPr>
            <w:r w:rsidRPr="00102C5A">
              <w:rPr>
                <w:rFonts w:ascii="Arial" w:hAnsi="Arial"/>
                <w:sz w:val="16"/>
                <w:szCs w:val="24"/>
              </w:rPr>
              <w:t>Zumtobel Lighting GmbH</w:t>
            </w:r>
          </w:p>
          <w:p w:rsidR="007A4EAF" w:rsidRPr="00102C5A" w:rsidRDefault="007A4EAF" w:rsidP="000D4CE7">
            <w:pPr>
              <w:spacing w:after="0" w:line="240" w:lineRule="auto"/>
              <w:ind w:right="23"/>
              <w:rPr>
                <w:rFonts w:ascii="Arial" w:eastAsia="Calibri" w:hAnsi="Arial" w:cs="Arial"/>
                <w:sz w:val="16"/>
                <w:szCs w:val="16"/>
              </w:rPr>
            </w:pPr>
            <w:r w:rsidRPr="00102C5A">
              <w:rPr>
                <w:rFonts w:ascii="Arial" w:hAnsi="Arial"/>
                <w:sz w:val="16"/>
                <w:szCs w:val="24"/>
              </w:rPr>
              <w:t>Sophie Moser</w:t>
            </w:r>
          </w:p>
          <w:p w:rsidR="007A4EAF" w:rsidRPr="00102C5A" w:rsidRDefault="007A4EAF" w:rsidP="000D4CE7">
            <w:pPr>
              <w:spacing w:after="0" w:line="240" w:lineRule="auto"/>
              <w:ind w:right="23"/>
              <w:rPr>
                <w:rFonts w:ascii="Arial" w:eastAsia="Calibri" w:hAnsi="Arial" w:cs="Arial"/>
                <w:sz w:val="16"/>
                <w:szCs w:val="16"/>
              </w:rPr>
            </w:pPr>
            <w:r w:rsidRPr="00102C5A">
              <w:rPr>
                <w:rFonts w:ascii="Arial" w:hAnsi="Arial"/>
                <w:sz w:val="16"/>
                <w:szCs w:val="24"/>
              </w:rPr>
              <w:t>PR Manager</w:t>
            </w:r>
          </w:p>
          <w:p w:rsidR="007A4EAF" w:rsidRPr="00102C5A" w:rsidRDefault="007A4EAF" w:rsidP="000D4CE7">
            <w:pPr>
              <w:spacing w:after="0" w:line="240" w:lineRule="auto"/>
              <w:ind w:right="23"/>
              <w:rPr>
                <w:rFonts w:ascii="Arial" w:eastAsia="Calibri" w:hAnsi="Arial" w:cs="Arial"/>
                <w:sz w:val="16"/>
                <w:szCs w:val="16"/>
              </w:rPr>
            </w:pPr>
            <w:r w:rsidRPr="00102C5A">
              <w:rPr>
                <w:rFonts w:ascii="Arial" w:hAnsi="Arial"/>
                <w:sz w:val="16"/>
                <w:szCs w:val="24"/>
              </w:rPr>
              <w:t>Schweizer Strasse 30</w:t>
            </w:r>
          </w:p>
          <w:p w:rsidR="007A4EAF" w:rsidRPr="00102C5A" w:rsidRDefault="007A4EAF" w:rsidP="000D4CE7">
            <w:pPr>
              <w:spacing w:after="0" w:line="240" w:lineRule="auto"/>
              <w:ind w:right="23"/>
              <w:rPr>
                <w:rFonts w:ascii="Arial" w:eastAsia="Calibri" w:hAnsi="Arial" w:cs="Arial"/>
                <w:sz w:val="16"/>
                <w:szCs w:val="16"/>
              </w:rPr>
            </w:pPr>
            <w:r w:rsidRPr="00102C5A">
              <w:rPr>
                <w:rFonts w:ascii="Arial" w:hAnsi="Arial"/>
                <w:sz w:val="16"/>
                <w:szCs w:val="24"/>
              </w:rPr>
              <w:t>A-6850 Dornbirn</w:t>
            </w:r>
          </w:p>
          <w:p w:rsidR="007A4EAF" w:rsidRPr="00102C5A" w:rsidRDefault="007A4EAF" w:rsidP="000D4CE7">
            <w:pPr>
              <w:spacing w:after="0" w:line="240" w:lineRule="auto"/>
              <w:ind w:right="23"/>
              <w:rPr>
                <w:rFonts w:ascii="Arial" w:eastAsia="Calibri" w:hAnsi="Arial" w:cs="Arial"/>
                <w:sz w:val="16"/>
                <w:szCs w:val="16"/>
              </w:rPr>
            </w:pPr>
          </w:p>
          <w:p w:rsidR="007A4EAF" w:rsidRPr="00102C5A" w:rsidRDefault="007A4EAF" w:rsidP="000D4CE7">
            <w:pPr>
              <w:spacing w:after="0" w:line="240" w:lineRule="auto"/>
              <w:ind w:right="23"/>
              <w:rPr>
                <w:rFonts w:ascii="Arial" w:hAnsi="Arial"/>
                <w:sz w:val="16"/>
                <w:szCs w:val="24"/>
              </w:rPr>
            </w:pPr>
          </w:p>
          <w:p w:rsidR="007A4EAF" w:rsidRPr="00102C5A" w:rsidRDefault="007A4EAF" w:rsidP="000D4CE7">
            <w:pPr>
              <w:spacing w:after="0" w:line="240" w:lineRule="auto"/>
              <w:ind w:right="23"/>
              <w:rPr>
                <w:rFonts w:ascii="Arial" w:eastAsia="Calibri" w:hAnsi="Arial" w:cs="Arial"/>
                <w:sz w:val="16"/>
                <w:szCs w:val="16"/>
              </w:rPr>
            </w:pPr>
            <w:r w:rsidRPr="00102C5A">
              <w:rPr>
                <w:rFonts w:ascii="Arial" w:hAnsi="Arial"/>
                <w:sz w:val="16"/>
                <w:szCs w:val="24"/>
              </w:rPr>
              <w:t>Phone:  +43-5572-390-26527</w:t>
            </w:r>
          </w:p>
          <w:p w:rsidR="007A4EAF" w:rsidRPr="00102C5A" w:rsidRDefault="007A4EAF" w:rsidP="000D4CE7">
            <w:pPr>
              <w:spacing w:after="0" w:line="240" w:lineRule="auto"/>
              <w:rPr>
                <w:rFonts w:ascii="Arial" w:eastAsia="Calibri" w:hAnsi="Arial" w:cs="Arial"/>
                <w:color w:val="000000"/>
                <w:sz w:val="16"/>
                <w:szCs w:val="16"/>
              </w:rPr>
            </w:pPr>
            <w:r w:rsidRPr="00102C5A">
              <w:rPr>
                <w:rFonts w:ascii="Arial" w:hAnsi="Arial"/>
                <w:sz w:val="16"/>
                <w:szCs w:val="24"/>
              </w:rPr>
              <w:t>Tel. +43-664-80892-3074</w:t>
            </w:r>
          </w:p>
          <w:p w:rsidR="007A4EAF" w:rsidRPr="00102C5A" w:rsidRDefault="007A4EAF" w:rsidP="000D4CE7">
            <w:pPr>
              <w:spacing w:after="0" w:line="240" w:lineRule="auto"/>
              <w:ind w:right="23"/>
              <w:rPr>
                <w:rFonts w:ascii="Arial" w:eastAsia="Calibri" w:hAnsi="Arial" w:cs="Arial"/>
                <w:sz w:val="16"/>
                <w:szCs w:val="16"/>
              </w:rPr>
            </w:pPr>
            <w:r w:rsidRPr="00102C5A">
              <w:rPr>
                <w:rFonts w:ascii="Arial" w:hAnsi="Arial"/>
                <w:sz w:val="16"/>
                <w:szCs w:val="24"/>
              </w:rPr>
              <w:t xml:space="preserve">e-mail: </w:t>
            </w:r>
            <w:hyperlink r:id="rId13">
              <w:r w:rsidRPr="00102C5A">
                <w:rPr>
                  <w:rFonts w:ascii="Arial" w:hAnsi="Arial"/>
                  <w:color w:val="0000FF"/>
                  <w:sz w:val="16"/>
                  <w:szCs w:val="24"/>
                  <w:u w:val="single"/>
                </w:rPr>
                <w:t>sophie.moser@zumtobelgroup.com</w:t>
              </w:r>
            </w:hyperlink>
          </w:p>
          <w:p w:rsidR="007A4EAF" w:rsidRPr="00102C5A" w:rsidRDefault="007A4EAF" w:rsidP="000D4CE7">
            <w:pPr>
              <w:spacing w:after="0" w:line="240" w:lineRule="auto"/>
              <w:ind w:right="23"/>
              <w:rPr>
                <w:rFonts w:ascii="Arial" w:eastAsia="Calibri" w:hAnsi="Arial" w:cs="Arial"/>
                <w:sz w:val="16"/>
                <w:szCs w:val="16"/>
              </w:rPr>
            </w:pPr>
          </w:p>
          <w:p w:rsidR="007A4EAF" w:rsidRPr="00102C5A" w:rsidRDefault="007A4EAF" w:rsidP="000D4CE7">
            <w:pPr>
              <w:spacing w:after="0" w:line="240" w:lineRule="auto"/>
              <w:ind w:right="23"/>
              <w:rPr>
                <w:rFonts w:ascii="Arial" w:eastAsia="Calibri" w:hAnsi="Arial" w:cs="Arial"/>
                <w:sz w:val="16"/>
                <w:szCs w:val="16"/>
              </w:rPr>
            </w:pPr>
            <w:hyperlink r:id="rId14">
              <w:r w:rsidRPr="00102C5A">
                <w:rPr>
                  <w:rFonts w:ascii="Arial" w:hAnsi="Arial"/>
                  <w:color w:val="0000FF"/>
                  <w:sz w:val="16"/>
                  <w:szCs w:val="24"/>
                  <w:u w:val="single"/>
                </w:rPr>
                <w:t>www.zumtobel.com</w:t>
              </w:r>
            </w:hyperlink>
          </w:p>
          <w:p w:rsidR="007A4EAF" w:rsidRPr="00102C5A" w:rsidRDefault="007A4EAF" w:rsidP="000D4CE7">
            <w:pPr>
              <w:spacing w:after="0" w:line="240" w:lineRule="auto"/>
              <w:ind w:right="23"/>
              <w:rPr>
                <w:rFonts w:ascii="Arial" w:eastAsia="Calibri" w:hAnsi="Arial" w:cs="Arial"/>
                <w:bCs/>
                <w:sz w:val="16"/>
                <w:szCs w:val="16"/>
              </w:rPr>
            </w:pPr>
          </w:p>
        </w:tc>
        <w:tc>
          <w:tcPr>
            <w:tcW w:w="3717" w:type="dxa"/>
          </w:tcPr>
          <w:p w:rsidR="007A4EAF" w:rsidRPr="00BB04AE" w:rsidRDefault="007A4EAF" w:rsidP="000D4CE7">
            <w:pPr>
              <w:spacing w:after="0" w:line="240" w:lineRule="auto"/>
              <w:ind w:right="23"/>
              <w:rPr>
                <w:rFonts w:ascii="Arial" w:hAnsi="Arial" w:cs="Arial"/>
                <w:sz w:val="16"/>
                <w:szCs w:val="16"/>
                <w:shd w:val="clear" w:color="auto" w:fill="FFFFFF"/>
              </w:rPr>
            </w:pPr>
            <w:r w:rsidRPr="00BB04AE">
              <w:rPr>
                <w:rFonts w:ascii="Arial" w:hAnsi="Arial" w:cs="Arial"/>
                <w:sz w:val="16"/>
                <w:szCs w:val="16"/>
                <w:shd w:val="clear" w:color="auto" w:fill="FFFFFF"/>
              </w:rPr>
              <w:t>N.V. Zumtobel Lighting S.A.</w:t>
            </w:r>
          </w:p>
          <w:p w:rsidR="007A4EAF" w:rsidRPr="00102C5A" w:rsidRDefault="007A4EAF" w:rsidP="000D4CE7">
            <w:pPr>
              <w:spacing w:after="0" w:line="240" w:lineRule="auto"/>
              <w:ind w:right="23"/>
              <w:rPr>
                <w:rFonts w:ascii="Arial" w:hAnsi="Arial" w:cs="Arial"/>
                <w:color w:val="333333"/>
                <w:sz w:val="16"/>
                <w:szCs w:val="16"/>
                <w:shd w:val="clear" w:color="auto" w:fill="FFFFFF"/>
              </w:rPr>
            </w:pPr>
            <w:r w:rsidRPr="00BB04AE">
              <w:rPr>
                <w:rFonts w:ascii="Arial" w:hAnsi="Arial" w:cs="Arial"/>
                <w:bCs/>
                <w:sz w:val="16"/>
              </w:rPr>
              <w:t>Jacques Brouhier</w:t>
            </w:r>
            <w:r w:rsidRPr="00BB04AE">
              <w:rPr>
                <w:rFonts w:ascii="Arial" w:hAnsi="Arial" w:cs="Arial"/>
                <w:sz w:val="16"/>
                <w:szCs w:val="16"/>
              </w:rPr>
              <w:br/>
            </w:r>
            <w:r w:rsidRPr="00BB04AE">
              <w:rPr>
                <w:rFonts w:ascii="Arial" w:hAnsi="Arial" w:cs="Arial"/>
                <w:bCs/>
                <w:sz w:val="16"/>
              </w:rPr>
              <w:t>Marketing Manager Benelux</w:t>
            </w:r>
            <w:r w:rsidRPr="00BB04AE">
              <w:rPr>
                <w:rFonts w:ascii="Arial" w:hAnsi="Arial" w:cs="Arial"/>
                <w:sz w:val="16"/>
                <w:szCs w:val="16"/>
              </w:rPr>
              <w:br/>
            </w:r>
            <w:r w:rsidRPr="00BB04AE">
              <w:rPr>
                <w:rFonts w:ascii="Arial" w:hAnsi="Arial" w:cs="Arial"/>
                <w:sz w:val="16"/>
                <w:szCs w:val="16"/>
                <w:shd w:val="clear" w:color="auto" w:fill="FFFFFF"/>
              </w:rPr>
              <w:t>Rijksweg 47</w:t>
            </w:r>
            <w:r w:rsidRPr="00BB04AE">
              <w:rPr>
                <w:rFonts w:ascii="Arial" w:hAnsi="Arial" w:cs="Arial"/>
                <w:sz w:val="16"/>
                <w:szCs w:val="16"/>
              </w:rPr>
              <w:br/>
            </w:r>
            <w:r w:rsidRPr="00BB04AE">
              <w:rPr>
                <w:rFonts w:ascii="Arial" w:hAnsi="Arial" w:cs="Arial"/>
                <w:sz w:val="16"/>
                <w:szCs w:val="16"/>
                <w:shd w:val="clear" w:color="auto" w:fill="FFFFFF"/>
              </w:rPr>
              <w:t>IndustriezonePuurs 442</w:t>
            </w:r>
            <w:r w:rsidRPr="00BB04AE">
              <w:rPr>
                <w:rFonts w:ascii="Arial" w:hAnsi="Arial" w:cs="Arial"/>
                <w:sz w:val="16"/>
                <w:szCs w:val="16"/>
              </w:rPr>
              <w:br/>
            </w:r>
            <w:r w:rsidRPr="00BB04AE">
              <w:rPr>
                <w:rFonts w:ascii="Arial" w:hAnsi="Arial" w:cs="Arial"/>
                <w:sz w:val="16"/>
                <w:szCs w:val="16"/>
                <w:shd w:val="clear" w:color="auto" w:fill="FFFFFF"/>
              </w:rPr>
              <w:t>2870 Puurs</w:t>
            </w:r>
            <w:r w:rsidRPr="00102C5A">
              <w:rPr>
                <w:rFonts w:ascii="Arial" w:hAnsi="Arial" w:cs="Arial"/>
                <w:color w:val="333333"/>
                <w:sz w:val="16"/>
                <w:szCs w:val="16"/>
              </w:rPr>
              <w:br/>
            </w:r>
            <w:r w:rsidRPr="00102C5A">
              <w:rPr>
                <w:rFonts w:ascii="Arial" w:hAnsi="Arial" w:cs="Arial"/>
                <w:color w:val="333333"/>
                <w:sz w:val="16"/>
                <w:szCs w:val="16"/>
              </w:rPr>
              <w:br/>
            </w:r>
            <w:r w:rsidRPr="00102C5A">
              <w:rPr>
                <w:rFonts w:ascii="Arial" w:hAnsi="Arial" w:cs="Arial"/>
                <w:sz w:val="16"/>
                <w:szCs w:val="16"/>
                <w:shd w:val="clear" w:color="auto" w:fill="FFFFFF"/>
              </w:rPr>
              <w:t>Phone:  +32/(0)3/860.93.93</w:t>
            </w:r>
          </w:p>
          <w:p w:rsidR="007A4EAF" w:rsidRPr="00102C5A" w:rsidRDefault="007A4EAF" w:rsidP="000D4CE7">
            <w:pPr>
              <w:spacing w:after="0" w:line="240" w:lineRule="auto"/>
              <w:ind w:right="23"/>
              <w:rPr>
                <w:rFonts w:ascii="Arial" w:hAnsi="Arial" w:cs="Arial"/>
                <w:color w:val="0000FF"/>
                <w:sz w:val="16"/>
                <w:u w:val="single"/>
              </w:rPr>
            </w:pPr>
            <w:r w:rsidRPr="00102C5A">
              <w:rPr>
                <w:rFonts w:ascii="Arial" w:hAnsi="Arial" w:cs="Arial"/>
                <w:color w:val="333333"/>
                <w:sz w:val="16"/>
                <w:szCs w:val="16"/>
              </w:rPr>
              <w:br/>
            </w:r>
            <w:hyperlink r:id="rId15" w:history="1">
              <w:r w:rsidRPr="00102C5A">
                <w:rPr>
                  <w:rFonts w:ascii="Arial" w:hAnsi="Arial" w:cs="Arial"/>
                  <w:color w:val="0000FF"/>
                  <w:sz w:val="16"/>
                  <w:u w:val="single"/>
                </w:rPr>
                <w:t>jacques.brouhier@zumtobelgroup.com</w:t>
              </w:r>
            </w:hyperlink>
          </w:p>
          <w:p w:rsidR="007A4EAF" w:rsidRPr="00102C5A" w:rsidRDefault="007A4EAF" w:rsidP="000D4CE7">
            <w:pPr>
              <w:spacing w:after="0" w:line="240" w:lineRule="auto"/>
              <w:ind w:right="23"/>
              <w:rPr>
                <w:rFonts w:ascii="Arial" w:hAnsi="Arial" w:cs="Arial"/>
                <w:color w:val="333333"/>
                <w:sz w:val="16"/>
                <w:szCs w:val="16"/>
              </w:rPr>
            </w:pPr>
            <w:r w:rsidRPr="00102C5A">
              <w:rPr>
                <w:rFonts w:ascii="Arial" w:hAnsi="Arial" w:cs="Arial"/>
                <w:color w:val="333333"/>
                <w:sz w:val="16"/>
                <w:szCs w:val="16"/>
              </w:rPr>
              <w:br/>
            </w:r>
            <w:hyperlink r:id="rId16" w:history="1">
              <w:r w:rsidRPr="00102C5A">
                <w:rPr>
                  <w:rFonts w:ascii="Arial" w:hAnsi="Arial" w:cs="Arial"/>
                  <w:color w:val="0000FF"/>
                  <w:sz w:val="16"/>
                  <w:u w:val="single"/>
                </w:rPr>
                <w:t>www.zumtobel.be</w:t>
              </w:r>
            </w:hyperlink>
            <w:r w:rsidRPr="00102C5A">
              <w:rPr>
                <w:rFonts w:ascii="Arial" w:hAnsi="Arial" w:cs="Arial"/>
                <w:color w:val="333333"/>
                <w:sz w:val="16"/>
                <w:szCs w:val="16"/>
              </w:rPr>
              <w:br/>
            </w:r>
            <w:hyperlink r:id="rId17" w:history="1">
              <w:r w:rsidRPr="00102C5A">
                <w:rPr>
                  <w:rFonts w:ascii="Arial" w:hAnsi="Arial" w:cs="Arial"/>
                  <w:color w:val="0000FF"/>
                  <w:sz w:val="16"/>
                  <w:u w:val="single"/>
                </w:rPr>
                <w:t>www.zumtobel.nl</w:t>
              </w:r>
            </w:hyperlink>
          </w:p>
          <w:p w:rsidR="007A4EAF" w:rsidRPr="00102C5A" w:rsidRDefault="007A4EAF" w:rsidP="000D4CE7">
            <w:pPr>
              <w:spacing w:after="0" w:line="240" w:lineRule="auto"/>
              <w:ind w:right="23"/>
              <w:rPr>
                <w:rFonts w:ascii="Arial" w:hAnsi="Arial" w:cs="Arial"/>
                <w:color w:val="333333"/>
                <w:sz w:val="16"/>
                <w:szCs w:val="16"/>
              </w:rPr>
            </w:pPr>
            <w:hyperlink r:id="rId18" w:history="1">
              <w:r w:rsidRPr="00102C5A">
                <w:rPr>
                  <w:rFonts w:ascii="Arial" w:hAnsi="Arial" w:cs="Arial"/>
                  <w:color w:val="0000FF"/>
                  <w:sz w:val="16"/>
                  <w:u w:val="single"/>
                </w:rPr>
                <w:t>www.zumtobel.lu</w:t>
              </w:r>
            </w:hyperlink>
          </w:p>
          <w:p w:rsidR="007A4EAF" w:rsidRPr="00102C5A" w:rsidRDefault="007A4EAF" w:rsidP="000D4CE7">
            <w:pPr>
              <w:spacing w:after="0" w:line="240" w:lineRule="auto"/>
              <w:ind w:right="23"/>
              <w:rPr>
                <w:rFonts w:ascii="Arial" w:hAnsi="Arial" w:cs="Arial"/>
                <w:color w:val="333333"/>
                <w:sz w:val="16"/>
                <w:szCs w:val="16"/>
              </w:rPr>
            </w:pPr>
          </w:p>
        </w:tc>
      </w:tr>
      <w:tr w:rsidR="007A4EAF" w:rsidRPr="00BB04AE" w:rsidTr="000D4CE7">
        <w:tc>
          <w:tcPr>
            <w:tcW w:w="4219" w:type="dxa"/>
          </w:tcPr>
          <w:p w:rsidR="007A4EAF" w:rsidRPr="00102C5A" w:rsidRDefault="007A4EAF" w:rsidP="000D4CE7">
            <w:pPr>
              <w:suppressAutoHyphens/>
              <w:spacing w:after="0" w:line="240" w:lineRule="auto"/>
              <w:ind w:right="23"/>
              <w:rPr>
                <w:rFonts w:ascii="Arial" w:eastAsia="Calibri" w:hAnsi="Arial" w:cs="Arial"/>
                <w:bCs/>
                <w:sz w:val="16"/>
                <w:szCs w:val="16"/>
              </w:rPr>
            </w:pPr>
          </w:p>
        </w:tc>
        <w:tc>
          <w:tcPr>
            <w:tcW w:w="3717" w:type="dxa"/>
          </w:tcPr>
          <w:p w:rsidR="007A4EAF" w:rsidRPr="00102C5A" w:rsidRDefault="007A4EAF" w:rsidP="000D4CE7">
            <w:pPr>
              <w:suppressAutoHyphens/>
              <w:spacing w:after="0" w:line="240" w:lineRule="auto"/>
              <w:ind w:right="23"/>
              <w:rPr>
                <w:rFonts w:ascii="Arial" w:eastAsia="Calibri" w:hAnsi="Arial" w:cs="Arial"/>
                <w:bCs/>
                <w:sz w:val="16"/>
                <w:szCs w:val="16"/>
              </w:rPr>
            </w:pPr>
          </w:p>
        </w:tc>
      </w:tr>
    </w:tbl>
    <w:p w:rsidR="007A4EAF" w:rsidRPr="00102C5A" w:rsidRDefault="007A4EAF" w:rsidP="007A4EAF">
      <w:pPr>
        <w:spacing w:line="360" w:lineRule="auto"/>
        <w:rPr>
          <w:rFonts w:ascii="Arial" w:hAnsi="Arial" w:cs="Arial"/>
          <w:b/>
          <w:sz w:val="20"/>
          <w:szCs w:val="20"/>
        </w:rPr>
      </w:pPr>
      <w:r w:rsidRPr="00102C5A">
        <w:rPr>
          <w:rFonts w:ascii="Arial" w:hAnsi="Arial" w:cs="Arial"/>
          <w:sz w:val="20"/>
          <w:szCs w:val="20"/>
        </w:rPr>
        <w:br/>
      </w:r>
      <w:r w:rsidRPr="00102C5A">
        <w:rPr>
          <w:rFonts w:ascii="Arial" w:hAnsi="Arial"/>
          <w:b/>
          <w:sz w:val="20"/>
        </w:rPr>
        <w:t>Verkoop Benelux</w:t>
      </w:r>
      <w:r w:rsidRPr="00102C5A">
        <w:rPr>
          <w:rFonts w:ascii="Arial" w:hAnsi="Arial" w:cs="Arial"/>
          <w:b/>
          <w:sz w:val="20"/>
          <w:szCs w:val="20"/>
        </w:rPr>
        <w:t>:</w:t>
      </w:r>
    </w:p>
    <w:p w:rsidR="007A4EAF" w:rsidRPr="00102C5A" w:rsidRDefault="007A4EAF" w:rsidP="007A4EAF">
      <w:pPr>
        <w:spacing w:after="0" w:line="240" w:lineRule="auto"/>
        <w:ind w:right="23"/>
        <w:rPr>
          <w:rFonts w:ascii="Arial" w:eastAsia="Calibri" w:hAnsi="Arial" w:cs="Arial"/>
          <w:sz w:val="16"/>
          <w:szCs w:val="16"/>
        </w:rPr>
      </w:pPr>
      <w:r w:rsidRPr="00102C5A">
        <w:rPr>
          <w:rFonts w:ascii="Arial" w:eastAsia="Calibri" w:hAnsi="Arial" w:cs="Arial"/>
          <w:sz w:val="16"/>
          <w:szCs w:val="16"/>
        </w:rPr>
        <w:t>N.V. Zumtobel Lighting S.A.</w:t>
      </w:r>
      <w:r w:rsidRPr="00102C5A">
        <w:rPr>
          <w:rFonts w:ascii="Arial" w:eastAsia="Calibri" w:hAnsi="Arial" w:cs="Arial"/>
          <w:b/>
          <w:sz w:val="16"/>
          <w:szCs w:val="16"/>
        </w:rPr>
        <w:br/>
      </w:r>
      <w:r w:rsidRPr="00102C5A">
        <w:rPr>
          <w:rFonts w:ascii="Arial" w:eastAsia="Calibri" w:hAnsi="Arial" w:cs="Arial"/>
          <w:sz w:val="16"/>
          <w:szCs w:val="16"/>
        </w:rPr>
        <w:t>Rijksweg 47 – Industriezone Puurs Nr. 442</w:t>
      </w:r>
    </w:p>
    <w:p w:rsidR="007A4EAF" w:rsidRPr="00102C5A" w:rsidRDefault="007A4EAF" w:rsidP="007A4EAF">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rsidR="007A4EAF" w:rsidRPr="00102C5A" w:rsidRDefault="007A4EAF" w:rsidP="007A4EAF">
      <w:pPr>
        <w:spacing w:after="0" w:line="240" w:lineRule="auto"/>
        <w:ind w:right="23"/>
        <w:rPr>
          <w:rFonts w:ascii="Arial" w:eastAsia="Calibri" w:hAnsi="Arial" w:cs="Arial"/>
          <w:sz w:val="16"/>
          <w:szCs w:val="16"/>
        </w:rPr>
      </w:pPr>
    </w:p>
    <w:p w:rsidR="007A4EAF" w:rsidRPr="00102C5A" w:rsidRDefault="007A4EAF" w:rsidP="007A4EAF">
      <w:pPr>
        <w:spacing w:after="0" w:line="240" w:lineRule="auto"/>
        <w:ind w:right="23"/>
        <w:rPr>
          <w:rFonts w:ascii="Arial" w:eastAsia="Calibri" w:hAnsi="Arial" w:cs="Arial"/>
          <w:sz w:val="16"/>
          <w:szCs w:val="16"/>
        </w:rPr>
      </w:pPr>
      <w:r w:rsidRPr="00102C5A">
        <w:rPr>
          <w:rFonts w:ascii="Arial" w:eastAsia="Calibri" w:hAnsi="Arial" w:cs="Arial"/>
          <w:sz w:val="16"/>
          <w:szCs w:val="16"/>
        </w:rPr>
        <w:t>Tél.: +32 3 860 93 93</w:t>
      </w:r>
    </w:p>
    <w:p w:rsidR="007A4EAF" w:rsidRPr="000270F0" w:rsidRDefault="007A4EAF" w:rsidP="007A4EAF">
      <w:pPr>
        <w:spacing w:after="0" w:line="240" w:lineRule="auto"/>
        <w:ind w:right="23"/>
        <w:rPr>
          <w:rFonts w:ascii="Arial" w:eastAsia="Calibri" w:hAnsi="Arial" w:cs="Arial"/>
          <w:sz w:val="16"/>
          <w:szCs w:val="16"/>
        </w:rPr>
      </w:pPr>
      <w:r w:rsidRPr="00102C5A">
        <w:rPr>
          <w:rFonts w:ascii="Arial" w:eastAsia="Calibri" w:hAnsi="Arial" w:cs="Arial"/>
          <w:sz w:val="16"/>
          <w:szCs w:val="16"/>
        </w:rPr>
        <w:t xml:space="preserve">Fax </w:t>
      </w:r>
      <w:r w:rsidRPr="000270F0">
        <w:rPr>
          <w:rFonts w:ascii="Arial" w:eastAsia="Calibri" w:hAnsi="Arial" w:cs="Arial"/>
          <w:sz w:val="16"/>
          <w:szCs w:val="16"/>
        </w:rPr>
        <w:t>: +32 3 886 25 00</w:t>
      </w:r>
    </w:p>
    <w:p w:rsidR="007A4EAF" w:rsidRPr="000270F0" w:rsidRDefault="007A4EAF" w:rsidP="007A4EAF">
      <w:pPr>
        <w:spacing w:after="0" w:line="240" w:lineRule="auto"/>
        <w:ind w:right="23"/>
        <w:rPr>
          <w:rFonts w:ascii="Arial" w:eastAsia="Calibri" w:hAnsi="Arial" w:cs="Arial"/>
          <w:sz w:val="16"/>
          <w:szCs w:val="16"/>
        </w:rPr>
      </w:pPr>
      <w:hyperlink r:id="rId19" w:history="1">
        <w:r w:rsidRPr="000270F0">
          <w:rPr>
            <w:rFonts w:ascii="Arial" w:eastAsia="Calibri" w:hAnsi="Arial" w:cs="Arial"/>
            <w:color w:val="0000FF"/>
            <w:sz w:val="16"/>
            <w:u w:val="single"/>
          </w:rPr>
          <w:t>info@zumtobel.be</w:t>
        </w:r>
      </w:hyperlink>
    </w:p>
    <w:p w:rsidR="007A4EAF" w:rsidRPr="000270F0" w:rsidRDefault="007A4EAF" w:rsidP="007A4EAF">
      <w:pPr>
        <w:spacing w:after="0" w:line="240" w:lineRule="auto"/>
        <w:ind w:right="23"/>
        <w:rPr>
          <w:rFonts w:ascii="Arial" w:eastAsia="Calibri" w:hAnsi="Arial" w:cs="Arial"/>
          <w:sz w:val="16"/>
          <w:szCs w:val="16"/>
        </w:rPr>
      </w:pPr>
      <w:hyperlink r:id="rId20" w:history="1">
        <w:r w:rsidRPr="000270F0">
          <w:rPr>
            <w:rFonts w:ascii="Arial" w:eastAsia="Calibri" w:hAnsi="Arial" w:cs="Arial"/>
            <w:color w:val="0000FF"/>
            <w:sz w:val="16"/>
            <w:u w:val="single"/>
          </w:rPr>
          <w:t>info@zumtobel.lu</w:t>
        </w:r>
      </w:hyperlink>
    </w:p>
    <w:p w:rsidR="007A4EAF" w:rsidRPr="000270F0" w:rsidRDefault="007A4EAF" w:rsidP="007A4EAF">
      <w:pPr>
        <w:spacing w:after="0" w:line="240" w:lineRule="auto"/>
        <w:ind w:right="23"/>
        <w:rPr>
          <w:rFonts w:ascii="Arial" w:eastAsia="Calibri" w:hAnsi="Arial" w:cs="Arial"/>
          <w:sz w:val="16"/>
          <w:szCs w:val="16"/>
        </w:rPr>
      </w:pPr>
    </w:p>
    <w:p w:rsidR="007A4EAF" w:rsidRPr="000270F0" w:rsidRDefault="007A4EAF" w:rsidP="007A4EAF">
      <w:pPr>
        <w:spacing w:after="0" w:line="240" w:lineRule="auto"/>
        <w:ind w:right="23"/>
        <w:rPr>
          <w:rFonts w:ascii="Arial" w:eastAsia="Calibri" w:hAnsi="Arial" w:cs="Arial"/>
          <w:sz w:val="16"/>
          <w:szCs w:val="16"/>
        </w:rPr>
      </w:pPr>
      <w:hyperlink r:id="rId21" w:history="1">
        <w:r w:rsidRPr="000270F0">
          <w:rPr>
            <w:rFonts w:ascii="Arial" w:eastAsia="Calibri" w:hAnsi="Arial" w:cs="Arial"/>
            <w:color w:val="0000FF"/>
            <w:sz w:val="16"/>
            <w:u w:val="single"/>
          </w:rPr>
          <w:t>www.zumtobel.be</w:t>
        </w:r>
      </w:hyperlink>
    </w:p>
    <w:p w:rsidR="007A4EAF" w:rsidRPr="000270F0" w:rsidRDefault="007A4EAF" w:rsidP="007A4EAF">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rsidR="007A4EAF" w:rsidRPr="000270F0" w:rsidRDefault="007A4EAF" w:rsidP="007A4EAF">
      <w:pPr>
        <w:spacing w:after="0" w:line="240" w:lineRule="auto"/>
        <w:ind w:right="23"/>
        <w:rPr>
          <w:rFonts w:ascii="Arial" w:eastAsia="Calibri" w:hAnsi="Arial" w:cs="Arial"/>
          <w:color w:val="0000FF"/>
          <w:sz w:val="16"/>
          <w:u w:val="single"/>
        </w:rPr>
      </w:pPr>
      <w:hyperlink r:id="rId22" w:history="1">
        <w:r w:rsidRPr="000270F0">
          <w:rPr>
            <w:rFonts w:ascii="Arial" w:eastAsia="Calibri" w:hAnsi="Arial" w:cs="Arial"/>
            <w:color w:val="0000FF"/>
            <w:sz w:val="16"/>
            <w:u w:val="single"/>
          </w:rPr>
          <w:t>www.zumtobel.lu</w:t>
        </w:r>
      </w:hyperlink>
    </w:p>
    <w:p w:rsidR="007A4EAF" w:rsidRPr="00BB04AE" w:rsidRDefault="007A4EAF" w:rsidP="007A4EAF">
      <w:pPr>
        <w:spacing w:line="360" w:lineRule="auto"/>
        <w:jc w:val="both"/>
        <w:rPr>
          <w:rFonts w:ascii="Arial" w:hAnsi="Arial" w:cs="Arial"/>
          <w:sz w:val="20"/>
          <w:szCs w:val="20"/>
        </w:rPr>
      </w:pPr>
    </w:p>
    <w:p w:rsidR="007A4EAF" w:rsidRDefault="007A4EAF" w:rsidP="007A4EAF">
      <w:pPr>
        <w:spacing w:after="120"/>
        <w:jc w:val="both"/>
        <w:rPr>
          <w:rFonts w:ascii="Arial" w:hAnsi="Arial" w:cs="Arial"/>
          <w:b/>
          <w:bCs/>
          <w:sz w:val="16"/>
          <w:szCs w:val="16"/>
          <w:lang w:val="de-AT"/>
        </w:rPr>
      </w:pPr>
      <w:r>
        <w:rPr>
          <w:rFonts w:ascii="Arial" w:hAnsi="Arial" w:cs="Arial"/>
          <w:b/>
          <w:bCs/>
          <w:sz w:val="16"/>
          <w:szCs w:val="16"/>
        </w:rPr>
        <w:t>Over Zumtobel</w:t>
      </w:r>
    </w:p>
    <w:p w:rsidR="007A4EAF" w:rsidRDefault="007A4EAF" w:rsidP="007A4EAF">
      <w:pPr>
        <w:jc w:val="both"/>
        <w:rPr>
          <w:rFonts w:ascii="Arial" w:hAnsi="Arial" w:cs="Arial"/>
          <w:sz w:val="16"/>
          <w:szCs w:val="16"/>
          <w:lang w:val="de-AT"/>
        </w:rPr>
      </w:pPr>
      <w:r>
        <w:rPr>
          <w:rFonts w:ascii="Arial" w:hAnsi="Arial" w:cs="Arial"/>
          <w:sz w:val="16"/>
          <w:szCs w:val="16"/>
        </w:rPr>
        <w:t xml:space="preserve">Zumtobel is de </w:t>
      </w:r>
      <w:r>
        <w:rPr>
          <w:rFonts w:ascii="Arial" w:hAnsi="Arial" w:cs="Arial"/>
          <w:color w:val="000000"/>
          <w:sz w:val="16"/>
          <w:szCs w:val="16"/>
        </w:rPr>
        <w:t>internationaal toonaangevende aanbieder van globale lichtoplossingen die het samenspel van licht en architectuur ‘beleefbaar’ maakt.</w:t>
      </w:r>
      <w:r>
        <w:rPr>
          <w:rFonts w:ascii="Arial" w:hAnsi="Arial" w:cs="Arial"/>
        </w:rPr>
        <w:t xml:space="preserve"> </w:t>
      </w:r>
      <w:r>
        <w:rPr>
          <w:rFonts w:ascii="Arial" w:hAnsi="Arial" w:cs="Arial"/>
          <w:sz w:val="16"/>
          <w:szCs w:val="16"/>
        </w:rPr>
        <w:t>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w:t>
      </w:r>
      <w:r>
        <w:rPr>
          <w:rFonts w:ascii="Arial" w:hAnsi="Arial" w:cs="Arial"/>
        </w:rPr>
        <w:t xml:space="preserve"> </w:t>
      </w:r>
      <w:r>
        <w:rPr>
          <w:rFonts w:ascii="Arial" w:hAnsi="Arial" w:cs="Arial"/>
          <w:sz w:val="16"/>
          <w:szCs w:val="16"/>
        </w:rPr>
        <w:t>Zumtobel is een merk van Zumtobel AG met hoofdzetel in Dornbirn, Vorarlberg (Oostenrijk).</w:t>
      </w:r>
    </w:p>
    <w:p w:rsidR="007A4EAF" w:rsidRDefault="007A4EAF" w:rsidP="007A4EAF">
      <w:pPr>
        <w:spacing w:line="360" w:lineRule="auto"/>
        <w:jc w:val="right"/>
        <w:rPr>
          <w:rFonts w:ascii="Arial" w:hAnsi="Arial" w:cs="Arial"/>
          <w:lang w:val="en-GB"/>
        </w:rPr>
      </w:pPr>
      <w:bookmarkStart w:id="0" w:name="_GoBack"/>
      <w:bookmarkEnd w:id="0"/>
      <w:r>
        <w:rPr>
          <w:rFonts w:ascii="Arial" w:hAnsi="Arial" w:cs="Arial"/>
          <w:b/>
          <w:bCs/>
          <w:sz w:val="20"/>
          <w:szCs w:val="20"/>
        </w:rPr>
        <w:t>Zumtobel.</w:t>
      </w:r>
      <w:r>
        <w:rPr>
          <w:rFonts w:ascii="Arial" w:hAnsi="Arial" w:cs="Arial"/>
        </w:rPr>
        <w:t xml:space="preserve"> </w:t>
      </w:r>
      <w:r>
        <w:rPr>
          <w:rFonts w:ascii="Arial" w:hAnsi="Arial" w:cs="Arial"/>
          <w:b/>
          <w:bCs/>
          <w:sz w:val="20"/>
          <w:szCs w:val="20"/>
        </w:rPr>
        <w:t>Het licht.</w:t>
      </w:r>
    </w:p>
    <w:p w:rsidR="007A4EAF" w:rsidRDefault="007A4EAF" w:rsidP="00413E81">
      <w:pPr>
        <w:spacing w:line="360" w:lineRule="auto"/>
        <w:jc w:val="both"/>
        <w:rPr>
          <w:rFonts w:ascii="Arial" w:hAnsi="Arial"/>
          <w:b/>
          <w:sz w:val="20"/>
        </w:rPr>
      </w:pPr>
    </w:p>
    <w:sectPr w:rsidR="007A4EAF" w:rsidSect="000C3A8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D8" w:rsidRDefault="007338D8">
      <w:r>
        <w:separator/>
      </w:r>
    </w:p>
  </w:endnote>
  <w:endnote w:type="continuationSeparator" w:id="0">
    <w:p w:rsidR="007338D8" w:rsidRDefault="0073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Pagina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FD596E">
      <w:rPr>
        <w:rFonts w:ascii="Arial" w:hAnsi="Arial" w:cs="Arial"/>
        <w:noProof/>
        <w:sz w:val="16"/>
        <w:szCs w:val="16"/>
      </w:rPr>
      <w:t>1</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FD596E">
      <w:rPr>
        <w:rFonts w:ascii="Arial" w:hAnsi="Arial" w:cs="Arial"/>
        <w:noProof/>
        <w:sz w:val="16"/>
        <w:szCs w:val="16"/>
      </w:rPr>
      <w:t>3</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D8" w:rsidRDefault="007338D8">
      <w:r>
        <w:separator/>
      </w:r>
    </w:p>
  </w:footnote>
  <w:footnote w:type="continuationSeparator" w:id="0">
    <w:p w:rsidR="007338D8" w:rsidRDefault="00733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14:anchorId="485E8BA2" wp14:editId="6E1FA562">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A3"/>
    <w:rsid w:val="0000276F"/>
    <w:rsid w:val="000028D5"/>
    <w:rsid w:val="0001067A"/>
    <w:rsid w:val="00025F0D"/>
    <w:rsid w:val="000326D3"/>
    <w:rsid w:val="00032ED9"/>
    <w:rsid w:val="00056EEB"/>
    <w:rsid w:val="0006705A"/>
    <w:rsid w:val="00081D2C"/>
    <w:rsid w:val="0009769C"/>
    <w:rsid w:val="000A04B2"/>
    <w:rsid w:val="000B108D"/>
    <w:rsid w:val="000C3A85"/>
    <w:rsid w:val="000C411E"/>
    <w:rsid w:val="000D1D45"/>
    <w:rsid w:val="000D23DE"/>
    <w:rsid w:val="000E2638"/>
    <w:rsid w:val="000F59FB"/>
    <w:rsid w:val="00115E52"/>
    <w:rsid w:val="001208A4"/>
    <w:rsid w:val="00150B75"/>
    <w:rsid w:val="00166360"/>
    <w:rsid w:val="00195DA4"/>
    <w:rsid w:val="001A441A"/>
    <w:rsid w:val="001D10AA"/>
    <w:rsid w:val="00201D84"/>
    <w:rsid w:val="00213C5E"/>
    <w:rsid w:val="002215DF"/>
    <w:rsid w:val="00240782"/>
    <w:rsid w:val="00247B51"/>
    <w:rsid w:val="00290C5E"/>
    <w:rsid w:val="00296545"/>
    <w:rsid w:val="002A65D7"/>
    <w:rsid w:val="003052E9"/>
    <w:rsid w:val="0030681A"/>
    <w:rsid w:val="00320C07"/>
    <w:rsid w:val="00324D6B"/>
    <w:rsid w:val="0033304D"/>
    <w:rsid w:val="0034598A"/>
    <w:rsid w:val="00366BE5"/>
    <w:rsid w:val="003908B6"/>
    <w:rsid w:val="00392D90"/>
    <w:rsid w:val="003A28F1"/>
    <w:rsid w:val="003A41BF"/>
    <w:rsid w:val="003E2C8F"/>
    <w:rsid w:val="003E4D52"/>
    <w:rsid w:val="003F2D6D"/>
    <w:rsid w:val="004016B2"/>
    <w:rsid w:val="00413E81"/>
    <w:rsid w:val="00423919"/>
    <w:rsid w:val="0042458F"/>
    <w:rsid w:val="00426062"/>
    <w:rsid w:val="0047080F"/>
    <w:rsid w:val="00496468"/>
    <w:rsid w:val="004E6705"/>
    <w:rsid w:val="004F07D0"/>
    <w:rsid w:val="004F2D9E"/>
    <w:rsid w:val="004F2DEA"/>
    <w:rsid w:val="00523413"/>
    <w:rsid w:val="00527428"/>
    <w:rsid w:val="0055577E"/>
    <w:rsid w:val="00566A12"/>
    <w:rsid w:val="00572D4E"/>
    <w:rsid w:val="005817DA"/>
    <w:rsid w:val="00594D6B"/>
    <w:rsid w:val="005A2CF7"/>
    <w:rsid w:val="005A381B"/>
    <w:rsid w:val="005C0269"/>
    <w:rsid w:val="005C3D9D"/>
    <w:rsid w:val="005E5A19"/>
    <w:rsid w:val="005E5DEE"/>
    <w:rsid w:val="005E6549"/>
    <w:rsid w:val="005F08E0"/>
    <w:rsid w:val="00612901"/>
    <w:rsid w:val="00613B3C"/>
    <w:rsid w:val="0062655D"/>
    <w:rsid w:val="006336FD"/>
    <w:rsid w:val="00652143"/>
    <w:rsid w:val="006823C4"/>
    <w:rsid w:val="0069527F"/>
    <w:rsid w:val="006A0507"/>
    <w:rsid w:val="006B2B87"/>
    <w:rsid w:val="006B5D67"/>
    <w:rsid w:val="006C01D9"/>
    <w:rsid w:val="006D64D5"/>
    <w:rsid w:val="006F07A3"/>
    <w:rsid w:val="007167EE"/>
    <w:rsid w:val="00723B12"/>
    <w:rsid w:val="007338D8"/>
    <w:rsid w:val="0074083E"/>
    <w:rsid w:val="00754EB5"/>
    <w:rsid w:val="007809DA"/>
    <w:rsid w:val="007A4EAF"/>
    <w:rsid w:val="007B09EF"/>
    <w:rsid w:val="007C3D92"/>
    <w:rsid w:val="007D611A"/>
    <w:rsid w:val="007F2071"/>
    <w:rsid w:val="007F2371"/>
    <w:rsid w:val="00833C35"/>
    <w:rsid w:val="008343F7"/>
    <w:rsid w:val="0083660B"/>
    <w:rsid w:val="00843CF1"/>
    <w:rsid w:val="00880957"/>
    <w:rsid w:val="008B6493"/>
    <w:rsid w:val="008D73A2"/>
    <w:rsid w:val="008F67C1"/>
    <w:rsid w:val="00917DE3"/>
    <w:rsid w:val="00930D6F"/>
    <w:rsid w:val="009626AA"/>
    <w:rsid w:val="00963843"/>
    <w:rsid w:val="009713B6"/>
    <w:rsid w:val="009729B7"/>
    <w:rsid w:val="009979EC"/>
    <w:rsid w:val="009B1F18"/>
    <w:rsid w:val="00A1112E"/>
    <w:rsid w:val="00A16AC0"/>
    <w:rsid w:val="00A37737"/>
    <w:rsid w:val="00A43ED9"/>
    <w:rsid w:val="00A64F06"/>
    <w:rsid w:val="00A678AC"/>
    <w:rsid w:val="00A733F1"/>
    <w:rsid w:val="00A73DCB"/>
    <w:rsid w:val="00A87F10"/>
    <w:rsid w:val="00AC020E"/>
    <w:rsid w:val="00B17B3F"/>
    <w:rsid w:val="00B17D3D"/>
    <w:rsid w:val="00B56831"/>
    <w:rsid w:val="00B762F4"/>
    <w:rsid w:val="00BD0B79"/>
    <w:rsid w:val="00BF1906"/>
    <w:rsid w:val="00C11413"/>
    <w:rsid w:val="00C13F9F"/>
    <w:rsid w:val="00C572BF"/>
    <w:rsid w:val="00C7614A"/>
    <w:rsid w:val="00C8619B"/>
    <w:rsid w:val="00CA669A"/>
    <w:rsid w:val="00CB37E0"/>
    <w:rsid w:val="00CB4D93"/>
    <w:rsid w:val="00D16C10"/>
    <w:rsid w:val="00D329F6"/>
    <w:rsid w:val="00D40A38"/>
    <w:rsid w:val="00D551FE"/>
    <w:rsid w:val="00D617D0"/>
    <w:rsid w:val="00D703A2"/>
    <w:rsid w:val="00D7176F"/>
    <w:rsid w:val="00D83906"/>
    <w:rsid w:val="00D906F1"/>
    <w:rsid w:val="00DA40AE"/>
    <w:rsid w:val="00DA76D4"/>
    <w:rsid w:val="00DC30C5"/>
    <w:rsid w:val="00DD21D7"/>
    <w:rsid w:val="00DD7A51"/>
    <w:rsid w:val="00DD7AA4"/>
    <w:rsid w:val="00DE2303"/>
    <w:rsid w:val="00DE5BFF"/>
    <w:rsid w:val="00DF7346"/>
    <w:rsid w:val="00E33C13"/>
    <w:rsid w:val="00E40A9F"/>
    <w:rsid w:val="00E60D62"/>
    <w:rsid w:val="00E62902"/>
    <w:rsid w:val="00EB34DA"/>
    <w:rsid w:val="00EF0EA5"/>
    <w:rsid w:val="00EF780C"/>
    <w:rsid w:val="00F116E8"/>
    <w:rsid w:val="00F307CC"/>
    <w:rsid w:val="00F56920"/>
    <w:rsid w:val="00F72669"/>
    <w:rsid w:val="00F85DD2"/>
    <w:rsid w:val="00F85FD0"/>
    <w:rsid w:val="00F87632"/>
    <w:rsid w:val="00FA4A7D"/>
    <w:rsid w:val="00FC05AF"/>
    <w:rsid w:val="00FC371F"/>
    <w:rsid w:val="00FC440E"/>
    <w:rsid w:val="00FD59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2"/>
      <w:szCs w:val="22"/>
    </w:rPr>
  </w:style>
  <w:style w:type="paragraph" w:styleId="Heading3">
    <w:name w:val="heading 3"/>
    <w:basedOn w:val="Normal"/>
    <w:link w:val="Heading3Char"/>
    <w:uiPriority w:val="9"/>
    <w:qFormat/>
    <w:locked/>
    <w:rsid w:val="00DF734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character" w:customStyle="1" w:styleId="Heading3Char">
    <w:name w:val="Heading 3 Char"/>
    <w:basedOn w:val="DefaultParagraphFont"/>
    <w:link w:val="Heading3"/>
    <w:uiPriority w:val="9"/>
    <w:rsid w:val="00DF7346"/>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2"/>
      <w:szCs w:val="22"/>
    </w:rPr>
  </w:style>
  <w:style w:type="paragraph" w:styleId="Heading3">
    <w:name w:val="heading 3"/>
    <w:basedOn w:val="Normal"/>
    <w:link w:val="Heading3Char"/>
    <w:uiPriority w:val="9"/>
    <w:qFormat/>
    <w:locked/>
    <w:rsid w:val="00DF734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character" w:customStyle="1" w:styleId="Heading3Char">
    <w:name w:val="Heading 3 Char"/>
    <w:basedOn w:val="DefaultParagraphFont"/>
    <w:link w:val="Heading3"/>
    <w:uiPriority w:val="9"/>
    <w:rsid w:val="00DF7346"/>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09856">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ser@zumtobelgroup.com" TargetMode="External"/><Relationship Id="rId18" Type="http://schemas.openxmlformats.org/officeDocument/2006/relationships/hyperlink" Target="http://www.zumtobel.l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zumtobel.be"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zumtobel.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umtobel.be" TargetMode="External"/><Relationship Id="rId20" Type="http://schemas.openxmlformats.org/officeDocument/2006/relationships/hyperlink" Target="mailto:info@zumtobel.l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umtobel.com/nl-nl/mirel_evo.htm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jacques.brouhier@zumtobelgroup.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zumtobel.b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 TargetMode="External"/><Relationship Id="rId22" Type="http://schemas.openxmlformats.org/officeDocument/2006/relationships/hyperlink" Target="http://www.zumtobel.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purl.org/dc/elements/1.1/"/>
    <ds:schemaRef ds:uri="http://schemas.microsoft.com/sharepoint/v3"/>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4124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DISCUS Evolution</vt:lpstr>
    </vt:vector>
  </TitlesOfParts>
  <Company>Zumtobel Lighting</Company>
  <LinksUpToDate>false</LinksUpToDate>
  <CharactersWithSpaces>4646</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Moser Sophie</dc:creator>
  <cp:lastModifiedBy>Moser Sophie</cp:lastModifiedBy>
  <cp:revision>17</cp:revision>
  <cp:lastPrinted>2014-10-30T09:23:00Z</cp:lastPrinted>
  <dcterms:created xsi:type="dcterms:W3CDTF">2014-10-27T13:05:00Z</dcterms:created>
  <dcterms:modified xsi:type="dcterms:W3CDTF">2014-10-30T09:23:00Z</dcterms:modified>
</cp:coreProperties>
</file>